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C33C09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486400" cy="3842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ust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C33C09" w:rsidP="00C6554A">
      <w:pPr>
        <w:pStyle w:val="Title"/>
      </w:pPr>
      <w:r>
        <w:t>Credit Card Segmentation</w:t>
      </w:r>
    </w:p>
    <w:p w:rsidR="00C6554A" w:rsidRPr="00D5413C" w:rsidRDefault="008E7CCD" w:rsidP="00C6554A">
      <w:pPr>
        <w:pStyle w:val="Subtitle"/>
      </w:pPr>
      <w:r>
        <w:t>Clustering</w:t>
      </w:r>
    </w:p>
    <w:p w:rsidR="008E7CCD" w:rsidRDefault="008E7CCD" w:rsidP="008E7CCD">
      <w:pPr>
        <w:pStyle w:val="ContactInfo"/>
      </w:pPr>
      <w:r>
        <w:t>Vishal Verma | Data Science</w:t>
      </w:r>
    </w:p>
    <w:p w:rsidR="008E7CCD" w:rsidRDefault="008E7CCD" w:rsidP="008E7CCD">
      <w:pPr>
        <w:pStyle w:val="Heading1"/>
      </w:pPr>
      <w:r>
        <w:t>Problem Statement</w:t>
      </w:r>
    </w:p>
    <w:p w:rsidR="008E7CCD" w:rsidRPr="008E7CCD" w:rsidRDefault="008E7CCD" w:rsidP="008E7CCD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  <w:r w:rsidRPr="008E7CCD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This case requires trainees to develop a customer segmentation to define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</w:t>
      </w:r>
      <w:r w:rsidRPr="008E7CCD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Marketing strategy. The sample dataset summarizes the usage behavior of about 9000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</w:t>
      </w:r>
      <w:r w:rsidRPr="008E7CCD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active credit card holders during the last 6 months. The file is at a customer level with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</w:t>
      </w:r>
      <w:r w:rsidRPr="008E7CCD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18 behavioral variables.</w:t>
      </w:r>
      <w:r w:rsidRPr="008E7CCD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cr/>
      </w:r>
      <w:r>
        <w:t>Concept Used</w:t>
      </w:r>
    </w:p>
    <w:p w:rsidR="008E7CCD" w:rsidRDefault="008E7CCD" w:rsidP="008E7CCD">
      <w:r>
        <w:t>It is an unsupervised machine learning clustering problem</w:t>
      </w:r>
      <w:bookmarkStart w:id="5" w:name="_GoBack"/>
      <w:bookmarkEnd w:id="5"/>
    </w:p>
    <w:p w:rsidR="00C6554A" w:rsidRDefault="008E7CCD" w:rsidP="008E7CCD">
      <w:r>
        <w:t>So I have used multiple cleaning and scaling process and found the best outcome using different hyper parameters</w:t>
      </w:r>
    </w:p>
    <w:p w:rsidR="008E7CCD" w:rsidRDefault="008E7CCD" w:rsidP="008E7CCD">
      <w:pPr>
        <w:pStyle w:val="Heading2"/>
      </w:pPr>
      <w:r>
        <w:lastRenderedPageBreak/>
        <w:t>Expectations &amp; Solutions</w:t>
      </w:r>
    </w:p>
    <w:p w:rsidR="00A22D06" w:rsidRDefault="00A22D06" w:rsidP="008E7CCD">
      <w:r>
        <w:t>The three things that were expected by the student we’re full filled as mentioned below:</w:t>
      </w:r>
    </w:p>
    <w:p w:rsidR="00A22D06" w:rsidRDefault="00A22D06" w:rsidP="00A22D06">
      <w:pPr>
        <w:pStyle w:val="ListNumber"/>
      </w:pPr>
      <w:r>
        <w:t>Advanced data preparation. Build an ‘enriched’ customer profile by deriving ‘intelligent’ KPI’s</w:t>
      </w:r>
    </w:p>
    <w:p w:rsidR="00A22D06" w:rsidRDefault="00A22D06" w:rsidP="00A22D06">
      <w:pPr>
        <w:pStyle w:val="ListBullet"/>
      </w:pPr>
      <w:r>
        <w:t>Created all the KPI’s as mentioned in the problem and used them to further get knowledge about the data of the customers</w:t>
      </w:r>
    </w:p>
    <w:p w:rsidR="00A22D06" w:rsidRDefault="00A22D06" w:rsidP="00A22D06">
      <w:pPr>
        <w:pStyle w:val="ListNumber"/>
      </w:pPr>
      <w:r>
        <w:t>Advanced reporting. Use the derived KPI’s to gain insight on the customer profiles</w:t>
      </w:r>
    </w:p>
    <w:p w:rsidR="00A22D06" w:rsidRDefault="00A22D06" w:rsidP="00A22D06">
      <w:pPr>
        <w:pStyle w:val="ListBullet"/>
      </w:pPr>
      <w:r>
        <w:t>Used the derived KPI’s to get insight about the customer.</w:t>
      </w:r>
    </w:p>
    <w:p w:rsidR="00A22D06" w:rsidRDefault="00A22D06" w:rsidP="00A22D06">
      <w:pPr>
        <w:pStyle w:val="ListBullet"/>
      </w:pPr>
      <w:r>
        <w:t>There were four categories of customer which had a different outlook on purchases made by the credit cards.</w:t>
      </w:r>
    </w:p>
    <w:p w:rsidR="00A22D06" w:rsidRDefault="00A22D06" w:rsidP="00A22D06">
      <w:pPr>
        <w:pStyle w:val="ListBullet"/>
      </w:pPr>
      <w:r>
        <w:t>Some were using it just for cash advance while others used it for one off purchases or installment purchases or both.</w:t>
      </w:r>
    </w:p>
    <w:p w:rsidR="00A22D06" w:rsidRDefault="00A22D06" w:rsidP="00A22D06">
      <w:pPr>
        <w:pStyle w:val="ListBullet"/>
      </w:pPr>
      <w:r>
        <w:t>The plots attached below show the insights generated from the KPI’s</w:t>
      </w:r>
    </w:p>
    <w:p w:rsidR="00A22D06" w:rsidRDefault="00A22D06" w:rsidP="00A22D06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2489A2A4" wp14:editId="47D54EB3">
            <wp:extent cx="4472940" cy="2931983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976" cy="29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06" w:rsidRDefault="00A22D06" w:rsidP="00A22D06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5D4A710D" wp14:editId="62FB60ED">
            <wp:extent cx="3695700" cy="248908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668" cy="24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06" w:rsidRDefault="00A22D06" w:rsidP="00A22D06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7919A392" wp14:editId="42DC5D11">
            <wp:extent cx="3579295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599" cy="25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06" w:rsidRDefault="00A22D06" w:rsidP="00A22D06">
      <w:pPr>
        <w:pStyle w:val="ListBullet"/>
        <w:numPr>
          <w:ilvl w:val="0"/>
          <w:numId w:val="0"/>
        </w:numPr>
        <w:ind w:left="720" w:hanging="360"/>
      </w:pPr>
    </w:p>
    <w:p w:rsidR="00A22D06" w:rsidRDefault="00A22D06" w:rsidP="00A22D06">
      <w:pPr>
        <w:pStyle w:val="ListNumber"/>
      </w:pPr>
      <w:r>
        <w:t>Clustering of the credit card customers</w:t>
      </w:r>
    </w:p>
    <w:p w:rsidR="00A22D06" w:rsidRDefault="00A22D06" w:rsidP="00A22D06">
      <w:pPr>
        <w:pStyle w:val="ListBullet"/>
      </w:pPr>
      <w:r>
        <w:t>Using the dimension reduction factor analysis using PCA we were able to reduce the dimensionality of the data set.</w:t>
      </w:r>
    </w:p>
    <w:p w:rsidR="00A22D06" w:rsidRDefault="00A22D06" w:rsidP="00A22D06">
      <w:pPr>
        <w:pStyle w:val="ListBullet"/>
      </w:pPr>
      <w:r>
        <w:t>To reduce the dimensionality we used PCA with different no. of variables and plotted a graph for that.</w:t>
      </w:r>
    </w:p>
    <w:p w:rsidR="00A22D06" w:rsidRDefault="00A22D06" w:rsidP="00A22D06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6BB52753" wp14:editId="2132ACEA">
            <wp:extent cx="4183380" cy="278379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7386" cy="27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06" w:rsidRDefault="00A22D06" w:rsidP="00A22D06">
      <w:pPr>
        <w:pStyle w:val="ListBullet"/>
      </w:pPr>
      <w:r>
        <w:t>As forecasted in the graph we used 5 variables for the PCA as they were explaining a good amount of variance in the dataset.</w:t>
      </w:r>
    </w:p>
    <w:p w:rsidR="00A22D06" w:rsidRDefault="00A22D06" w:rsidP="00A22D06">
      <w:pPr>
        <w:pStyle w:val="ListBullet"/>
      </w:pPr>
      <w:r>
        <w:t>With which we applied a K-means clustering model for which I used</w:t>
      </w:r>
      <w:r w:rsidR="00EA7E49">
        <w:t xml:space="preserve"> elbow method to get the best value for the number of clusters.</w:t>
      </w:r>
    </w:p>
    <w:p w:rsidR="00EA7E49" w:rsidRDefault="00EA7E49" w:rsidP="00EA7E49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13553603" wp14:editId="60649D15">
            <wp:extent cx="3863875" cy="1950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094" cy="19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49" w:rsidRDefault="00EA7E49" w:rsidP="00EA7E49">
      <w:pPr>
        <w:pStyle w:val="ListBullet"/>
      </w:pPr>
      <w:r>
        <w:t>So I used this to get the no. of clusters for the dataset and was able to get the clusters of customers.</w:t>
      </w:r>
    </w:p>
    <w:p w:rsidR="00EA7E49" w:rsidRDefault="00EA7E49" w:rsidP="00EA7E49">
      <w:pPr>
        <w:pStyle w:val="ListBulle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71D556AE" wp14:editId="04C0D13E">
            <wp:extent cx="4450013" cy="291846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654" cy="292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49" w:rsidRDefault="00EA7E49" w:rsidP="00EA7E49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E86CA73" wp14:editId="579F3C88">
            <wp:extent cx="5010150" cy="3324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49" w:rsidRDefault="00EA7E49" w:rsidP="00EA7E49">
      <w:pPr>
        <w:pStyle w:val="ListBullet"/>
      </w:pPr>
      <w:r>
        <w:t>So I used 4 &amp; 5 as the cluster no. for cluster analysis and got two different graph but we’re going with 4 as they don’t overlap much and create a clear distinction between the clusters.</w:t>
      </w:r>
    </w:p>
    <w:p w:rsidR="00EA7E49" w:rsidRDefault="00EA7E49" w:rsidP="00EA7E49">
      <w:pPr>
        <w:pStyle w:val="ListBullet"/>
        <w:numPr>
          <w:ilvl w:val="0"/>
          <w:numId w:val="0"/>
        </w:numPr>
        <w:ind w:left="720" w:hanging="360"/>
      </w:pPr>
    </w:p>
    <w:p w:rsidR="00EA7E49" w:rsidRDefault="00EA7E49" w:rsidP="00EA7E49">
      <w:pPr>
        <w:pStyle w:val="Heading2"/>
      </w:pPr>
      <w:r>
        <w:lastRenderedPageBreak/>
        <w:t>Summary</w:t>
      </w:r>
    </w:p>
    <w:p w:rsidR="00EA7E49" w:rsidRDefault="00EA7E49" w:rsidP="00EA7E49">
      <w:r>
        <w:t>This model can help the business in achieving strategic goals by using it as a way to configure or give offers to different set of clusters of customer.</w:t>
      </w:r>
    </w:p>
    <w:p w:rsidR="00EA7E49" w:rsidRDefault="00EA7E49" w:rsidP="00EA7E49">
      <w:r>
        <w:t xml:space="preserve">Each cluster represents a certain type of customer with a particular type of purchase habit. So the company can strategies by giving offers to the customer with less spending so that they use the credit card and </w:t>
      </w:r>
      <w:r w:rsidR="00E80B0D">
        <w:t>company can profit on that</w:t>
      </w:r>
    </w:p>
    <w:p w:rsidR="00EA7E49" w:rsidRPr="00EA7E49" w:rsidRDefault="00E80B0D" w:rsidP="00E80B0D">
      <w:r>
        <w:t>They can also offer different type of credit cards based on their limit of usage and can get a better interest rate on the better credit card.</w:t>
      </w:r>
    </w:p>
    <w:p w:rsidR="00EA7E49" w:rsidRDefault="00EA7E49" w:rsidP="00EA7E49">
      <w:pPr>
        <w:pStyle w:val="Heading1"/>
      </w:pPr>
      <w:r>
        <w:t>Instructions to run the code</w:t>
      </w:r>
    </w:p>
    <w:p w:rsidR="00EA7E49" w:rsidRDefault="00EA7E49" w:rsidP="00EA7E49">
      <w:pPr>
        <w:pStyle w:val="Heading2"/>
      </w:pPr>
      <w:r>
        <w:t>Python</w:t>
      </w:r>
    </w:p>
    <w:p w:rsidR="00EA7E49" w:rsidRDefault="00EA7E49" w:rsidP="00EA7E49">
      <w:pPr>
        <w:pStyle w:val="ListBullet"/>
        <w:numPr>
          <w:ilvl w:val="0"/>
          <w:numId w:val="1"/>
        </w:numPr>
      </w:pPr>
      <w:r>
        <w:t xml:space="preserve">Open </w:t>
      </w:r>
      <w:proofErr w:type="spellStart"/>
      <w:r>
        <w:t>Jupyter</w:t>
      </w:r>
      <w:proofErr w:type="spellEnd"/>
      <w:r>
        <w:t xml:space="preserve"> notebook in the directory where you have stored the solution file</w:t>
      </w:r>
    </w:p>
    <w:p w:rsidR="00EA7E49" w:rsidRDefault="00EA7E49" w:rsidP="00EA7E49">
      <w:pPr>
        <w:pStyle w:val="ListBullet"/>
        <w:numPr>
          <w:ilvl w:val="0"/>
          <w:numId w:val="1"/>
        </w:numPr>
      </w:pPr>
      <w:r>
        <w:t>Change the working directory to get the data from the dataset provided</w:t>
      </w:r>
    </w:p>
    <w:p w:rsidR="00EA7E49" w:rsidRDefault="00EA7E49" w:rsidP="00EA7E49">
      <w:pPr>
        <w:pStyle w:val="ListBullet"/>
        <w:numPr>
          <w:ilvl w:val="0"/>
          <w:numId w:val="1"/>
        </w:numPr>
      </w:pPr>
      <w:r>
        <w:t>Run the cells one by one using shift + enter.</w:t>
      </w:r>
    </w:p>
    <w:p w:rsidR="00EA7E49" w:rsidRDefault="00EA7E49" w:rsidP="00EA7E49">
      <w:pPr>
        <w:pStyle w:val="Heading2"/>
      </w:pPr>
      <w:r>
        <w:t>R</w:t>
      </w:r>
    </w:p>
    <w:p w:rsidR="00EA7E49" w:rsidRDefault="00EA7E49" w:rsidP="00EA7E49">
      <w:pPr>
        <w:pStyle w:val="ListBullet"/>
        <w:numPr>
          <w:ilvl w:val="0"/>
          <w:numId w:val="1"/>
        </w:numPr>
      </w:pPr>
      <w:r>
        <w:t>Open R studio</w:t>
      </w:r>
    </w:p>
    <w:p w:rsidR="00EA7E49" w:rsidRDefault="00EA7E49" w:rsidP="00EA7E49">
      <w:pPr>
        <w:pStyle w:val="ListBullet"/>
        <w:numPr>
          <w:ilvl w:val="0"/>
          <w:numId w:val="1"/>
        </w:numPr>
      </w:pPr>
      <w:r>
        <w:t xml:space="preserve">Open the R solution file </w:t>
      </w:r>
    </w:p>
    <w:p w:rsidR="00EA7E49" w:rsidRDefault="00EA7E49" w:rsidP="00EA7E49">
      <w:pPr>
        <w:pStyle w:val="ListBullet"/>
        <w:numPr>
          <w:ilvl w:val="0"/>
          <w:numId w:val="1"/>
        </w:numPr>
      </w:pPr>
      <w:r>
        <w:t>Change the working directory to get the data from the dataset provided</w:t>
      </w:r>
    </w:p>
    <w:p w:rsidR="00EA7E49" w:rsidRPr="006F600F" w:rsidRDefault="00EA7E49" w:rsidP="00EA7E49">
      <w:pPr>
        <w:pStyle w:val="ListBullet"/>
        <w:numPr>
          <w:ilvl w:val="0"/>
          <w:numId w:val="1"/>
        </w:numPr>
      </w:pPr>
      <w:r>
        <w:t xml:space="preserve">Run the commands in R studio  one by one using </w:t>
      </w:r>
      <w:proofErr w:type="spellStart"/>
      <w:r>
        <w:t>ctrl+enter</w:t>
      </w:r>
      <w:proofErr w:type="spellEnd"/>
    </w:p>
    <w:p w:rsidR="00EA7E49" w:rsidRPr="008E7CCD" w:rsidRDefault="00EA7E49" w:rsidP="00EA7E49">
      <w:pPr>
        <w:pStyle w:val="ListBullet"/>
        <w:numPr>
          <w:ilvl w:val="0"/>
          <w:numId w:val="0"/>
        </w:numPr>
        <w:ind w:left="720" w:hanging="360"/>
      </w:pPr>
    </w:p>
    <w:sectPr w:rsidR="00EA7E49" w:rsidRPr="008E7CCD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EAD" w:rsidRDefault="00FF3EAD" w:rsidP="00C6554A">
      <w:pPr>
        <w:spacing w:before="0" w:after="0" w:line="240" w:lineRule="auto"/>
      </w:pPr>
      <w:r>
        <w:separator/>
      </w:r>
    </w:p>
  </w:endnote>
  <w:endnote w:type="continuationSeparator" w:id="0">
    <w:p w:rsidR="00FF3EAD" w:rsidRDefault="00FF3EA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A6A0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EAD" w:rsidRDefault="00FF3EAD" w:rsidP="00C6554A">
      <w:pPr>
        <w:spacing w:before="0" w:after="0" w:line="240" w:lineRule="auto"/>
      </w:pPr>
      <w:r>
        <w:separator/>
      </w:r>
    </w:p>
  </w:footnote>
  <w:footnote w:type="continuationSeparator" w:id="0">
    <w:p w:rsidR="00FF3EAD" w:rsidRDefault="00FF3EA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09"/>
    <w:rsid w:val="000A6A05"/>
    <w:rsid w:val="002554CD"/>
    <w:rsid w:val="00293B83"/>
    <w:rsid w:val="002B4294"/>
    <w:rsid w:val="003249F6"/>
    <w:rsid w:val="00333D0D"/>
    <w:rsid w:val="004C049F"/>
    <w:rsid w:val="005000E2"/>
    <w:rsid w:val="00643A66"/>
    <w:rsid w:val="006A3CE7"/>
    <w:rsid w:val="008E7CCD"/>
    <w:rsid w:val="00A22D06"/>
    <w:rsid w:val="00BE3F22"/>
    <w:rsid w:val="00C33C09"/>
    <w:rsid w:val="00C6554A"/>
    <w:rsid w:val="00E80B0D"/>
    <w:rsid w:val="00EA7E49"/>
    <w:rsid w:val="00ED7C44"/>
    <w:rsid w:val="00FF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210DB2-AEA7-4669-8B7A-F3708F8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%20ver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68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verma</dc:creator>
  <cp:keywords/>
  <dc:description/>
  <cp:lastModifiedBy>vishal verma</cp:lastModifiedBy>
  <cp:revision>3</cp:revision>
  <dcterms:created xsi:type="dcterms:W3CDTF">2020-08-02T10:44:00Z</dcterms:created>
  <dcterms:modified xsi:type="dcterms:W3CDTF">2020-08-02T17:52:00Z</dcterms:modified>
</cp:coreProperties>
</file>