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2D69" w14:textId="3E5A9E2D" w:rsidR="00A04C7E" w:rsidRDefault="003245D5">
      <w:pPr>
        <w:rPr>
          <w:b/>
          <w:bCs/>
          <w:color w:val="70AD47" w:themeColor="accent6"/>
          <w:sz w:val="56"/>
          <w:szCs w:val="56"/>
        </w:rPr>
      </w:pPr>
      <w:r w:rsidRPr="003245D5">
        <w:rPr>
          <w:b/>
          <w:bCs/>
          <w:color w:val="70AD47" w:themeColor="accent6"/>
          <w:sz w:val="56"/>
          <w:szCs w:val="56"/>
        </w:rPr>
        <w:t>Hiring Process Analytics</w:t>
      </w:r>
    </w:p>
    <w:p w14:paraId="1B0049E6" w14:textId="77777777" w:rsidR="003245D5" w:rsidRDefault="003245D5">
      <w:pPr>
        <w:rPr>
          <w:b/>
          <w:bCs/>
          <w:color w:val="70AD47" w:themeColor="accent6"/>
          <w:sz w:val="56"/>
          <w:szCs w:val="56"/>
        </w:rPr>
      </w:pPr>
    </w:p>
    <w:p w14:paraId="4C6179F4" w14:textId="102EF3CC" w:rsidR="003245D5" w:rsidRDefault="003245D5">
      <w:pPr>
        <w:rPr>
          <w:b/>
          <w:bCs/>
          <w:color w:val="4472C4" w:themeColor="accent1"/>
          <w:sz w:val="44"/>
          <w:szCs w:val="44"/>
          <w:u w:val="single"/>
        </w:rPr>
      </w:pPr>
      <w:r w:rsidRPr="003245D5">
        <w:rPr>
          <w:b/>
          <w:bCs/>
          <w:color w:val="4472C4" w:themeColor="accent1"/>
          <w:sz w:val="44"/>
          <w:szCs w:val="44"/>
          <w:u w:val="single"/>
        </w:rPr>
        <w:t>Project Description</w:t>
      </w:r>
    </w:p>
    <w:p w14:paraId="102C75E0" w14:textId="4230FA13" w:rsidR="003245D5" w:rsidRDefault="003245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Taking the role of a Data analyst at a multinational company, my task is to analyse the company’s </w:t>
      </w:r>
      <w:r w:rsidRPr="003245D5">
        <w:rPr>
          <w:b/>
          <w:bCs/>
          <w:sz w:val="32"/>
          <w:szCs w:val="32"/>
        </w:rPr>
        <w:t>hiring process data and draw meaningful insights from it. The hiring process is a crucial function of any company, and understanding trends such as the number of rejections, interviews, job types, and vacancies can provide valuable insights for the hiring department.</w:t>
      </w:r>
    </w:p>
    <w:p w14:paraId="24C82E22" w14:textId="77777777" w:rsidR="003245D5" w:rsidRDefault="003245D5">
      <w:pPr>
        <w:rPr>
          <w:b/>
          <w:bCs/>
          <w:sz w:val="32"/>
          <w:szCs w:val="32"/>
        </w:rPr>
      </w:pPr>
    </w:p>
    <w:p w14:paraId="1340642C" w14:textId="7E83782E" w:rsidR="003245D5" w:rsidRDefault="003245D5" w:rsidP="003245D5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b/>
          <w:bCs/>
          <w:color w:val="4472C4" w:themeColor="accent1"/>
          <w:sz w:val="44"/>
          <w:szCs w:val="44"/>
          <w:u w:val="single"/>
        </w:rPr>
        <w:t>Approach</w:t>
      </w:r>
    </w:p>
    <w:p w14:paraId="6F1E3796" w14:textId="513DE78A" w:rsidR="003245D5" w:rsidRPr="00A62012" w:rsidRDefault="00D44CD4" w:rsidP="00D44CD4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 w:rsidRPr="00A62012">
        <w:rPr>
          <w:b/>
          <w:bCs/>
          <w:color w:val="ED7D31" w:themeColor="accent2"/>
          <w:sz w:val="32"/>
          <w:szCs w:val="32"/>
        </w:rPr>
        <w:t>Handling Missing Data:</w:t>
      </w:r>
    </w:p>
    <w:p w14:paraId="4D5D31B9" w14:textId="3B4C7319" w:rsidR="00D44CD4" w:rsidRPr="00D44CD4" w:rsidRDefault="00D44CD4" w:rsidP="00D44CD4">
      <w:pPr>
        <w:rPr>
          <w:b/>
          <w:bCs/>
          <w:sz w:val="32"/>
          <w:szCs w:val="32"/>
        </w:rPr>
      </w:pPr>
      <w:r w:rsidRPr="00D44CD4">
        <w:rPr>
          <w:b/>
          <w:bCs/>
          <w:sz w:val="32"/>
          <w:szCs w:val="32"/>
        </w:rPr>
        <w:t>Missing values are left as such</w:t>
      </w:r>
      <w:r>
        <w:rPr>
          <w:b/>
          <w:bCs/>
          <w:sz w:val="32"/>
          <w:szCs w:val="32"/>
        </w:rPr>
        <w:t xml:space="preserve"> as the population size for the data analysis is big enough that we can leave them as such. </w:t>
      </w:r>
      <w:proofErr w:type="spellStart"/>
      <w:r>
        <w:rPr>
          <w:b/>
          <w:bCs/>
          <w:sz w:val="32"/>
          <w:szCs w:val="32"/>
        </w:rPr>
        <w:t>Infact</w:t>
      </w:r>
      <w:proofErr w:type="spellEnd"/>
      <w:r>
        <w:rPr>
          <w:b/>
          <w:bCs/>
          <w:sz w:val="32"/>
          <w:szCs w:val="32"/>
        </w:rPr>
        <w:t>, they are removed in the next step involuntarily.</w:t>
      </w:r>
    </w:p>
    <w:p w14:paraId="4CCB1C79" w14:textId="4EE86EC6" w:rsidR="00D44CD4" w:rsidRPr="00A62012" w:rsidRDefault="00D44CD4" w:rsidP="00D44CD4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 w:rsidRPr="00A62012">
        <w:rPr>
          <w:b/>
          <w:bCs/>
          <w:color w:val="ED7D31" w:themeColor="accent2"/>
          <w:sz w:val="32"/>
          <w:szCs w:val="32"/>
        </w:rPr>
        <w:t>Clubbing Columns:</w:t>
      </w:r>
    </w:p>
    <w:p w14:paraId="30565935" w14:textId="6FFC11B8" w:rsidR="00D44CD4" w:rsidRPr="00D44CD4" w:rsidRDefault="00D44CD4" w:rsidP="00D44C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All the columns from the original data </w:t>
      </w:r>
      <w:proofErr w:type="gramStart"/>
      <w:r>
        <w:rPr>
          <w:b/>
          <w:bCs/>
          <w:sz w:val="32"/>
          <w:szCs w:val="32"/>
        </w:rPr>
        <w:t>is</w:t>
      </w:r>
      <w:proofErr w:type="gramEnd"/>
      <w:r>
        <w:rPr>
          <w:b/>
          <w:bCs/>
          <w:sz w:val="32"/>
          <w:szCs w:val="32"/>
        </w:rPr>
        <w:t xml:space="preserve"> remade except this time only the data with the status as “Hired” is considered so as to make the data more relevant to the company’s current situation.</w:t>
      </w:r>
    </w:p>
    <w:p w14:paraId="40DDF15C" w14:textId="77777777" w:rsidR="00D44CD4" w:rsidRPr="00A62012" w:rsidRDefault="00D44CD4" w:rsidP="00D44CD4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 w:rsidRPr="00A62012">
        <w:rPr>
          <w:b/>
          <w:bCs/>
          <w:color w:val="ED7D31" w:themeColor="accent2"/>
          <w:sz w:val="32"/>
          <w:szCs w:val="32"/>
        </w:rPr>
        <w:t>Outlier Detection:</w:t>
      </w:r>
    </w:p>
    <w:p w14:paraId="1E9B7115" w14:textId="4D93F9AB" w:rsidR="00D44CD4" w:rsidRDefault="00D44CD4" w:rsidP="00D44CD4">
      <w:pPr>
        <w:pStyle w:val="ListParagraph"/>
        <w:rPr>
          <w:b/>
          <w:bCs/>
          <w:sz w:val="32"/>
          <w:szCs w:val="32"/>
        </w:rPr>
      </w:pPr>
      <w:r w:rsidRPr="00D44CD4">
        <w:rPr>
          <w:noProof/>
        </w:rPr>
        <w:lastRenderedPageBreak/>
        <w:drawing>
          <wp:inline distT="0" distB="0" distL="0" distR="0" wp14:anchorId="7C7908BC" wp14:editId="3E244713">
            <wp:extent cx="5731510" cy="2225040"/>
            <wp:effectExtent l="0" t="0" r="2540" b="3810"/>
            <wp:docPr id="2536566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0685" w14:textId="0502710B" w:rsidR="00D44CD4" w:rsidRDefault="00D44CD4" w:rsidP="00D44CD4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Upon Scatter Plotting the salary, we can find the 3 extreme Salary, we use an Index Match to find the Application Id from the 3 Salary we obtained from the plotting.</w:t>
      </w:r>
    </w:p>
    <w:p w14:paraId="1A28558C" w14:textId="77777777" w:rsidR="00D44CD4" w:rsidRPr="00D44CD4" w:rsidRDefault="00D44CD4" w:rsidP="00D44CD4">
      <w:pPr>
        <w:pStyle w:val="ListParagraph"/>
        <w:rPr>
          <w:b/>
          <w:bCs/>
          <w:sz w:val="32"/>
          <w:szCs w:val="32"/>
        </w:rPr>
      </w:pPr>
    </w:p>
    <w:p w14:paraId="34A384BD" w14:textId="66C0E13F" w:rsidR="00D44CD4" w:rsidRPr="00A62012" w:rsidRDefault="00D44CD4" w:rsidP="00D44CD4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 w:rsidRPr="00A62012">
        <w:rPr>
          <w:b/>
          <w:bCs/>
          <w:color w:val="ED7D31" w:themeColor="accent2"/>
          <w:sz w:val="32"/>
          <w:szCs w:val="32"/>
        </w:rPr>
        <w:t>Removing Outliers:</w:t>
      </w:r>
    </w:p>
    <w:p w14:paraId="3ED55D3C" w14:textId="3B6325AF" w:rsidR="00D44CD4" w:rsidRPr="00D44CD4" w:rsidRDefault="00D44CD4" w:rsidP="00D44C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outliers are kept as such instead of disregarding.</w:t>
      </w:r>
    </w:p>
    <w:p w14:paraId="4F19311A" w14:textId="5E3E3D92" w:rsidR="003245D5" w:rsidRPr="00A62012" w:rsidRDefault="00D44CD4" w:rsidP="003245D5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 w:rsidRPr="00A62012">
        <w:rPr>
          <w:b/>
          <w:bCs/>
          <w:color w:val="ED7D31" w:themeColor="accent2"/>
          <w:sz w:val="32"/>
          <w:szCs w:val="32"/>
        </w:rPr>
        <w:t>Data Summary:</w:t>
      </w:r>
    </w:p>
    <w:p w14:paraId="160C60DC" w14:textId="1A78CB2A" w:rsidR="00D44CD4" w:rsidRPr="00D44CD4" w:rsidRDefault="00D44CD4" w:rsidP="00D44C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new data contains the knowledge of outliers as well as a cleaned data table of the hired candidates to perform data analysis on.</w:t>
      </w:r>
    </w:p>
    <w:p w14:paraId="0D9A62C9" w14:textId="77777777" w:rsidR="00D44CD4" w:rsidRDefault="00D44CD4" w:rsidP="003245D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563F52C" w14:textId="73990A08" w:rsidR="003245D5" w:rsidRDefault="003245D5" w:rsidP="003245D5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b/>
          <w:bCs/>
          <w:color w:val="4472C4" w:themeColor="accent1"/>
          <w:sz w:val="44"/>
          <w:szCs w:val="44"/>
          <w:u w:val="single"/>
        </w:rPr>
        <w:t>Tech-Stack Used:</w:t>
      </w:r>
    </w:p>
    <w:p w14:paraId="1BADB14F" w14:textId="305939B6" w:rsidR="003245D5" w:rsidRPr="00D44CD4" w:rsidRDefault="003245D5" w:rsidP="003245D5">
      <w:pPr>
        <w:rPr>
          <w:b/>
          <w:bCs/>
          <w:sz w:val="32"/>
          <w:szCs w:val="32"/>
        </w:rPr>
      </w:pPr>
      <w:r w:rsidRPr="003245D5">
        <w:rPr>
          <w:b/>
          <w:bCs/>
          <w:sz w:val="32"/>
          <w:szCs w:val="32"/>
        </w:rPr>
        <w:t xml:space="preserve">Microsoft Excel </w:t>
      </w:r>
    </w:p>
    <w:p w14:paraId="1F66B56D" w14:textId="3FB56C29" w:rsidR="003245D5" w:rsidRDefault="003245D5" w:rsidP="003245D5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b/>
          <w:bCs/>
          <w:color w:val="4472C4" w:themeColor="accent1"/>
          <w:sz w:val="44"/>
          <w:szCs w:val="44"/>
          <w:u w:val="single"/>
        </w:rPr>
        <w:t>Result:</w:t>
      </w:r>
    </w:p>
    <w:p w14:paraId="4DFF2D0F" w14:textId="1FF8DF78" w:rsidR="00D44CD4" w:rsidRPr="00D44CD4" w:rsidRDefault="00D44CD4" w:rsidP="003245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Gender Ratio/Distribution is obtained as a Pie Chart from the Data.</w:t>
      </w:r>
    </w:p>
    <w:p w14:paraId="191ECE60" w14:textId="40CBF1C3" w:rsidR="003245D5" w:rsidRDefault="006548C8" w:rsidP="003245D5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383BD7A" wp14:editId="2134F603">
            <wp:extent cx="5731510" cy="945515"/>
            <wp:effectExtent l="0" t="0" r="2540" b="6985"/>
            <wp:docPr id="1288856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B6DEE" w14:textId="77777777" w:rsidR="00D44CD4" w:rsidRDefault="00D44CD4" w:rsidP="00D44CD4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b/>
          <w:bCs/>
          <w:color w:val="4472C4" w:themeColor="accent1"/>
          <w:sz w:val="44"/>
          <w:szCs w:val="44"/>
          <w:u w:val="single"/>
        </w:rPr>
        <w:lastRenderedPageBreak/>
        <w:t>Insights:</w:t>
      </w:r>
    </w:p>
    <w:p w14:paraId="46DE0B11" w14:textId="1605D33D" w:rsidR="00D44CD4" w:rsidRDefault="00D44CD4" w:rsidP="00D44CD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Number of Males Applied is significantly more than the Number of Females Applied.</w:t>
      </w:r>
    </w:p>
    <w:p w14:paraId="7FE5D41E" w14:textId="23D4C5B2" w:rsidR="00D44CD4" w:rsidRDefault="00D44CD4" w:rsidP="00D44CD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Number of </w:t>
      </w:r>
      <w:r>
        <w:rPr>
          <w:b/>
          <w:bCs/>
          <w:sz w:val="32"/>
          <w:szCs w:val="32"/>
        </w:rPr>
        <w:t>Fem</w:t>
      </w:r>
      <w:r>
        <w:rPr>
          <w:b/>
          <w:bCs/>
          <w:sz w:val="32"/>
          <w:szCs w:val="32"/>
        </w:rPr>
        <w:t xml:space="preserve">ales </w:t>
      </w:r>
      <w:r>
        <w:rPr>
          <w:b/>
          <w:bCs/>
          <w:sz w:val="32"/>
          <w:szCs w:val="32"/>
        </w:rPr>
        <w:t>Hired from them</w:t>
      </w:r>
      <w:r>
        <w:rPr>
          <w:b/>
          <w:bCs/>
          <w:sz w:val="32"/>
          <w:szCs w:val="32"/>
        </w:rPr>
        <w:t xml:space="preserve"> is significantly more than the Number of </w:t>
      </w:r>
      <w:r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 xml:space="preserve">ales </w:t>
      </w:r>
      <w:r>
        <w:rPr>
          <w:b/>
          <w:bCs/>
          <w:sz w:val="32"/>
          <w:szCs w:val="32"/>
        </w:rPr>
        <w:t>Hired from the applications.</w:t>
      </w:r>
    </w:p>
    <w:p w14:paraId="6A4F1603" w14:textId="502A1610" w:rsidR="0065167F" w:rsidRPr="0065167F" w:rsidRDefault="0065167F" w:rsidP="0065167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This indicates that the Females applied are more capable, or that simply females perform better in the job selection process.</w:t>
      </w:r>
    </w:p>
    <w:p w14:paraId="5FF36DB1" w14:textId="77777777" w:rsidR="0065167F" w:rsidRDefault="0065167F" w:rsidP="0065167F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b/>
          <w:bCs/>
          <w:color w:val="4472C4" w:themeColor="accent1"/>
          <w:sz w:val="44"/>
          <w:szCs w:val="44"/>
          <w:u w:val="single"/>
        </w:rPr>
        <w:t>Result:</w:t>
      </w:r>
    </w:p>
    <w:p w14:paraId="03412447" w14:textId="646B6915" w:rsidR="00D44CD4" w:rsidRPr="0065167F" w:rsidRDefault="0065167F" w:rsidP="003245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Mean, Median and the Standard Deviation of the Salary is found.</w:t>
      </w:r>
    </w:p>
    <w:p w14:paraId="368EAEED" w14:textId="00C2B9D6" w:rsidR="006548C8" w:rsidRDefault="006548C8" w:rsidP="003245D5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FD63BC" wp14:editId="29B137CD">
            <wp:extent cx="5731510" cy="1870710"/>
            <wp:effectExtent l="0" t="0" r="2540" b="0"/>
            <wp:docPr id="1442912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75594" w14:textId="425A6ED0" w:rsidR="0065167F" w:rsidRDefault="00D44CD4" w:rsidP="003245D5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b/>
          <w:bCs/>
          <w:color w:val="4472C4" w:themeColor="accent1"/>
          <w:sz w:val="44"/>
          <w:szCs w:val="44"/>
          <w:u w:val="single"/>
        </w:rPr>
        <w:t>Insights:</w:t>
      </w:r>
    </w:p>
    <w:p w14:paraId="4A05AAF6" w14:textId="7F40A31C" w:rsidR="0065167F" w:rsidRDefault="0065167F" w:rsidP="005A7C2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62012">
        <w:rPr>
          <w:b/>
          <w:bCs/>
          <w:sz w:val="32"/>
          <w:szCs w:val="32"/>
        </w:rPr>
        <w:t>The</w:t>
      </w:r>
      <w:r w:rsidR="00A62012" w:rsidRPr="00A62012">
        <w:rPr>
          <w:b/>
          <w:bCs/>
          <w:sz w:val="32"/>
          <w:szCs w:val="32"/>
        </w:rPr>
        <w:t xml:space="preserve"> mean and median being close to each other suggest that the distribution might be approximately symmetric.</w:t>
      </w:r>
    </w:p>
    <w:p w14:paraId="3C0003A8" w14:textId="67FA2EAA" w:rsidR="00A62012" w:rsidRDefault="00A62012" w:rsidP="005A7C2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62012">
        <w:rPr>
          <w:b/>
          <w:bCs/>
          <w:sz w:val="32"/>
          <w:szCs w:val="32"/>
        </w:rPr>
        <w:t>The standard deviation being relatively large compared to the mean indicates a significant amount of variability or dispersion in the dataset.</w:t>
      </w:r>
      <w:r>
        <w:rPr>
          <w:b/>
          <w:bCs/>
          <w:sz w:val="32"/>
          <w:szCs w:val="32"/>
        </w:rPr>
        <w:t xml:space="preserve"> This is due to the presence of 3 outliers found in the start of the project and can be mitigated by removing or replacing them.</w:t>
      </w:r>
    </w:p>
    <w:p w14:paraId="559FF7E5" w14:textId="77777777" w:rsidR="00A62012" w:rsidRPr="00A62012" w:rsidRDefault="00A62012" w:rsidP="00A62012">
      <w:pPr>
        <w:rPr>
          <w:b/>
          <w:bCs/>
          <w:sz w:val="32"/>
          <w:szCs w:val="32"/>
        </w:rPr>
      </w:pPr>
    </w:p>
    <w:p w14:paraId="0ADFEFD5" w14:textId="77777777" w:rsidR="0065167F" w:rsidRDefault="0065167F" w:rsidP="0065167F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b/>
          <w:bCs/>
          <w:color w:val="4472C4" w:themeColor="accent1"/>
          <w:sz w:val="44"/>
          <w:szCs w:val="44"/>
          <w:u w:val="single"/>
        </w:rPr>
        <w:t>Result:</w:t>
      </w:r>
    </w:p>
    <w:p w14:paraId="18017486" w14:textId="0D07BEC5" w:rsidR="0065167F" w:rsidRPr="0065167F" w:rsidRDefault="0065167F" w:rsidP="006516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The Number of Hired Employees in each Class Intervals of Salary is obtained.</w:t>
      </w:r>
    </w:p>
    <w:p w14:paraId="4D10A249" w14:textId="04AEF753" w:rsidR="006548C8" w:rsidRDefault="006548C8" w:rsidP="003245D5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81EEC25" wp14:editId="70D34B3F">
            <wp:extent cx="5731510" cy="3352165"/>
            <wp:effectExtent l="0" t="0" r="2540" b="635"/>
            <wp:docPr id="593100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FD5F" w14:textId="59859DFF" w:rsidR="0065167F" w:rsidRDefault="00D44CD4" w:rsidP="00D44CD4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b/>
          <w:bCs/>
          <w:color w:val="4472C4" w:themeColor="accent1"/>
          <w:sz w:val="44"/>
          <w:szCs w:val="44"/>
          <w:u w:val="single"/>
        </w:rPr>
        <w:t>Insights</w:t>
      </w:r>
      <w:r w:rsidR="0065167F">
        <w:rPr>
          <w:b/>
          <w:bCs/>
          <w:color w:val="4472C4" w:themeColor="accent1"/>
          <w:sz w:val="44"/>
          <w:szCs w:val="44"/>
          <w:u w:val="single"/>
        </w:rPr>
        <w:t>:</w:t>
      </w:r>
    </w:p>
    <w:p w14:paraId="2DD7B449" w14:textId="026DFF81" w:rsidR="0065167F" w:rsidRDefault="0065167F" w:rsidP="0065167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Distribution of Salary is almost equal in all the intervals, but the highest interval of Salary is 40000-50000.</w:t>
      </w:r>
    </w:p>
    <w:p w14:paraId="17AC41D7" w14:textId="1743E7F8" w:rsidR="0065167F" w:rsidRPr="0065167F" w:rsidRDefault="0065167F" w:rsidP="0065167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are 3 salary that are above 100000, these are the 3 outliers found in the start of the project.</w:t>
      </w:r>
    </w:p>
    <w:p w14:paraId="24D7183C" w14:textId="4C56EE69" w:rsidR="0065167F" w:rsidRDefault="0065167F" w:rsidP="00D44CD4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7E120BD3" w14:textId="4FECCC47" w:rsidR="00D44CD4" w:rsidRDefault="0065167F" w:rsidP="003245D5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b/>
          <w:bCs/>
          <w:color w:val="4472C4" w:themeColor="accent1"/>
          <w:sz w:val="44"/>
          <w:szCs w:val="44"/>
          <w:u w:val="single"/>
        </w:rPr>
        <w:t>Result:</w:t>
      </w:r>
    </w:p>
    <w:p w14:paraId="3A7842D9" w14:textId="1AFAA688" w:rsidR="0065167F" w:rsidRDefault="0065167F" w:rsidP="003245D5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b/>
          <w:bCs/>
          <w:sz w:val="32"/>
          <w:szCs w:val="32"/>
        </w:rPr>
        <w:t xml:space="preserve">The </w:t>
      </w:r>
      <w:r>
        <w:rPr>
          <w:b/>
          <w:bCs/>
          <w:sz w:val="32"/>
          <w:szCs w:val="32"/>
        </w:rPr>
        <w:t>distribution of employees in each department is obtained.</w:t>
      </w:r>
    </w:p>
    <w:p w14:paraId="4FA9DB08" w14:textId="2A27F46D" w:rsidR="006548C8" w:rsidRDefault="006548C8" w:rsidP="003245D5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CC60332" wp14:editId="0A0937C8">
            <wp:extent cx="5731510" cy="2205355"/>
            <wp:effectExtent l="0" t="0" r="2540" b="4445"/>
            <wp:docPr id="555552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419CE" w14:textId="77777777" w:rsidR="00D44CD4" w:rsidRDefault="00D44CD4" w:rsidP="00D44CD4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b/>
          <w:bCs/>
          <w:color w:val="4472C4" w:themeColor="accent1"/>
          <w:sz w:val="44"/>
          <w:szCs w:val="44"/>
          <w:u w:val="single"/>
        </w:rPr>
        <w:t>Insights:</w:t>
      </w:r>
    </w:p>
    <w:p w14:paraId="793F7BCC" w14:textId="34EEA1E2" w:rsidR="0065167F" w:rsidRDefault="0065167F" w:rsidP="0065167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Number of</w:t>
      </w:r>
      <w:r>
        <w:rPr>
          <w:b/>
          <w:bCs/>
          <w:sz w:val="32"/>
          <w:szCs w:val="32"/>
        </w:rPr>
        <w:t xml:space="preserve"> employees is highest in the Operations Department</w:t>
      </w:r>
      <w:r>
        <w:rPr>
          <w:b/>
          <w:bCs/>
          <w:sz w:val="32"/>
          <w:szCs w:val="32"/>
        </w:rPr>
        <w:t>.</w:t>
      </w:r>
    </w:p>
    <w:p w14:paraId="42E9519D" w14:textId="52ACC8EE" w:rsidR="0065167F" w:rsidRDefault="0065167F" w:rsidP="0065167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Number of employees is lowest in the Human Resources Department.</w:t>
      </w:r>
    </w:p>
    <w:p w14:paraId="48E3A009" w14:textId="77777777" w:rsidR="0065167F" w:rsidRDefault="0065167F" w:rsidP="0065167F">
      <w:pPr>
        <w:rPr>
          <w:b/>
          <w:bCs/>
          <w:sz w:val="32"/>
          <w:szCs w:val="32"/>
        </w:rPr>
      </w:pPr>
    </w:p>
    <w:p w14:paraId="2F9ECA06" w14:textId="77777777" w:rsidR="0065167F" w:rsidRDefault="0065167F" w:rsidP="0065167F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b/>
          <w:bCs/>
          <w:color w:val="4472C4" w:themeColor="accent1"/>
          <w:sz w:val="44"/>
          <w:szCs w:val="44"/>
          <w:u w:val="single"/>
        </w:rPr>
        <w:t>Result:</w:t>
      </w:r>
    </w:p>
    <w:p w14:paraId="29D370E5" w14:textId="5F8AD637" w:rsidR="0065167F" w:rsidRPr="0065167F" w:rsidRDefault="0065167F" w:rsidP="006516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Number of Employees in each Position is obtained.</w:t>
      </w:r>
    </w:p>
    <w:p w14:paraId="002B890A" w14:textId="68718D49" w:rsidR="006548C8" w:rsidRDefault="00D44CD4" w:rsidP="003245D5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2376E46" wp14:editId="50399E6C">
            <wp:extent cx="5731510" cy="2463800"/>
            <wp:effectExtent l="0" t="0" r="2540" b="0"/>
            <wp:docPr id="18379908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9CCF" w14:textId="77777777" w:rsidR="00D44CD4" w:rsidRDefault="00D44CD4" w:rsidP="00D44CD4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b/>
          <w:bCs/>
          <w:color w:val="4472C4" w:themeColor="accent1"/>
          <w:sz w:val="44"/>
          <w:szCs w:val="44"/>
          <w:u w:val="single"/>
        </w:rPr>
        <w:t>Insights:</w:t>
      </w:r>
    </w:p>
    <w:p w14:paraId="6A6080E0" w14:textId="1E74DFB3" w:rsidR="0065167F" w:rsidRDefault="0065167F" w:rsidP="0065167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most populated position in the company is the c9 position and then the c5 with more than 1000 employees each.</w:t>
      </w:r>
    </w:p>
    <w:p w14:paraId="6B86575C" w14:textId="146C5228" w:rsidR="0065167F" w:rsidRDefault="0065167F" w:rsidP="0065167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There are 2 positions with only 1 member which seems to executive positions, i.e. n9 and n6.</w:t>
      </w:r>
    </w:p>
    <w:p w14:paraId="48698DA8" w14:textId="34ECC5C8" w:rsidR="0065167F" w:rsidRPr="0065167F" w:rsidRDefault="0065167F" w:rsidP="0065167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There are </w:t>
      </w:r>
      <w:r w:rsidR="00104274">
        <w:rPr>
          <w:b/>
          <w:bCs/>
          <w:sz w:val="32"/>
          <w:szCs w:val="32"/>
        </w:rPr>
        <w:t>3 positions with no members.</w:t>
      </w:r>
    </w:p>
    <w:p w14:paraId="42F4974E" w14:textId="77777777" w:rsidR="0065167F" w:rsidRDefault="0065167F" w:rsidP="003245D5">
      <w:pPr>
        <w:rPr>
          <w:b/>
          <w:bCs/>
          <w:color w:val="4472C4" w:themeColor="accent1"/>
          <w:sz w:val="44"/>
          <w:szCs w:val="44"/>
          <w:u w:val="single"/>
        </w:rPr>
      </w:pPr>
    </w:p>
    <w:p w14:paraId="21CE9221" w14:textId="4FAF40AA" w:rsidR="003245D5" w:rsidRDefault="003245D5" w:rsidP="003245D5">
      <w:pPr>
        <w:rPr>
          <w:b/>
          <w:bCs/>
          <w:color w:val="4472C4" w:themeColor="accent1"/>
          <w:sz w:val="44"/>
          <w:szCs w:val="44"/>
          <w:u w:val="single"/>
        </w:rPr>
      </w:pPr>
      <w:r>
        <w:rPr>
          <w:b/>
          <w:bCs/>
          <w:color w:val="4472C4" w:themeColor="accent1"/>
          <w:sz w:val="44"/>
          <w:szCs w:val="44"/>
          <w:u w:val="single"/>
        </w:rPr>
        <w:t xml:space="preserve">Drive Link: </w:t>
      </w:r>
    </w:p>
    <w:p w14:paraId="39FD393C" w14:textId="77777777" w:rsidR="0046565E" w:rsidRDefault="00477CCF" w:rsidP="003245D5">
      <w:pPr>
        <w:rPr>
          <w:b/>
          <w:bCs/>
          <w:color w:val="4472C4" w:themeColor="accent1"/>
          <w:sz w:val="44"/>
          <w:szCs w:val="44"/>
        </w:rPr>
      </w:pPr>
      <w:hyperlink r:id="rId11" w:history="1">
        <w:r w:rsidRPr="0046565E">
          <w:rPr>
            <w:rStyle w:val="Hyperlink"/>
            <w:b/>
            <w:bCs/>
            <w:sz w:val="44"/>
            <w:szCs w:val="44"/>
            <w:u w:val="none"/>
          </w:rPr>
          <w:t>https://docs.google.com/spreadsheets/d/1RjaeKsmBjwYnIQRIkH7lHKqt4xc7oCbP/edit?usp=sharing&amp;ouid=10663</w:t>
        </w:r>
        <w:r w:rsidRPr="0046565E">
          <w:rPr>
            <w:rStyle w:val="Hyperlink"/>
            <w:b/>
            <w:bCs/>
            <w:sz w:val="44"/>
            <w:szCs w:val="44"/>
            <w:u w:val="none"/>
          </w:rPr>
          <w:t>0</w:t>
        </w:r>
        <w:r w:rsidRPr="0046565E">
          <w:rPr>
            <w:rStyle w:val="Hyperlink"/>
            <w:b/>
            <w:bCs/>
            <w:sz w:val="44"/>
            <w:szCs w:val="44"/>
            <w:u w:val="none"/>
          </w:rPr>
          <w:t>094537104676920&amp;rtpof=true&amp;sd=true</w:t>
        </w:r>
      </w:hyperlink>
      <w:r w:rsidR="0046565E" w:rsidRPr="0046565E">
        <w:rPr>
          <w:b/>
          <w:bCs/>
          <w:color w:val="4472C4" w:themeColor="accent1"/>
          <w:sz w:val="44"/>
          <w:szCs w:val="44"/>
        </w:rPr>
        <w:t xml:space="preserve">  </w:t>
      </w:r>
    </w:p>
    <w:p w14:paraId="5EC49D84" w14:textId="6F1F26CF" w:rsidR="00477CCF" w:rsidRPr="0046565E" w:rsidRDefault="0046565E" w:rsidP="003245D5">
      <w:pPr>
        <w:rPr>
          <w:sz w:val="44"/>
          <w:szCs w:val="44"/>
        </w:rPr>
      </w:pPr>
      <w:r>
        <w:rPr>
          <w:b/>
          <w:bCs/>
          <w:color w:val="4472C4" w:themeColor="accent1"/>
          <w:sz w:val="44"/>
          <w:szCs w:val="44"/>
        </w:rPr>
        <w:t>!!Analysis at the Bottom of the Data Table!!</w:t>
      </w:r>
    </w:p>
    <w:sectPr w:rsidR="00477CCF" w:rsidRPr="00465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B95"/>
    <w:multiLevelType w:val="hybridMultilevel"/>
    <w:tmpl w:val="B12202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86163"/>
    <w:multiLevelType w:val="hybridMultilevel"/>
    <w:tmpl w:val="B12202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5431"/>
    <w:multiLevelType w:val="hybridMultilevel"/>
    <w:tmpl w:val="B12202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751AF"/>
    <w:multiLevelType w:val="hybridMultilevel"/>
    <w:tmpl w:val="B12202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874EA"/>
    <w:multiLevelType w:val="hybridMultilevel"/>
    <w:tmpl w:val="B1220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3143E"/>
    <w:multiLevelType w:val="hybridMultilevel"/>
    <w:tmpl w:val="7618F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900720">
    <w:abstractNumId w:val="5"/>
  </w:num>
  <w:num w:numId="2" w16cid:durableId="23752199">
    <w:abstractNumId w:val="4"/>
  </w:num>
  <w:num w:numId="3" w16cid:durableId="373165492">
    <w:abstractNumId w:val="2"/>
  </w:num>
  <w:num w:numId="4" w16cid:durableId="1655984539">
    <w:abstractNumId w:val="1"/>
  </w:num>
  <w:num w:numId="5" w16cid:durableId="1879467407">
    <w:abstractNumId w:val="3"/>
  </w:num>
  <w:num w:numId="6" w16cid:durableId="23602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5C"/>
    <w:rsid w:val="00104274"/>
    <w:rsid w:val="0028285C"/>
    <w:rsid w:val="003245D5"/>
    <w:rsid w:val="0046565E"/>
    <w:rsid w:val="00477CCF"/>
    <w:rsid w:val="0065167F"/>
    <w:rsid w:val="006548C8"/>
    <w:rsid w:val="0075219F"/>
    <w:rsid w:val="00A04C7E"/>
    <w:rsid w:val="00A62012"/>
    <w:rsid w:val="00D4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5A91"/>
  <w15:chartTrackingRefBased/>
  <w15:docId w15:val="{1E6AFBEF-7B40-41AD-8F53-20785914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C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6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spreadsheets/d/1RjaeKsmBjwYnIQRIkH7lHKqt4xc7oCbP/edit?usp=sharing&amp;ouid=106630094537104676920&amp;rtpof=true&amp;sd=tru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Shaji</dc:creator>
  <cp:keywords/>
  <dc:description/>
  <cp:lastModifiedBy>Vishal Shaji</cp:lastModifiedBy>
  <cp:revision>5</cp:revision>
  <dcterms:created xsi:type="dcterms:W3CDTF">2023-12-13T19:20:00Z</dcterms:created>
  <dcterms:modified xsi:type="dcterms:W3CDTF">2023-12-13T20:29:00Z</dcterms:modified>
</cp:coreProperties>
</file>