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71F3" w14:textId="77777777" w:rsidR="000976EB" w:rsidRDefault="000976EB" w:rsidP="000976EB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02DA23B7" w14:textId="77777777" w:rsidR="000976EB" w:rsidRDefault="000976EB" w:rsidP="000976EB">
      <w:proofErr w:type="gramStart"/>
      <w:r>
        <w:t>NAME :</w:t>
      </w:r>
      <w:proofErr w:type="gramEnd"/>
      <w:r>
        <w:t xml:space="preserve"> VISHAAL G</w:t>
      </w:r>
    </w:p>
    <w:p w14:paraId="0598CBF2" w14:textId="77777777" w:rsidR="000976EB" w:rsidRDefault="000976EB" w:rsidP="000976EB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51D4B9B0" w14:textId="77777777" w:rsidR="000976EB" w:rsidRDefault="000976EB" w:rsidP="000976EB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0F16016B" w14:textId="7C20ECC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t>Task 10: Compare Expectations with Execution</w:t>
      </w:r>
    </w:p>
    <w:p w14:paraId="5A412F13" w14:textId="7777777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t>10.1 Compare totals for different numbers of households</w:t>
      </w:r>
    </w:p>
    <w:p w14:paraId="11B7D781" w14:textId="77777777" w:rsidR="000976EB" w:rsidRPr="000976EB" w:rsidRDefault="000976EB" w:rsidP="000976EB">
      <w:r w:rsidRPr="000976EB">
        <w:t>For a reproducible comparison, assume every household receives a bill of ₹950.00, corresponding to 350 units consumed.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093"/>
        <w:gridCol w:w="2075"/>
      </w:tblGrid>
      <w:tr w:rsidR="000976EB" w:rsidRPr="000976EB" w14:paraId="1193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1D0B" w14:textId="77777777" w:rsidR="000976EB" w:rsidRPr="000976EB" w:rsidRDefault="000976EB" w:rsidP="000976EB">
            <w:pPr>
              <w:rPr>
                <w:b/>
                <w:bCs/>
              </w:rPr>
            </w:pPr>
            <w:r w:rsidRPr="000976EB">
              <w:rPr>
                <w:b/>
                <w:bCs/>
              </w:rPr>
              <w:t>Number of bills</w:t>
            </w:r>
          </w:p>
        </w:tc>
        <w:tc>
          <w:tcPr>
            <w:tcW w:w="0" w:type="auto"/>
            <w:vAlign w:val="center"/>
            <w:hideMark/>
          </w:tcPr>
          <w:p w14:paraId="420E1D24" w14:textId="77777777" w:rsidR="000976EB" w:rsidRPr="000976EB" w:rsidRDefault="000976EB" w:rsidP="000976EB">
            <w:pPr>
              <w:rPr>
                <w:b/>
                <w:bCs/>
              </w:rPr>
            </w:pPr>
            <w:r w:rsidRPr="000976EB">
              <w:rPr>
                <w:b/>
                <w:bCs/>
              </w:rPr>
              <w:t>Total in rupees</w:t>
            </w:r>
          </w:p>
        </w:tc>
        <w:tc>
          <w:tcPr>
            <w:tcW w:w="0" w:type="auto"/>
            <w:vAlign w:val="center"/>
            <w:hideMark/>
          </w:tcPr>
          <w:p w14:paraId="3280C85E" w14:textId="77777777" w:rsidR="000976EB" w:rsidRPr="000976EB" w:rsidRDefault="000976EB" w:rsidP="000976EB">
            <w:pPr>
              <w:rPr>
                <w:b/>
                <w:bCs/>
              </w:rPr>
            </w:pPr>
            <w:r w:rsidRPr="000976EB">
              <w:rPr>
                <w:b/>
                <w:bCs/>
              </w:rPr>
              <w:t>Total in paise</w:t>
            </w:r>
          </w:p>
        </w:tc>
      </w:tr>
      <w:tr w:rsidR="000976EB" w:rsidRPr="000976EB" w14:paraId="7085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7EBA" w14:textId="77777777" w:rsidR="000976EB" w:rsidRPr="000976EB" w:rsidRDefault="000976EB" w:rsidP="000976EB">
            <w:r w:rsidRPr="000976EB">
              <w:t>4,000</w:t>
            </w:r>
          </w:p>
        </w:tc>
        <w:tc>
          <w:tcPr>
            <w:tcW w:w="0" w:type="auto"/>
            <w:vAlign w:val="center"/>
            <w:hideMark/>
          </w:tcPr>
          <w:p w14:paraId="4D5B9C68" w14:textId="77777777" w:rsidR="000976EB" w:rsidRPr="000976EB" w:rsidRDefault="000976EB" w:rsidP="000976EB">
            <w:r w:rsidRPr="000976EB">
              <w:t>₹38,00,000</w:t>
            </w:r>
          </w:p>
        </w:tc>
        <w:tc>
          <w:tcPr>
            <w:tcW w:w="0" w:type="auto"/>
            <w:vAlign w:val="center"/>
            <w:hideMark/>
          </w:tcPr>
          <w:p w14:paraId="4E8C1EC4" w14:textId="77777777" w:rsidR="000976EB" w:rsidRPr="000976EB" w:rsidRDefault="000976EB" w:rsidP="000976EB">
            <w:r w:rsidRPr="000976EB">
              <w:t>380,000,000</w:t>
            </w:r>
          </w:p>
        </w:tc>
      </w:tr>
      <w:tr w:rsidR="000976EB" w:rsidRPr="000976EB" w14:paraId="6D79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FF1F" w14:textId="77777777" w:rsidR="000976EB" w:rsidRPr="000976EB" w:rsidRDefault="000976EB" w:rsidP="000976EB">
            <w:r w:rsidRPr="000976EB">
              <w:t>60,000</w:t>
            </w:r>
          </w:p>
        </w:tc>
        <w:tc>
          <w:tcPr>
            <w:tcW w:w="0" w:type="auto"/>
            <w:vAlign w:val="center"/>
            <w:hideMark/>
          </w:tcPr>
          <w:p w14:paraId="1710264D" w14:textId="77777777" w:rsidR="000976EB" w:rsidRPr="000976EB" w:rsidRDefault="000976EB" w:rsidP="000976EB">
            <w:r w:rsidRPr="000976EB">
              <w:t>₹5,70,00,000</w:t>
            </w:r>
          </w:p>
        </w:tc>
        <w:tc>
          <w:tcPr>
            <w:tcW w:w="0" w:type="auto"/>
            <w:vAlign w:val="center"/>
            <w:hideMark/>
          </w:tcPr>
          <w:p w14:paraId="619A09E0" w14:textId="77777777" w:rsidR="000976EB" w:rsidRPr="000976EB" w:rsidRDefault="000976EB" w:rsidP="000976EB">
            <w:r w:rsidRPr="000976EB">
              <w:t>5,700,000,000</w:t>
            </w:r>
          </w:p>
        </w:tc>
      </w:tr>
      <w:tr w:rsidR="000976EB" w:rsidRPr="000976EB" w14:paraId="642A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C176" w14:textId="77777777" w:rsidR="000976EB" w:rsidRPr="000976EB" w:rsidRDefault="000976EB" w:rsidP="000976EB">
            <w:r w:rsidRPr="000976EB">
              <w:t>800,000</w:t>
            </w:r>
          </w:p>
        </w:tc>
        <w:tc>
          <w:tcPr>
            <w:tcW w:w="0" w:type="auto"/>
            <w:vAlign w:val="center"/>
            <w:hideMark/>
          </w:tcPr>
          <w:p w14:paraId="25A7B897" w14:textId="77777777" w:rsidR="000976EB" w:rsidRPr="000976EB" w:rsidRDefault="000976EB" w:rsidP="000976EB">
            <w:r w:rsidRPr="000976EB">
              <w:t>₹76,00,00,000</w:t>
            </w:r>
          </w:p>
        </w:tc>
        <w:tc>
          <w:tcPr>
            <w:tcW w:w="0" w:type="auto"/>
            <w:vAlign w:val="center"/>
            <w:hideMark/>
          </w:tcPr>
          <w:p w14:paraId="2E6141E9" w14:textId="77777777" w:rsidR="000976EB" w:rsidRPr="000976EB" w:rsidRDefault="000976EB" w:rsidP="000976EB">
            <w:r w:rsidRPr="000976EB">
              <w:t>76,000,000,000</w:t>
            </w:r>
          </w:p>
        </w:tc>
      </w:tr>
    </w:tbl>
    <w:p w14:paraId="497D3D1F" w14:textId="77777777" w:rsidR="000976EB" w:rsidRPr="000976EB" w:rsidRDefault="000976EB" w:rsidP="000976EB">
      <w:r w:rsidRPr="000976EB">
        <w:t>These totals are illustrative test data, not actual district billing figures.</w:t>
      </w:r>
    </w:p>
    <w:p w14:paraId="649EBBA8" w14:textId="7777777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t>10.2 Integer overflow analysis</w:t>
      </w:r>
    </w:p>
    <w:p w14:paraId="3891FD5D" w14:textId="77777777" w:rsidR="000976EB" w:rsidRPr="000976EB" w:rsidRDefault="000976EB" w:rsidP="000976EB">
      <w:r w:rsidRPr="000976EB">
        <w:t>On a typical 32-bit int implementation, the maximum signed integer is 2,147,483,647.</w:t>
      </w:r>
    </w:p>
    <w:p w14:paraId="53B1B0C0" w14:textId="77777777" w:rsidR="000976EB" w:rsidRPr="000976EB" w:rsidRDefault="000976EB" w:rsidP="000976EB">
      <w:pPr>
        <w:numPr>
          <w:ilvl w:val="0"/>
          <w:numId w:val="1"/>
        </w:numPr>
      </w:pPr>
      <w:r w:rsidRPr="000976EB">
        <w:t>At 4,000 bills, the total in paise fits in int.</w:t>
      </w:r>
    </w:p>
    <w:p w14:paraId="62D69907" w14:textId="77777777" w:rsidR="000976EB" w:rsidRPr="000976EB" w:rsidRDefault="000976EB" w:rsidP="000976EB">
      <w:pPr>
        <w:numPr>
          <w:ilvl w:val="0"/>
          <w:numId w:val="1"/>
        </w:numPr>
      </w:pPr>
      <w:r w:rsidRPr="000976EB">
        <w:t>At 60,000 bills, the total in paise exceeds the signed int range.</w:t>
      </w:r>
    </w:p>
    <w:p w14:paraId="5DB9953B" w14:textId="77777777" w:rsidR="000976EB" w:rsidRPr="000976EB" w:rsidRDefault="000976EB" w:rsidP="000976EB">
      <w:pPr>
        <w:numPr>
          <w:ilvl w:val="0"/>
          <w:numId w:val="1"/>
        </w:numPr>
      </w:pPr>
      <w:r w:rsidRPr="000976EB">
        <w:t>At 800,000 bills, the total in paise also exceeds the signed int range.</w:t>
      </w:r>
    </w:p>
    <w:p w14:paraId="339EE3A8" w14:textId="77777777" w:rsidR="000976EB" w:rsidRPr="000976EB" w:rsidRDefault="000976EB" w:rsidP="000976EB">
      <w:pPr>
        <w:numPr>
          <w:ilvl w:val="0"/>
          <w:numId w:val="1"/>
        </w:numPr>
      </w:pPr>
      <w:r w:rsidRPr="000976EB">
        <w:t>A 64-bit long on common Linux systems can store these totals, but a long may be only 32 bits on other systems.</w:t>
      </w:r>
    </w:p>
    <w:p w14:paraId="71907B18" w14:textId="77777777" w:rsidR="000976EB" w:rsidRPr="000976EB" w:rsidRDefault="000976EB" w:rsidP="000976EB">
      <w:pPr>
        <w:numPr>
          <w:ilvl w:val="0"/>
          <w:numId w:val="1"/>
        </w:numPr>
      </w:pPr>
      <w:r w:rsidRPr="000976EB">
        <w:t xml:space="preserve">long </w:t>
      </w:r>
      <w:proofErr w:type="spellStart"/>
      <w:r w:rsidRPr="000976EB">
        <w:t>long</w:t>
      </w:r>
      <w:proofErr w:type="spellEnd"/>
      <w:r w:rsidRPr="000976EB">
        <w:t xml:space="preserve"> is the safer choice for a large accumulated total, provided the maximum possible total is within its range.</w:t>
      </w:r>
    </w:p>
    <w:p w14:paraId="4ECF4A78" w14:textId="7777777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lastRenderedPageBreak/>
        <w:t>10.3 Comparison of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789"/>
      </w:tblGrid>
      <w:tr w:rsidR="000976EB" w:rsidRPr="000976EB" w14:paraId="0657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617" w14:textId="77777777" w:rsidR="000976EB" w:rsidRPr="000976EB" w:rsidRDefault="000976EB" w:rsidP="000976EB">
            <w:pPr>
              <w:rPr>
                <w:b/>
                <w:bCs/>
              </w:rPr>
            </w:pPr>
            <w:r w:rsidRPr="000976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1E3153" w14:textId="77777777" w:rsidR="000976EB" w:rsidRPr="000976EB" w:rsidRDefault="000976EB" w:rsidP="000976EB">
            <w:pPr>
              <w:rPr>
                <w:b/>
                <w:bCs/>
              </w:rPr>
            </w:pPr>
            <w:r w:rsidRPr="000976EB">
              <w:rPr>
                <w:b/>
                <w:bCs/>
              </w:rPr>
              <w:t>Main limitation</w:t>
            </w:r>
          </w:p>
        </w:tc>
      </w:tr>
      <w:tr w:rsidR="000976EB" w:rsidRPr="000976EB" w14:paraId="767D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F09E" w14:textId="77777777" w:rsidR="000976EB" w:rsidRPr="000976EB" w:rsidRDefault="000976EB" w:rsidP="000976EB">
            <w:r w:rsidRPr="000976EB">
              <w:t>int</w:t>
            </w:r>
          </w:p>
        </w:tc>
        <w:tc>
          <w:tcPr>
            <w:tcW w:w="0" w:type="auto"/>
            <w:vAlign w:val="center"/>
            <w:hideMark/>
          </w:tcPr>
          <w:p w14:paraId="0069D0D4" w14:textId="77777777" w:rsidR="000976EB" w:rsidRPr="000976EB" w:rsidRDefault="000976EB" w:rsidP="000976EB">
            <w:r w:rsidRPr="000976EB">
              <w:t>May overflow when storing large totals in paise</w:t>
            </w:r>
          </w:p>
        </w:tc>
      </w:tr>
      <w:tr w:rsidR="000976EB" w:rsidRPr="000976EB" w14:paraId="58DC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265E" w14:textId="77777777" w:rsidR="000976EB" w:rsidRPr="000976EB" w:rsidRDefault="000976EB" w:rsidP="000976EB">
            <w:r w:rsidRPr="000976EB">
              <w:t>long</w:t>
            </w:r>
          </w:p>
        </w:tc>
        <w:tc>
          <w:tcPr>
            <w:tcW w:w="0" w:type="auto"/>
            <w:vAlign w:val="center"/>
            <w:hideMark/>
          </w:tcPr>
          <w:p w14:paraId="301CB872" w14:textId="77777777" w:rsidR="000976EB" w:rsidRPr="000976EB" w:rsidRDefault="000976EB" w:rsidP="000976EB">
            <w:r w:rsidRPr="000976EB">
              <w:t>Size varies by platform</w:t>
            </w:r>
          </w:p>
        </w:tc>
      </w:tr>
      <w:tr w:rsidR="000976EB" w:rsidRPr="000976EB" w14:paraId="03DD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E59C" w14:textId="77777777" w:rsidR="000976EB" w:rsidRPr="000976EB" w:rsidRDefault="000976EB" w:rsidP="000976EB">
            <w:r w:rsidRPr="000976EB">
              <w:t xml:space="preserve">long </w:t>
            </w:r>
            <w:proofErr w:type="spellStart"/>
            <w:r w:rsidRPr="000976EB"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26A8A" w14:textId="77777777" w:rsidR="000976EB" w:rsidRPr="000976EB" w:rsidRDefault="000976EB" w:rsidP="000976EB">
            <w:r w:rsidRPr="000976EB">
              <w:t>Supports larger integer totals</w:t>
            </w:r>
          </w:p>
        </w:tc>
      </w:tr>
      <w:tr w:rsidR="000976EB" w:rsidRPr="000976EB" w14:paraId="7BE4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4D26" w14:textId="77777777" w:rsidR="000976EB" w:rsidRPr="000976EB" w:rsidRDefault="000976EB" w:rsidP="000976EB">
            <w:r w:rsidRPr="000976EB">
              <w:t>float</w:t>
            </w:r>
          </w:p>
        </w:tc>
        <w:tc>
          <w:tcPr>
            <w:tcW w:w="0" w:type="auto"/>
            <w:vAlign w:val="center"/>
            <w:hideMark/>
          </w:tcPr>
          <w:p w14:paraId="75709A85" w14:textId="77777777" w:rsidR="000976EB" w:rsidRPr="000976EB" w:rsidRDefault="000976EB" w:rsidP="000976EB">
            <w:r w:rsidRPr="000976EB">
              <w:t>Limited precision for decimal values</w:t>
            </w:r>
          </w:p>
        </w:tc>
      </w:tr>
      <w:tr w:rsidR="000976EB" w:rsidRPr="000976EB" w14:paraId="26BA3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2B72" w14:textId="77777777" w:rsidR="000976EB" w:rsidRPr="000976EB" w:rsidRDefault="000976EB" w:rsidP="000976EB">
            <w:r w:rsidRPr="000976EB">
              <w:t>double</w:t>
            </w:r>
          </w:p>
        </w:tc>
        <w:tc>
          <w:tcPr>
            <w:tcW w:w="0" w:type="auto"/>
            <w:vAlign w:val="center"/>
            <w:hideMark/>
          </w:tcPr>
          <w:p w14:paraId="4A547FDE" w14:textId="77777777" w:rsidR="000976EB" w:rsidRPr="000976EB" w:rsidRDefault="000976EB" w:rsidP="000976EB">
            <w:r w:rsidRPr="000976EB">
              <w:t>Greater precision than float, but decimal currency may still be inexact</w:t>
            </w:r>
          </w:p>
        </w:tc>
      </w:tr>
    </w:tbl>
    <w:p w14:paraId="51EDCFE7" w14:textId="77777777" w:rsidR="000976EB" w:rsidRDefault="000976EB" w:rsidP="000976EB">
      <w:pPr>
        <w:rPr>
          <w:b/>
          <w:bCs/>
        </w:rPr>
      </w:pPr>
      <w:r w:rsidRPr="000976EB">
        <w:rPr>
          <w:b/>
          <w:bCs/>
        </w:rPr>
        <w:t>10.4 Example program</w:t>
      </w:r>
    </w:p>
    <w:p w14:paraId="2B712129" w14:textId="2406F825" w:rsidR="000976EB" w:rsidRDefault="000976EB" w:rsidP="000976EB">
      <w:pPr>
        <w:rPr>
          <w:b/>
          <w:bCs/>
        </w:rPr>
      </w:pPr>
      <w:r w:rsidRPr="000976EB">
        <w:rPr>
          <w:b/>
          <w:bCs/>
        </w:rPr>
        <w:drawing>
          <wp:inline distT="0" distB="0" distL="0" distR="0" wp14:anchorId="3A6A5844" wp14:editId="5F8DB4F4">
            <wp:extent cx="5731510" cy="2025015"/>
            <wp:effectExtent l="0" t="0" r="2540" b="0"/>
            <wp:docPr id="15846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402A" w14:textId="7777777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t>10.5 Alternative: double district total</w:t>
      </w:r>
    </w:p>
    <w:p w14:paraId="57F57DF9" w14:textId="7777777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t>A double can represent very large totals, but it does not guarantee exact decimal arithmetic. Integer paise provides exact addition until overflow occurs.</w:t>
      </w:r>
    </w:p>
    <w:p w14:paraId="7FEE96D0" w14:textId="77777777" w:rsidR="000976EB" w:rsidRPr="000976EB" w:rsidRDefault="000976EB" w:rsidP="000976EB">
      <w:pPr>
        <w:rPr>
          <w:b/>
          <w:bCs/>
        </w:rPr>
      </w:pPr>
      <w:r w:rsidRPr="000976EB">
        <w:rPr>
          <w:b/>
          <w:bCs/>
        </w:rPr>
        <w:t>Both types use constant time per addition, \(</w:t>
      </w:r>
      <w:proofErr w:type="gramStart"/>
      <w:r w:rsidRPr="000976EB">
        <w:rPr>
          <w:b/>
          <w:bCs/>
        </w:rPr>
        <w:t>O(1)\</w:t>
      </w:r>
      <w:proofErr w:type="gramEnd"/>
      <w:r w:rsidRPr="000976EB">
        <w:rPr>
          <w:b/>
          <w:bCs/>
        </w:rPr>
        <w:t xml:space="preserve">). On typical systems, double occupies 8 bytes and long </w:t>
      </w:r>
      <w:proofErr w:type="spellStart"/>
      <w:r w:rsidRPr="000976EB">
        <w:rPr>
          <w:b/>
          <w:bCs/>
        </w:rPr>
        <w:t>long</w:t>
      </w:r>
      <w:proofErr w:type="spellEnd"/>
      <w:r w:rsidRPr="000976EB">
        <w:rPr>
          <w:b/>
          <w:bCs/>
        </w:rPr>
        <w:t xml:space="preserve"> also occupies 8 bytes. The actual sizes should be confirmed using </w:t>
      </w:r>
      <w:proofErr w:type="spellStart"/>
      <w:r w:rsidRPr="000976EB">
        <w:rPr>
          <w:b/>
          <w:bCs/>
        </w:rPr>
        <w:t>sizeof</w:t>
      </w:r>
      <w:proofErr w:type="spellEnd"/>
      <w:r w:rsidRPr="000976EB">
        <w:rPr>
          <w:b/>
          <w:bCs/>
        </w:rPr>
        <w:t>.</w:t>
      </w:r>
    </w:p>
    <w:p w14:paraId="435F460F" w14:textId="77777777" w:rsidR="000976EB" w:rsidRPr="000976EB" w:rsidRDefault="000976EB" w:rsidP="000976EB">
      <w:pPr>
        <w:rPr>
          <w:b/>
          <w:bCs/>
        </w:rPr>
      </w:pPr>
    </w:p>
    <w:p w14:paraId="607C2D1C" w14:textId="77777777" w:rsidR="004234F3" w:rsidRDefault="004234F3"/>
    <w:sectPr w:rsidR="0042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35E"/>
    <w:multiLevelType w:val="multilevel"/>
    <w:tmpl w:val="299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1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EB"/>
    <w:rsid w:val="00045367"/>
    <w:rsid w:val="000976EB"/>
    <w:rsid w:val="0026268A"/>
    <w:rsid w:val="004234F3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4AE0"/>
  <w15:chartTrackingRefBased/>
  <w15:docId w15:val="{B1853402-E519-49E0-A83D-A187FAA6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6EB"/>
  </w:style>
  <w:style w:type="paragraph" w:styleId="Heading1">
    <w:name w:val="heading 1"/>
    <w:basedOn w:val="Normal"/>
    <w:next w:val="Normal"/>
    <w:link w:val="Heading1Char"/>
    <w:uiPriority w:val="9"/>
    <w:qFormat/>
    <w:rsid w:val="0009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E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E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E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2026-10-26T04:08:00Z</dcterms:created>
  <dcterms:modified xsi:type="dcterms:W3CDTF">2026-10-26T04:12:00Z</dcterms:modified>
</cp:coreProperties>
</file>