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spacing w:after="80" w:before="0"/>
              <w:jc w:val="center"/>
            </w:pPr>
            <w:r>
              <w:rPr>
                <w:rFonts w:ascii="Arial" w:cs="Arial" w:eastAsia="Arial" w:hAnsi="Arial"/>
                <w:b/>
                <w:bCs/>
                <w:color w:val="7799BB"/>
                <w:sz w:val="22"/>
                <w:szCs w:val="22"/>
              </w:rPr>
              <w:t xml:space="preserve">HACKATHON TECHNICAL BRIEF</w:t>
            </w:r>
          </w:p>
          <w:p>
            <w:pPr>
              <w:spacing w:after="120" w:before="0"/>
              <w:jc w:val="center"/>
            </w:pPr>
            <w:r>
              <w:rPr>
                <w:rFonts w:ascii="Arial" w:cs="Arial" w:eastAsia="Arial" w:hAnsi="Arial"/>
                <w:b/>
                <w:bCs/>
                <w:color w:val="FFFFFF"/>
                <w:sz w:val="52"/>
                <w:szCs w:val="52"/>
              </w:rPr>
              <w:t xml:space="preserve">Intent &amp; Trajectory Prediction</w:t>
            </w:r>
          </w:p>
          <w:p>
            <w:pPr>
              <w:spacing w:after="160" w:before="0"/>
              <w:jc w:val="center"/>
            </w:pPr>
            <w:r>
              <w:rPr>
                <w:rFonts w:ascii="Arial" w:cs="Arial" w:eastAsia="Arial" w:hAnsi="Arial"/>
                <w:color w:val="7799BB"/>
                <w:sz w:val="24"/>
                <w:szCs w:val="24"/>
              </w:rPr>
              <w:t xml:space="preserve">Problem Statement 1   |   Behavioral AI &amp; Temporal Modeling</w:t>
            </w:r>
          </w:p>
          <w:p>
            <w:pPr>
              <w:spacing w:after="0" w:before="160"/>
              <w:jc w:val="center"/>
            </w:pPr>
            <w:r>
              <w:rPr>
                <w:rFonts w:ascii="Arial" w:cs="Arial" w:eastAsia="Arial" w:hAnsi="Arial"/>
                <w:b/>
                <w:bCs/>
                <w:color w:val="E84F4F"/>
                <w:sz w:val="22"/>
                <w:szCs w:val="22"/>
              </w:rPr>
              <w:t xml:space="preserve">Deadline: March 31, 2026   |   72-Hour Execution Plan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7B8C" w:val="clear"/>
            <w:tcMar>
              <w:top w:type="dxa" w:w="160"/>
              <w:left w:type="dxa" w:w="160"/>
              <w:bottom w:type="dxa" w:w="160"/>
              <w:right w:type="dxa" w:w="160"/>
            </w:tcMar>
          </w:tcPr>
          <w:p>
            <w:pPr>
              <w:jc w:val="center"/>
            </w:pPr>
            <w:r>
              <w:rPr>
                <w:rFonts w:ascii="Arial" w:cs="Arial" w:eastAsia="Arial" w:hAnsi="Arial"/>
                <w:b/>
                <w:bCs/>
                <w:color w:val="AAEEFF"/>
                <w:sz w:val="18"/>
                <w:szCs w:val="18"/>
              </w:rPr>
              <w:t xml:space="preserve">DATASET</w:t>
            </w:r>
          </w:p>
          <w:p>
            <w:pPr>
              <w:jc w:val="center"/>
            </w:pPr>
            <w:r>
              <w:rPr>
                <w:rFonts w:ascii="Arial" w:cs="Arial" w:eastAsia="Arial" w:hAnsi="Arial"/>
                <w:b/>
                <w:bCs/>
                <w:color w:val="FFFFFF"/>
                <w:sz w:val="26"/>
                <w:szCs w:val="26"/>
              </w:rPr>
              <w:t xml:space="preserve">nuScenes</w:t>
            </w:r>
          </w:p>
        </w:tc>
        <w:tc>
          <w:tcPr>
            <w:tcW w:type="dxa" w:w="3120"/>
            <w:tcBorders>
              <w:top w:val="none" w:color="FFFFFF" w:sz="0"/>
              <w:left w:val="none" w:color="FFFFFF" w:sz="0"/>
              <w:bottom w:val="none" w:color="FFFFFF" w:sz="0"/>
              <w:right w:val="none" w:color="FFFFFF" w:sz="0"/>
            </w:tcBorders>
            <w:shd w:fill="C03030" w:val="clear"/>
            <w:tcMar>
              <w:top w:type="dxa" w:w="160"/>
              <w:left w:type="dxa" w:w="160"/>
              <w:bottom w:type="dxa" w:w="160"/>
              <w:right w:type="dxa" w:w="160"/>
            </w:tcMar>
          </w:tcPr>
          <w:p>
            <w:pPr>
              <w:jc w:val="center"/>
            </w:pPr>
            <w:r>
              <w:rPr>
                <w:rFonts w:ascii="Arial" w:cs="Arial" w:eastAsia="Arial" w:hAnsi="Arial"/>
                <w:b/>
                <w:bCs/>
                <w:color w:val="FFCCCC"/>
                <w:sz w:val="18"/>
                <w:szCs w:val="18"/>
              </w:rPr>
              <w:t xml:space="preserve">PREDICTION WINDOW</w:t>
            </w:r>
          </w:p>
          <w:p>
            <w:pPr>
              <w:jc w:val="center"/>
            </w:pPr>
            <w:r>
              <w:rPr>
                <w:rFonts w:ascii="Arial" w:cs="Arial" w:eastAsia="Arial" w:hAnsi="Arial"/>
                <w:b/>
                <w:bCs/>
                <w:color w:val="FFFFFF"/>
                <w:sz w:val="26"/>
                <w:szCs w:val="26"/>
              </w:rPr>
              <w:t xml:space="preserve">2 sec  -&gt;  3 sec</w:t>
            </w:r>
          </w:p>
        </w:tc>
        <w:tc>
          <w:tcPr>
            <w:tcW w:type="dxa" w:w="3120"/>
            <w:tcBorders>
              <w:top w:val="none" w:color="FFFFFF" w:sz="0"/>
              <w:left w:val="none" w:color="FFFFFF" w:sz="0"/>
              <w:bottom w:val="none" w:color="FFFFFF" w:sz="0"/>
              <w:right w:val="none" w:color="FFFFFF" w:sz="0"/>
            </w:tcBorders>
            <w:shd w:fill="2D7A4F" w:val="clear"/>
            <w:tcMar>
              <w:top w:type="dxa" w:w="160"/>
              <w:left w:type="dxa" w:w="160"/>
              <w:bottom w:type="dxa" w:w="160"/>
              <w:right w:type="dxa" w:w="160"/>
            </w:tcMar>
          </w:tcPr>
          <w:p>
            <w:pPr>
              <w:jc w:val="center"/>
            </w:pPr>
            <w:r>
              <w:rPr>
                <w:rFonts w:ascii="Arial" w:cs="Arial" w:eastAsia="Arial" w:hAnsi="Arial"/>
                <w:b/>
                <w:bCs/>
                <w:color w:val="AAFFCC"/>
                <w:sz w:val="18"/>
                <w:szCs w:val="18"/>
              </w:rPr>
              <w:t xml:space="preserve">TARGET RANK</w:t>
            </w:r>
          </w:p>
          <w:p>
            <w:pPr>
              <w:jc w:val="center"/>
            </w:pPr>
            <w:r>
              <w:rPr>
                <w:rFonts w:ascii="Arial" w:cs="Arial" w:eastAsia="Arial" w:hAnsi="Arial"/>
                <w:b/>
                <w:bCs/>
                <w:color w:val="FFFFFF"/>
                <w:sz w:val="26"/>
                <w:szCs w:val="26"/>
              </w:rPr>
              <w:t xml:space="preserve">Top 10</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01</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Problem Statement</w:t>
            </w:r>
          </w:p>
        </w:tc>
      </w:tr>
    </w:tbl>
    <w:p>
      <w:pPr>
        <w:spacing w:after="60" w:before="0"/>
      </w:pPr>
    </w:p>
    <w:p>
      <w:pPr>
        <w:pStyle w:val="Heading2"/>
        <w:spacing w:after="100" w:before="280"/>
      </w:pPr>
      <w:r>
        <w:rPr>
          <w:rFonts w:ascii="Arial" w:cs="Arial" w:eastAsia="Arial" w:hAnsi="Arial"/>
          <w:b/>
          <w:bCs/>
          <w:color w:val="1E7B8C"/>
          <w:sz w:val="28"/>
          <w:szCs w:val="28"/>
        </w:rPr>
        <w:t xml:space="preserve">What We Are Building</w:t>
      </w:r>
    </w:p>
    <w:p>
      <w:pPr>
        <w:spacing w:after="100" w:before="60"/>
      </w:pPr>
      <w:r>
        <w:rPr>
          <w:rFonts w:ascii="Arial" w:cs="Arial" w:eastAsia="Arial" w:hAnsi="Arial"/>
          <w:color w:val="2D2D2D"/>
          <w:sz w:val="22"/>
          <w:szCs w:val="22"/>
        </w:rPr>
        <w:t xml:space="preserve">In an L4 autonomous driving environment, reacting to where a pedestrian currently is — is not enough for safe navigation. The vehicle must predict where they will be. Our task is to build a model that predicts the future (x, y) coordinates of pedestrians and cyclists based on their recent motion history.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 seconds of past (x, y) coordinate history per agent</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Output</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3 distinct predicted future paths over the next 3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Agents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Pedestrians and cyclists in urban L4 environments</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Dataset</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nuScenes (autonomous driving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Temporal Resolution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 Hz — 4 observed timesteps in, 6 prediction timesteps out</w:t>
            </w:r>
          </w:p>
        </w:tc>
      </w:tr>
    </w:tbl>
    <w:p>
      <w:pPr>
        <w:spacing w:after="60" w:before="0"/>
      </w:pPr>
    </w:p>
    <w:p>
      <w:pPr>
        <w:pStyle w:val="Heading2"/>
        <w:spacing w:after="100" w:before="280"/>
      </w:pPr>
      <w:r>
        <w:rPr>
          <w:rFonts w:ascii="Arial" w:cs="Arial" w:eastAsia="Arial" w:hAnsi="Arial"/>
          <w:b/>
          <w:bCs/>
          <w:color w:val="1E7B8C"/>
          <w:sz w:val="28"/>
          <w:szCs w:val="28"/>
        </w:rPr>
        <w:t xml:space="preserve">Evaluation Metrics</w:t>
      </w:r>
    </w:p>
    <w:p>
      <w:pPr>
        <w:spacing w:after="100" w:before="60"/>
      </w:pPr>
      <w:r>
        <w:rPr>
          <w:rFonts w:ascii="Arial" w:cs="Arial" w:eastAsia="Arial" w:hAnsi="Arial"/>
          <w:b/>
          <w:bCs/>
          <w:color w:val="2D2D2D"/>
          <w:sz w:val="22"/>
          <w:szCs w:val="22"/>
        </w:rPr>
        <w:t xml:space="preserve">ADE (Average Displacement Error): </w:t>
      </w:r>
      <w:r>
        <w:rPr>
          <w:rFonts w:ascii="Arial" w:cs="Arial" w:eastAsia="Arial" w:hAnsi="Arial"/>
          <w:color w:val="2D2D2D"/>
          <w:sz w:val="22"/>
          <w:szCs w:val="22"/>
        </w:rPr>
        <w:t xml:space="preserve">Mean Euclidean distance across all predicted points vs ground truth.</w:t>
      </w:r>
    </w:p>
    <w:p>
      <w:pPr>
        <w:spacing w:after="100" w:before="60"/>
      </w:pPr>
      <w:r>
        <w:rPr>
          <w:rFonts w:ascii="Arial" w:cs="Arial" w:eastAsia="Arial" w:hAnsi="Arial"/>
          <w:b/>
          <w:bCs/>
          <w:color w:val="2D2D2D"/>
          <w:sz w:val="22"/>
          <w:szCs w:val="22"/>
        </w:rPr>
        <w:t xml:space="preserve">FDE (Final Displacement Error): </w:t>
      </w:r>
      <w:r>
        <w:rPr>
          <w:rFonts w:ascii="Arial" w:cs="Arial" w:eastAsia="Arial" w:hAnsi="Arial"/>
          <w:color w:val="2D2D2D"/>
          <w:sz w:val="22"/>
          <w:szCs w:val="22"/>
        </w:rPr>
        <w:t xml:space="preserve">Distance between the final predicted point and the actual final position.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E7B8C"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KEY INSIGHT</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We compute minADE@3 and minFDE@3 — the best-of-3-modes metric. This rewards models that spread predictions out rather than average them. Many competing teams miss this distinction entirely and lose significant ground on the leaderboard.</w:t>
            </w:r>
          </w:p>
        </w:tc>
      </w:tr>
    </w:tbl>
    <w:p>
      <w:pPr>
        <w:spacing w:after="60" w:before="0"/>
      </w:pPr>
    </w:p>
    <w:p>
      <w:pPr>
        <w:pStyle w:val="Heading2"/>
        <w:spacing w:after="100" w:before="280"/>
      </w:pPr>
      <w:r>
        <w:rPr>
          <w:rFonts w:ascii="Arial" w:cs="Arial" w:eastAsia="Arial" w:hAnsi="Arial"/>
          <w:b/>
          <w:bCs/>
          <w:color w:val="1E7B8C"/>
          <w:sz w:val="28"/>
          <w:szCs w:val="28"/>
        </w:rPr>
        <w:t xml:space="preserve">Where Teams Fail — The Two Hard Criteria</w:t>
      </w:r>
    </w:p>
    <w:p>
      <w:pPr>
        <w:spacing w:after="100" w:before="60"/>
      </w:pPr>
      <w:r>
        <w:rPr>
          <w:rFonts w:ascii="Arial" w:cs="Arial" w:eastAsia="Arial" w:hAnsi="Arial"/>
          <w:color w:val="2D2D2D"/>
          <w:sz w:val="22"/>
          <w:szCs w:val="22"/>
        </w:rPr>
        <w:t xml:space="preserve">The criteria that will separate the top 10 from the rest are intentionally harder to satisfy:</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Means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Our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Social Context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Model must account for nearby pedestrians and their influence on each other (avoidance behavior).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Distance-weighted Social Pooling Layer</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Multi-Modality</w:t>
            </w:r>
          </w:p>
        </w:tc>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Model must generate multiple distinct plausible futures — not one averaged path.</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3-Head Decoder + Winner-Takes-All Loss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ADE / FDE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Raw numerical accuracy of predictions.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Coordinate normalization + velocity features</w:t>
            </w:r>
          </w:p>
        </w:tc>
      </w:tr>
    </w:tbl>
    <w:p>
      <w:pPr>
        <w:spacing w:after="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02</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Technical Architecture</w:t>
            </w:r>
          </w:p>
        </w:tc>
      </w:tr>
    </w:tbl>
    <w:p>
      <w:pPr>
        <w:spacing w:after="60" w:before="0"/>
      </w:pPr>
    </w:p>
    <w:p>
      <w:pPr>
        <w:pStyle w:val="Heading2"/>
        <w:spacing w:after="100" w:before="280"/>
      </w:pPr>
      <w:r>
        <w:rPr>
          <w:rFonts w:ascii="Arial" w:cs="Arial" w:eastAsia="Arial" w:hAnsi="Arial"/>
          <w:b/>
          <w:bCs/>
          <w:color w:val="1E7B8C"/>
          <w:sz w:val="28"/>
          <w:szCs w:val="28"/>
        </w:rPr>
        <w:t xml:space="preserve">Architecture Overview</w:t>
      </w:r>
    </w:p>
    <w:p>
      <w:pPr>
        <w:spacing w:after="100" w:before="60"/>
      </w:pPr>
      <w:r>
        <w:rPr>
          <w:rFonts w:ascii="Arial" w:cs="Arial" w:eastAsia="Arial" w:hAnsi="Arial"/>
          <w:color w:val="2D2D2D"/>
          <w:sz w:val="22"/>
          <w:szCs w:val="22"/>
        </w:rPr>
        <w:t xml:space="preserve">We are building a GRU-based trajectory prediction network with a simplified Social Pooling layer and three independent decoder heads, trained with Winner-Takes-All loss. This architecture is chosen deliberately for build speed, training stability, and direct alignment with the two judging criteria.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WHY NOT TRANSFORMER?</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Transformers require significantly more tuning, training time, and data to generalize. With 72 hours on the clock, a well-tuned GRU with the right loss function will outperform a half-baked Transformer every time.</w:t>
            </w:r>
          </w:p>
        </w:tc>
      </w:tr>
    </w:tbl>
    <w:p>
      <w:pPr>
        <w:spacing w:after="60" w:before="0"/>
      </w:pPr>
    </w:p>
    <w:p>
      <w:pPr>
        <w:pStyle w:val="Heading2"/>
        <w:spacing w:after="100" w:before="280"/>
      </w:pPr>
      <w:r>
        <w:rPr>
          <w:rFonts w:ascii="Arial" w:cs="Arial" w:eastAsia="Arial" w:hAnsi="Arial"/>
          <w:b/>
          <w:bCs/>
          <w:color w:val="1E7B8C"/>
          <w:sz w:val="28"/>
          <w:szCs w:val="28"/>
        </w:rPr>
        <w:t xml:space="preserve">Phase 1: Input Preprocessing</w:t>
      </w:r>
    </w:p>
    <w:p>
      <w:pPr>
        <w:pStyle w:val="Heading3"/>
        <w:spacing w:after="80" w:before="200"/>
      </w:pPr>
      <w:r>
        <w:rPr>
          <w:rFonts w:ascii="Arial" w:cs="Arial" w:eastAsia="Arial" w:hAnsi="Arial"/>
          <w:b/>
          <w:bCs/>
          <w:color w:val="1B2A4A"/>
          <w:sz w:val="24"/>
          <w:szCs w:val="24"/>
        </w:rPr>
        <w:t xml:space="preserve">1A — Agent-Centric Coordinate Normalization (Most Critical Step)</w:t>
      </w:r>
    </w:p>
    <w:p>
      <w:pPr>
        <w:spacing w:after="100" w:before="60"/>
      </w:pPr>
      <w:r>
        <w:rPr>
          <w:rFonts w:ascii="Arial" w:cs="Arial" w:eastAsia="Arial" w:hAnsi="Arial"/>
          <w:color w:val="2D2D2D"/>
          <w:sz w:val="22"/>
          <w:szCs w:val="22"/>
        </w:rPr>
        <w:t xml:space="preserve">This is the single highest-value preprocessing step in the entire pipeline. Before feeding anything to the model, we perform two operations per agent:</w:t>
      </w:r>
    </w:p>
    <w:p>
      <w:pPr>
        <w:pStyle w:val="ListParagraph"/>
        <w:numPr>
          <w:ilvl w:val="0"/>
          <w:numId w:val="2"/>
        </w:numPr>
        <w:spacing w:after="40" w:before="40"/>
      </w:pPr>
      <w:r>
        <w:rPr>
          <w:rFonts w:ascii="Arial" w:cs="Arial" w:eastAsia="Arial" w:hAnsi="Arial"/>
          <w:color w:val="2D2D2D"/>
          <w:sz w:val="22"/>
          <w:szCs w:val="22"/>
        </w:rPr>
        <w:t xml:space="preserve">Translate each agent's trajectory so their last observed position becomes (0, 0)</w:t>
      </w:r>
    </w:p>
    <w:p>
      <w:pPr>
        <w:pStyle w:val="ListParagraph"/>
        <w:numPr>
          <w:ilvl w:val="0"/>
          <w:numId w:val="2"/>
        </w:numPr>
        <w:spacing w:after="40" w:before="40"/>
      </w:pPr>
      <w:r>
        <w:rPr>
          <w:rFonts w:ascii="Arial" w:cs="Arial" w:eastAsia="Arial" w:hAnsi="Arial"/>
          <w:color w:val="2D2D2D"/>
          <w:sz w:val="22"/>
          <w:szCs w:val="22"/>
        </w:rPr>
        <w:t xml:space="preserve">Rotate the trajectory so their last observed heading aligns with the positive x-axis</w:t>
      </w:r>
    </w:p>
    <w:p>
      <w:pPr>
        <w:pStyle w:val="ListParagraph"/>
        <w:numPr>
          <w:ilvl w:val="0"/>
          <w:numId w:val="2"/>
        </w:numPr>
        <w:spacing w:after="40" w:before="40"/>
      </w:pPr>
      <w:r>
        <w:rPr>
          <w:rFonts w:ascii="Arial" w:cs="Arial" w:eastAsia="Arial" w:hAnsi="Arial"/>
          <w:color w:val="2D2D2D"/>
          <w:sz w:val="22"/>
          <w:szCs w:val="22"/>
        </w:rPr>
        <w:t xml:space="preserve">Compute and append velocity (dx, dy) to each timestep — giving a 4D input: (x, y, dx, dy)</w:t>
      </w:r>
    </w:p>
    <w:p>
      <w:pPr>
        <w:spacing w:after="40" w:before="0"/>
      </w:pPr>
    </w:p>
    <w:p>
      <w:pPr>
        <w:spacing w:after="100" w:before="60"/>
      </w:pPr>
      <w:r>
        <w:rPr>
          <w:rFonts w:ascii="Arial" w:cs="Arial" w:eastAsia="Arial" w:hAnsi="Arial"/>
          <w:color w:val="2D2D2D"/>
          <w:sz w:val="22"/>
          <w:szCs w:val="22"/>
        </w:rPr>
        <w:t xml:space="preserve">Without this normalization, the model must learn the same pedestrian behavior independently at every single coordinate on the map — a massive waste of model capacity. With it, the model learns one canonical motion pattern that generalises everywhere.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BUG FIXED v2 — Stationary Agent Rotation Trap</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The naive heading uses obs[-1] - obs[-2] — a single noisy frame at 2 Hz. For a stationary pedestrian dx=0, dy=0, so arctan2(0,0) produces an arbitrary or erratic rotation angle. Fix: compute heading over the full 2-second window (first-to-last point) for a stable estimate, then guard against zero-velocity agents entirely.</w:t>
            </w:r>
          </w:p>
        </w:tc>
      </w:tr>
    </w:tbl>
    <w:p>
      <w:pPr>
        <w:spacing w:after="40" w:before="0"/>
      </w:pPr>
    </w:p>
    <w:p>
      <w:pPr>
        <w:shd w:fill="1E1E1E" w:val="clear"/>
        <w:spacing w:after="0" w:before="80"/>
        <w:ind w:left="360" w:right="360"/>
      </w:pPr>
      <w:r>
        <w:rPr>
          <w:rFonts w:ascii="Courier New" w:cs="Courier New" w:eastAsia="Courier New" w:hAnsi="Courier New"/>
          <w:color w:val="D4D4D4"/>
          <w:sz w:val="17"/>
          <w:szCs w:val="17"/>
        </w:rPr>
        <w:t xml:space="preserve">def normalize_trajectory(obs_seq):  # obs_seq shape: (T, 2)</w:t>
      </w:r>
    </w:p>
    <w:p>
      <w:pPr>
        <w:shd w:fill="1E1E1E" w:val="clear"/>
        <w:spacing w:after="0" w:before="0"/>
        <w:ind w:left="360" w:right="360"/>
      </w:pPr>
      <w:r>
        <w:rPr>
          <w:rFonts w:ascii="Courier New" w:cs="Courier New" w:eastAsia="Courier New" w:hAnsi="Courier New"/>
          <w:color w:val="D4D4D4"/>
          <w:sz w:val="17"/>
          <w:szCs w:val="17"/>
        </w:rPr>
        <w:t xml:space="preserve">    origin   = obs_seq[-1]                        # translate: last point -&gt; (0,0)</w:t>
      </w:r>
    </w:p>
    <w:p>
      <w:pPr>
        <w:shd w:fill="1E1E1E" w:val="clear"/>
        <w:spacing w:after="0" w:before="0"/>
        <w:ind w:left="360" w:right="360"/>
      </w:pPr>
      <w:r>
        <w:rPr>
          <w:rFonts w:ascii="Courier New" w:cs="Courier New" w:eastAsia="Courier New" w:hAnsi="Courier New"/>
          <w:color w:val="D4D4D4"/>
          <w:sz w:val="17"/>
          <w:szCs w:val="17"/>
        </w:rPr>
        <w:t xml:space="preserve">    centered = obs_seq - origin</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 FIXED: smooth heading over full history (first -&gt; last point)</w:t>
      </w:r>
    </w:p>
    <w:p>
      <w:pPr>
        <w:shd w:fill="1E1E1E" w:val="clear"/>
        <w:spacing w:after="0" w:before="0"/>
        <w:ind w:left="360" w:right="360"/>
      </w:pPr>
      <w:r>
        <w:rPr>
          <w:rFonts w:ascii="Courier New" w:cs="Courier New" w:eastAsia="Courier New" w:hAnsi="Courier New"/>
          <w:color w:val="D4D4D4"/>
          <w:sz w:val="17"/>
          <w:szCs w:val="17"/>
        </w:rPr>
        <w:t xml:space="preserve">    # Single-frame delta at 2 Hz is too noisy for reliable heading estimation</w:t>
      </w:r>
    </w:p>
    <w:p>
      <w:pPr>
        <w:shd w:fill="1E1E1E" w:val="clear"/>
        <w:spacing w:after="0" w:before="0"/>
        <w:ind w:left="360" w:right="360"/>
      </w:pPr>
      <w:r>
        <w:rPr>
          <w:rFonts w:ascii="Courier New" w:cs="Courier New" w:eastAsia="Courier New" w:hAnsi="Courier New"/>
          <w:color w:val="D4D4D4"/>
          <w:sz w:val="17"/>
          <w:szCs w:val="17"/>
        </w:rPr>
        <w:t xml:space="preserve">    dx = obs_seq[-1, 0] - obs_seq[0, 0]</w:t>
      </w:r>
    </w:p>
    <w:p>
      <w:pPr>
        <w:shd w:fill="1E1E1E" w:val="clear"/>
        <w:spacing w:after="0" w:before="0"/>
        <w:ind w:left="360" w:right="360"/>
      </w:pPr>
      <w:r>
        <w:rPr>
          <w:rFonts w:ascii="Courier New" w:cs="Courier New" w:eastAsia="Courier New" w:hAnsi="Courier New"/>
          <w:color w:val="D4D4D4"/>
          <w:sz w:val="17"/>
          <w:szCs w:val="17"/>
        </w:rPr>
        <w:t xml:space="preserve">    dy = obs_seq[-1, 1] - obs_seq[0, 1]</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 FIXED: zero-velocity guard for stationary agents</w:t>
      </w:r>
    </w:p>
    <w:p>
      <w:pPr>
        <w:shd w:fill="1E1E1E" w:val="clear"/>
        <w:spacing w:after="0" w:before="0"/>
        <w:ind w:left="360" w:right="360"/>
      </w:pPr>
      <w:r>
        <w:rPr>
          <w:rFonts w:ascii="Courier New" w:cs="Courier New" w:eastAsia="Courier New" w:hAnsi="Courier New"/>
          <w:color w:val="D4D4D4"/>
          <w:sz w:val="17"/>
          <w:szCs w:val="17"/>
        </w:rPr>
        <w:t xml:space="preserve">    # arctan2(0, 0) is undefined; skip rotation if total displacement &lt; 0.1 m</w:t>
      </w:r>
    </w:p>
    <w:p>
      <w:pPr>
        <w:shd w:fill="1E1E1E" w:val="clear"/>
        <w:spacing w:after="0" w:before="0"/>
        <w:ind w:left="360" w:right="360"/>
      </w:pPr>
      <w:r>
        <w:rPr>
          <w:rFonts w:ascii="Courier New" w:cs="Courier New" w:eastAsia="Courier New" w:hAnsi="Courier New"/>
          <w:color w:val="D4D4D4"/>
          <w:sz w:val="17"/>
          <w:szCs w:val="17"/>
        </w:rPr>
        <w:t xml:space="preserve">    if np.hypot(dx, dy) &lt; 0.1:</w:t>
      </w:r>
    </w:p>
    <w:p>
      <w:pPr>
        <w:shd w:fill="1E1E1E" w:val="clear"/>
        <w:spacing w:after="0" w:before="0"/>
        <w:ind w:left="360" w:right="360"/>
      </w:pPr>
      <w:r>
        <w:rPr>
          <w:rFonts w:ascii="Courier New" w:cs="Courier New" w:eastAsia="Courier New" w:hAnsi="Courier New"/>
          <w:color w:val="D4D4D4"/>
          <w:sz w:val="17"/>
          <w:szCs w:val="17"/>
        </w:rPr>
        <w:t xml:space="preserve">        return centered              # return centered-only, no rotation applied</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angle = -np.arctan2(dy, dx)     # rotate dominant heading onto +x axis</w:t>
      </w:r>
    </w:p>
    <w:p>
      <w:pPr>
        <w:shd w:fill="1E1E1E" w:val="clear"/>
        <w:spacing w:after="0" w:before="0"/>
        <w:ind w:left="360" w:right="360"/>
      </w:pPr>
      <w:r>
        <w:rPr>
          <w:rFonts w:ascii="Courier New" w:cs="Courier New" w:eastAsia="Courier New" w:hAnsi="Courier New"/>
          <w:color w:val="D4D4D4"/>
          <w:sz w:val="17"/>
          <w:szCs w:val="17"/>
        </w:rPr>
        <w:t xml:space="preserve">    rot   = np.array([[np.cos(angle), -np.sin(angle)],</w:t>
      </w:r>
    </w:p>
    <w:p>
      <w:pPr>
        <w:shd w:fill="1E1E1E" w:val="clear"/>
        <w:spacing w:after="0" w:before="0"/>
        <w:ind w:left="360" w:right="360"/>
      </w:pPr>
      <w:r>
        <w:rPr>
          <w:rFonts w:ascii="Courier New" w:cs="Courier New" w:eastAsia="Courier New" w:hAnsi="Courier New"/>
          <w:color w:val="D4D4D4"/>
          <w:sz w:val="17"/>
          <w:szCs w:val="17"/>
        </w:rPr>
        <w:t xml:space="preserve">                      [np.sin(angle),  np.cos(angle)]])</w:t>
      </w:r>
    </w:p>
    <w:p>
      <w:pPr>
        <w:shd w:fill="1E1E1E" w:val="clear"/>
        <w:spacing w:after="0" w:before="0"/>
        <w:ind w:left="360" w:right="360"/>
      </w:pPr>
      <w:r>
        <w:rPr>
          <w:rFonts w:ascii="Courier New" w:cs="Courier New" w:eastAsia="Courier New" w:hAnsi="Courier New"/>
          <w:color w:val="D4D4D4"/>
          <w:sz w:val="17"/>
          <w:szCs w:val="17"/>
        </w:rPr>
        <w:t xml:space="preserve">    return centered @ rot.T</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def add_velocity(seq):  # seq shape: (T, 2)  -&gt;  returns (T, 4)</w:t>
      </w:r>
    </w:p>
    <w:p>
      <w:pPr>
        <w:shd w:fill="1E1E1E" w:val="clear"/>
        <w:spacing w:after="0" w:before="0"/>
        <w:ind w:left="360" w:right="360"/>
      </w:pPr>
      <w:r>
        <w:rPr>
          <w:rFonts w:ascii="Courier New" w:cs="Courier New" w:eastAsia="Courier New" w:hAnsi="Courier New"/>
          <w:color w:val="D4D4D4"/>
          <w:sz w:val="17"/>
          <w:szCs w:val="17"/>
        </w:rPr>
        <w:t xml:space="preserve">    vel = np.diff(seq, axis=0)                    # (T-1, 2)</w:t>
      </w:r>
    </w:p>
    <w:p>
      <w:pPr>
        <w:shd w:fill="1E1E1E" w:val="clear"/>
        <w:spacing w:after="0" w:before="0"/>
        <w:ind w:left="360" w:right="360"/>
      </w:pPr>
      <w:r>
        <w:rPr>
          <w:rFonts w:ascii="Courier New" w:cs="Courier New" w:eastAsia="Courier New" w:hAnsi="Courier New"/>
          <w:color w:val="D4D4D4"/>
          <w:sz w:val="17"/>
          <w:szCs w:val="17"/>
        </w:rPr>
        <w:t xml:space="preserve">    vel = np.vstack([vel[:1], vel])               # pad first step with copy</w:t>
      </w:r>
    </w:p>
    <w:p>
      <w:pPr>
        <w:shd w:fill="1E1E1E" w:val="clear"/>
        <w:spacing w:after="80" w:before="0"/>
        <w:ind w:left="360" w:right="360"/>
      </w:pPr>
      <w:r>
        <w:rPr>
          <w:rFonts w:ascii="Courier New" w:cs="Courier New" w:eastAsia="Courier New" w:hAnsi="Courier New"/>
          <w:color w:val="D4D4D4"/>
          <w:sz w:val="17"/>
          <w:szCs w:val="17"/>
        </w:rPr>
        <w:t xml:space="preserve">    return np.concatenate([seq, vel], axis=-1)    # (T, 4)</w:t>
      </w:r>
    </w:p>
    <w:p>
      <w:pPr>
        <w:spacing w:after="60" w:before="0"/>
      </w:pPr>
    </w:p>
    <w:p>
      <w:pPr>
        <w:pStyle w:val="Heading3"/>
        <w:spacing w:after="80" w:before="200"/>
      </w:pPr>
      <w:r>
        <w:rPr>
          <w:rFonts w:ascii="Arial" w:cs="Arial" w:eastAsia="Arial" w:hAnsi="Arial"/>
          <w:b/>
          <w:bCs/>
          <w:color w:val="1B2A4A"/>
          <w:sz w:val="24"/>
          <w:szCs w:val="24"/>
        </w:rPr>
        <w:t xml:space="preserve">1B — Data Augmentation</w:t>
      </w:r>
    </w:p>
    <w:p>
      <w:pPr>
        <w:spacing w:after="100" w:before="60"/>
      </w:pPr>
      <w:r>
        <w:rPr>
          <w:rFonts w:ascii="Arial" w:cs="Arial" w:eastAsia="Arial" w:hAnsi="Arial"/>
          <w:color w:val="2D2D2D"/>
          <w:sz w:val="22"/>
          <w:szCs w:val="22"/>
        </w:rPr>
        <w:t xml:space="preserve">Applied during training only — never at inference. These cost roughly 20 lines of code and meaningfully reduce overfitting on limited data:</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Augmentation</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Implementation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Random Rotation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Rotate full scene by random angle in [0, 2pi]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Pedestrians walk in all directions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Horizontal Flip</w:t>
            </w:r>
          </w:p>
        </w:tc>
        <w:tc>
          <w:tcPr>
            <w:tcW w:type="dxa" w:w="3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Mirror all x-coordinates across agents in scene</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Left/right scene symmetry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Speed Perturbation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Scale time axis by a random factor in [0.9, 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Handles varying walking speeds</w:t>
            </w:r>
          </w:p>
        </w:tc>
      </w:tr>
    </w:tbl>
    <w:p>
      <w:pPr>
        <w:spacing w:after="60" w:before="0"/>
      </w:pPr>
    </w:p>
    <w:p>
      <w:pPr>
        <w:pStyle w:val="Heading2"/>
        <w:spacing w:after="100" w:before="280"/>
      </w:pPr>
      <w:r>
        <w:rPr>
          <w:rFonts w:ascii="Arial" w:cs="Arial" w:eastAsia="Arial" w:hAnsi="Arial"/>
          <w:b/>
          <w:bCs/>
          <w:color w:val="1E7B8C"/>
          <w:sz w:val="28"/>
          <w:szCs w:val="28"/>
        </w:rPr>
        <w:t xml:space="preserve">Phase 2: Encoder — Past State Representation</w:t>
      </w:r>
    </w:p>
    <w:p>
      <w:pPr>
        <w:spacing w:after="100" w:before="60"/>
      </w:pPr>
      <w:r>
        <w:rPr>
          <w:rFonts w:ascii="Arial" w:cs="Arial" w:eastAsia="Arial" w:hAnsi="Arial"/>
          <w:color w:val="2D2D2D"/>
          <w:sz w:val="22"/>
          <w:szCs w:val="22"/>
        </w:rPr>
        <w:t xml:space="preserve">A Gated Recurrent Unit (GRU) processes the 4-dimensional input sequence (x, y, dx, dy) across all 4 observed timesteps and outputs a fixed-size hidden state vector representing the agent's historical motion pattern.</w:t>
      </w:r>
    </w:p>
    <w:p>
      <w:pPr>
        <w:spacing w:after="20" w:before="0"/>
      </w:pPr>
    </w:p>
    <w:p>
      <w:pPr>
        <w:pStyle w:val="ListParagraph"/>
        <w:numPr>
          <w:ilvl w:val="0"/>
          <w:numId w:val="2"/>
        </w:numPr>
        <w:spacing w:after="40" w:before="40"/>
      </w:pPr>
      <w:r>
        <w:rPr>
          <w:rFonts w:ascii="Arial" w:cs="Arial" w:eastAsia="Arial" w:hAnsi="Arial"/>
          <w:b/>
          <w:bCs/>
          <w:color w:val="2D2D2D"/>
          <w:sz w:val="22"/>
          <w:szCs w:val="22"/>
        </w:rPr>
        <w:t xml:space="preserve">Input shape: </w:t>
      </w:r>
      <w:r>
        <w:rPr>
          <w:rFonts w:ascii="Arial" w:cs="Arial" w:eastAsia="Arial" w:hAnsi="Arial"/>
          <w:color w:val="2D2D2D"/>
          <w:sz w:val="22"/>
          <w:szCs w:val="22"/>
        </w:rPr>
        <w:t xml:space="preserve">(T=4, 4) per agent — 4 timesteps of (x, y, dx, dy)</w:t>
      </w:r>
    </w:p>
    <w:p>
      <w:pPr>
        <w:pStyle w:val="ListParagraph"/>
        <w:numPr>
          <w:ilvl w:val="0"/>
          <w:numId w:val="2"/>
        </w:numPr>
        <w:spacing w:after="40" w:before="40"/>
      </w:pPr>
      <w:r>
        <w:rPr>
          <w:rFonts w:ascii="Arial" w:cs="Arial" w:eastAsia="Arial" w:hAnsi="Arial"/>
          <w:b/>
          <w:bCs/>
          <w:color w:val="2D2D2D"/>
          <w:sz w:val="22"/>
          <w:szCs w:val="22"/>
        </w:rPr>
        <w:t xml:space="preserve">Output: </w:t>
      </w:r>
      <w:r>
        <w:rPr>
          <w:rFonts w:ascii="Arial" w:cs="Arial" w:eastAsia="Arial" w:hAnsi="Arial"/>
          <w:color w:val="2D2D2D"/>
          <w:sz w:val="22"/>
          <w:szCs w:val="22"/>
        </w:rPr>
        <w:t xml:space="preserve">Hidden state vector h_i of shape (hidden_dim,)</w:t>
      </w:r>
    </w:p>
    <w:p>
      <w:pPr>
        <w:pStyle w:val="ListParagraph"/>
        <w:numPr>
          <w:ilvl w:val="0"/>
          <w:numId w:val="2"/>
        </w:numPr>
        <w:spacing w:after="40" w:before="40"/>
      </w:pPr>
      <w:r>
        <w:rPr>
          <w:rFonts w:ascii="Arial" w:cs="Arial" w:eastAsia="Arial" w:hAnsi="Arial"/>
          <w:b/>
          <w:bCs/>
          <w:color w:val="2D2D2D"/>
          <w:sz w:val="22"/>
          <w:szCs w:val="22"/>
        </w:rPr>
        <w:t xml:space="preserve">GRU vs LSTM: </w:t>
      </w:r>
      <w:r>
        <w:rPr>
          <w:rFonts w:ascii="Arial" w:cs="Arial" w:eastAsia="Arial" w:hAnsi="Arial"/>
          <w:color w:val="2D2D2D"/>
          <w:sz w:val="22"/>
          <w:szCs w:val="22"/>
        </w:rPr>
        <w:t xml:space="preserve">GRUs have fewer parameters, train faster, and perform near-identically for short temporal sequences</w:t>
      </w:r>
    </w:p>
    <w:p>
      <w:pPr>
        <w:spacing w:after="60" w:before="0"/>
      </w:pPr>
    </w:p>
    <w:p>
      <w:pPr>
        <w:pStyle w:val="Heading2"/>
        <w:spacing w:after="100" w:before="280"/>
      </w:pPr>
      <w:r>
        <w:rPr>
          <w:rFonts w:ascii="Arial" w:cs="Arial" w:eastAsia="Arial" w:hAnsi="Arial"/>
          <w:b/>
          <w:bCs/>
          <w:color w:val="1E7B8C"/>
          <w:sz w:val="28"/>
          <w:szCs w:val="28"/>
        </w:rPr>
        <w:t xml:space="preserve">Phase 3: Social Context Layer</w:t>
      </w:r>
    </w:p>
    <w:p>
      <w:pPr>
        <w:spacing w:after="100" w:before="60"/>
      </w:pPr>
      <w:r>
        <w:rPr>
          <w:rFonts w:ascii="Arial" w:cs="Arial" w:eastAsia="Arial" w:hAnsi="Arial"/>
          <w:color w:val="2D2D2D"/>
          <w:sz w:val="22"/>
          <w:szCs w:val="22"/>
        </w:rPr>
        <w:t xml:space="preserve">For every agent i, we identify all agents j within a fixed radius. We compute a weighted sum of their encoder hidden states, where weights are the inverse of their Euclidean distance to agent i. The social context vector is then concatenated with the agent's own hidden state.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BUG FIXED v3 — Myopic Social Context Radius</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A 2 m radius is dangerously small for a 3-second prediction window. Average pedestrian speed is ~1.4 m/s — meaning an agent covers over 4 m during the prediction horizon. At 2 m radius, an oncoming pedestrian is invisible to the model until collision is mathematically unavoidable. Fix: use 6 m as default. Because we use inverse-distance weighting, distant agents still carry proportionally less influence — but they must be in the tensor at all.</w:t>
            </w:r>
          </w:p>
        </w:tc>
      </w:tr>
    </w:tbl>
    <w:p>
      <w:pPr>
        <w:spacing w:after="40" w:before="0"/>
      </w:pPr>
    </w:p>
    <w:p>
      <w:pPr>
        <w:shd w:fill="1E1E1E" w:val="clear"/>
        <w:spacing w:after="0" w:before="80"/>
        <w:ind w:left="360" w:right="360"/>
      </w:pPr>
      <w:r>
        <w:rPr>
          <w:rFonts w:ascii="Courier New" w:cs="Courier New" w:eastAsia="Courier New" w:hAnsi="Courier New"/>
          <w:color w:val="D4D4D4"/>
          <w:sz w:val="17"/>
          <w:szCs w:val="17"/>
        </w:rPr>
        <w:t xml:space="preserve">def social_pooling(h_all, positions, radius=6.0):  # FIXED: was 2.0, now 6.0 m</w:t>
      </w:r>
    </w:p>
    <w:p>
      <w:pPr>
        <w:shd w:fill="1E1E1E" w:val="clear"/>
        <w:spacing w:after="0" w:before="0"/>
        <w:ind w:left="360" w:right="360"/>
      </w:pPr>
      <w:r>
        <w:rPr>
          <w:rFonts w:ascii="Courier New" w:cs="Courier New" w:eastAsia="Courier New" w:hAnsi="Courier New"/>
          <w:color w:val="D4D4D4"/>
          <w:sz w:val="17"/>
          <w:szCs w:val="17"/>
        </w:rPr>
        <w:t xml:space="preserve">    # h_all: (N, hidden_dim)    positions: (N, 2)</w:t>
      </w:r>
    </w:p>
    <w:p>
      <w:pPr>
        <w:shd w:fill="1E1E1E" w:val="clear"/>
        <w:spacing w:after="0" w:before="0"/>
        <w:ind w:left="360" w:right="360"/>
      </w:pPr>
      <w:r>
        <w:rPr>
          <w:rFonts w:ascii="Courier New" w:cs="Courier New" w:eastAsia="Courier New" w:hAnsi="Courier New"/>
          <w:color w:val="D4D4D4"/>
          <w:sz w:val="17"/>
          <w:szCs w:val="17"/>
        </w:rPr>
        <w:t xml:space="preserve">    # Rationale: avg walking speed 1.4 m/s x 3s horizon = 4.2 m of travel.</w:t>
      </w:r>
    </w:p>
    <w:p>
      <w:pPr>
        <w:shd w:fill="1E1E1E" w:val="clear"/>
        <w:spacing w:after="0" w:before="0"/>
        <w:ind w:left="360" w:right="360"/>
      </w:pPr>
      <w:r>
        <w:rPr>
          <w:rFonts w:ascii="Courier New" w:cs="Courier New" w:eastAsia="Courier New" w:hAnsi="Courier New"/>
          <w:color w:val="D4D4D4"/>
          <w:sz w:val="17"/>
          <w:szCs w:val="17"/>
        </w:rPr>
        <w:t xml:space="preserve">    # A 2 m radius makes oncoming agents invisible until too late to encode avoidance.</w:t>
      </w:r>
    </w:p>
    <w:p>
      <w:pPr>
        <w:shd w:fill="1E1E1E" w:val="clear"/>
        <w:spacing w:after="0" w:before="0"/>
        <w:ind w:left="360" w:right="360"/>
      </w:pPr>
      <w:r>
        <w:rPr>
          <w:rFonts w:ascii="Courier New" w:cs="Courier New" w:eastAsia="Courier New" w:hAnsi="Courier New"/>
          <w:color w:val="D4D4D4"/>
          <w:sz w:val="17"/>
          <w:szCs w:val="17"/>
        </w:rPr>
        <w:t xml:space="preserve">    social_ctx = []</w:t>
      </w:r>
    </w:p>
    <w:p>
      <w:pPr>
        <w:shd w:fill="1E1E1E" w:val="clear"/>
        <w:spacing w:after="0" w:before="0"/>
        <w:ind w:left="360" w:right="360"/>
      </w:pPr>
      <w:r>
        <w:rPr>
          <w:rFonts w:ascii="Courier New" w:cs="Courier New" w:eastAsia="Courier New" w:hAnsi="Courier New"/>
          <w:color w:val="D4D4D4"/>
          <w:sz w:val="17"/>
          <w:szCs w:val="17"/>
        </w:rPr>
        <w:t xml:space="preserve">    for i in range(len(h_all)):</w:t>
      </w:r>
    </w:p>
    <w:p>
      <w:pPr>
        <w:shd w:fill="1E1E1E" w:val="clear"/>
        <w:spacing w:after="0" w:before="0"/>
        <w:ind w:left="360" w:right="360"/>
      </w:pPr>
      <w:r>
        <w:rPr>
          <w:rFonts w:ascii="Courier New" w:cs="Courier New" w:eastAsia="Courier New" w:hAnsi="Courier New"/>
          <w:color w:val="D4D4D4"/>
          <w:sz w:val="17"/>
          <w:szCs w:val="17"/>
        </w:rPr>
        <w:t xml:space="preserve">        dists = np.linalg.norm(positions - positions[i], axis=1)</w:t>
      </w:r>
    </w:p>
    <w:p>
      <w:pPr>
        <w:shd w:fill="1E1E1E" w:val="clear"/>
        <w:spacing w:after="0" w:before="0"/>
        <w:ind w:left="360" w:right="360"/>
      </w:pPr>
      <w:r>
        <w:rPr>
          <w:rFonts w:ascii="Courier New" w:cs="Courier New" w:eastAsia="Courier New" w:hAnsi="Courier New"/>
          <w:color w:val="D4D4D4"/>
          <w:sz w:val="17"/>
          <w:szCs w:val="17"/>
        </w:rPr>
        <w:t xml:space="preserve">        neighbors = (dists &lt; radius) &amp; (dists &gt; 0)      # exclude self</w:t>
      </w:r>
    </w:p>
    <w:p>
      <w:pPr>
        <w:shd w:fill="1E1E1E" w:val="clear"/>
        <w:spacing w:after="0" w:before="0"/>
        <w:ind w:left="360" w:right="360"/>
      </w:pPr>
      <w:r>
        <w:rPr>
          <w:rFonts w:ascii="Courier New" w:cs="Courier New" w:eastAsia="Courier New" w:hAnsi="Courier New"/>
          <w:color w:val="D4D4D4"/>
          <w:sz w:val="17"/>
          <w:szCs w:val="17"/>
        </w:rPr>
        <w:t xml:space="preserve">        if neighbors.any():</w:t>
      </w:r>
    </w:p>
    <w:p>
      <w:pPr>
        <w:shd w:fill="1E1E1E" w:val="clear"/>
        <w:spacing w:after="0" w:before="0"/>
        <w:ind w:left="360" w:right="360"/>
      </w:pPr>
      <w:r>
        <w:rPr>
          <w:rFonts w:ascii="Courier New" w:cs="Courier New" w:eastAsia="Courier New" w:hAnsi="Courier New"/>
          <w:color w:val="D4D4D4"/>
          <w:sz w:val="17"/>
          <w:szCs w:val="17"/>
        </w:rPr>
        <w:t xml:space="preserve">            weights = 1.0 / dists[neighbors]</w:t>
      </w:r>
    </w:p>
    <w:p>
      <w:pPr>
        <w:shd w:fill="1E1E1E" w:val="clear"/>
        <w:spacing w:after="0" w:before="0"/>
        <w:ind w:left="360" w:right="360"/>
      </w:pPr>
      <w:r>
        <w:rPr>
          <w:rFonts w:ascii="Courier New" w:cs="Courier New" w:eastAsia="Courier New" w:hAnsi="Courier New"/>
          <w:color w:val="D4D4D4"/>
          <w:sz w:val="17"/>
          <w:szCs w:val="17"/>
        </w:rPr>
        <w:t xml:space="preserve">            weights /= weights.sum()                     # normalise to sum=1</w:t>
      </w:r>
    </w:p>
    <w:p>
      <w:pPr>
        <w:shd w:fill="1E1E1E" w:val="clear"/>
        <w:spacing w:after="0" w:before="0"/>
        <w:ind w:left="360" w:right="360"/>
      </w:pPr>
      <w:r>
        <w:rPr>
          <w:rFonts w:ascii="Courier New" w:cs="Courier New" w:eastAsia="Courier New" w:hAnsi="Courier New"/>
          <w:color w:val="D4D4D4"/>
          <w:sz w:val="17"/>
          <w:szCs w:val="17"/>
        </w:rPr>
        <w:t xml:space="preserve">            ctx = (weights[:, None] * h_all[neighbors]).sum(0)</w:t>
      </w:r>
    </w:p>
    <w:p>
      <w:pPr>
        <w:shd w:fill="1E1E1E" w:val="clear"/>
        <w:spacing w:after="0" w:before="0"/>
        <w:ind w:left="360" w:right="360"/>
      </w:pPr>
      <w:r>
        <w:rPr>
          <w:rFonts w:ascii="Courier New" w:cs="Courier New" w:eastAsia="Courier New" w:hAnsi="Courier New"/>
          <w:color w:val="D4D4D4"/>
          <w:sz w:val="17"/>
          <w:szCs w:val="17"/>
        </w:rPr>
        <w:t xml:space="preserve">        else:</w:t>
      </w:r>
    </w:p>
    <w:p>
      <w:pPr>
        <w:shd w:fill="1E1E1E" w:val="clear"/>
        <w:spacing w:after="0" w:before="0"/>
        <w:ind w:left="360" w:right="360"/>
      </w:pPr>
      <w:r>
        <w:rPr>
          <w:rFonts w:ascii="Courier New" w:cs="Courier New" w:eastAsia="Courier New" w:hAnsi="Courier New"/>
          <w:color w:val="D4D4D4"/>
          <w:sz w:val="17"/>
          <w:szCs w:val="17"/>
        </w:rPr>
        <w:t xml:space="preserve">            ctx = np.zeros(h_all.shape[1])               # no neighbors: zero vector</w:t>
      </w:r>
    </w:p>
    <w:p>
      <w:pPr>
        <w:shd w:fill="1E1E1E" w:val="clear"/>
        <w:spacing w:after="0" w:before="0"/>
        <w:ind w:left="360" w:right="360"/>
      </w:pPr>
      <w:r>
        <w:rPr>
          <w:rFonts w:ascii="Courier New" w:cs="Courier New" w:eastAsia="Courier New" w:hAnsi="Courier New"/>
          <w:color w:val="D4D4D4"/>
          <w:sz w:val="17"/>
          <w:szCs w:val="17"/>
        </w:rPr>
        <w:t xml:space="preserve">        social_ctx.append(ctx)</w:t>
      </w:r>
    </w:p>
    <w:p>
      <w:pPr>
        <w:shd w:fill="1E1E1E" w:val="clear"/>
        <w:spacing w:after="0" w:before="0"/>
        <w:ind w:left="360" w:right="360"/>
      </w:pPr>
      <w:r>
        <w:rPr>
          <w:rFonts w:ascii="Courier New" w:cs="Courier New" w:eastAsia="Courier New" w:hAnsi="Courier New"/>
          <w:color w:val="D4D4D4"/>
          <w:sz w:val="17"/>
          <w:szCs w:val="17"/>
        </w:rPr>
        <w:t xml:space="preserve">    return np.stack(social_ctx)   # (N, hidden_dim)</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Final context fed to decoders:</w:t>
      </w:r>
    </w:p>
    <w:p>
      <w:pPr>
        <w:shd w:fill="1E1E1E" w:val="clear"/>
        <w:spacing w:after="80" w:before="0"/>
        <w:ind w:left="360" w:right="360"/>
      </w:pPr>
      <w:r>
        <w:rPr>
          <w:rFonts w:ascii="Courier New" w:cs="Courier New" w:eastAsia="Courier New" w:hAnsi="Courier New"/>
          <w:color w:val="D4D4D4"/>
          <w:sz w:val="17"/>
          <w:szCs w:val="17"/>
        </w:rPr>
        <w:t xml:space="preserve">combined = np.concatenate([h_ego, social_ctx], axis=-1)  # (N, 2 * hidden_dim)</w:t>
      </w:r>
    </w:p>
    <w:p>
      <w:pPr>
        <w:spacing w:after="60" w:before="0"/>
      </w:pPr>
    </w:p>
    <w:p>
      <w:pPr>
        <w:pStyle w:val="Heading2"/>
        <w:spacing w:after="100" w:before="280"/>
      </w:pPr>
      <w:r>
        <w:rPr>
          <w:rFonts w:ascii="Arial" w:cs="Arial" w:eastAsia="Arial" w:hAnsi="Arial"/>
          <w:b/>
          <w:bCs/>
          <w:color w:val="1E7B8C"/>
          <w:sz w:val="28"/>
          <w:szCs w:val="28"/>
        </w:rPr>
        <w:t xml:space="preserve">Phase 4: Multi-Modal Decoder — 3-Head Architecture</w:t>
      </w:r>
    </w:p>
    <w:p>
      <w:pPr>
        <w:spacing w:after="100" w:before="60"/>
      </w:pPr>
      <w:r>
        <w:rPr>
          <w:rFonts w:ascii="Arial" w:cs="Arial" w:eastAsia="Arial" w:hAnsi="Arial"/>
          <w:color w:val="2D2D2D"/>
          <w:sz w:val="22"/>
          <w:szCs w:val="22"/>
        </w:rPr>
        <w:t xml:space="preserve">We use three independent GRU decoder heads instead of a CVAE. A CVAE carries a high risk of posterior collapse — where the model ignores the latent variable and all three outputs converge to the same path. The 3-head approach is simpler, more stable, and equally effective when paired with Winner-Takes-All loss.</w:t>
      </w:r>
    </w:p>
    <w:p>
      <w:pPr>
        <w:spacing w:after="20" w:before="0"/>
      </w:pPr>
    </w:p>
    <w:p>
      <w:pPr>
        <w:pStyle w:val="ListParagraph"/>
        <w:numPr>
          <w:ilvl w:val="0"/>
          <w:numId w:val="2"/>
        </w:numPr>
        <w:spacing w:after="40" w:before="40"/>
      </w:pPr>
      <w:r>
        <w:rPr>
          <w:rFonts w:ascii="Arial" w:cs="Arial" w:eastAsia="Arial" w:hAnsi="Arial"/>
          <w:color w:val="2D2D2D"/>
          <w:sz w:val="22"/>
          <w:szCs w:val="22"/>
        </w:rPr>
        <w:t xml:space="preserve">Each head is a separate GRU module initialized with a different random seed</w:t>
      </w:r>
    </w:p>
    <w:p>
      <w:pPr>
        <w:pStyle w:val="ListParagraph"/>
        <w:numPr>
          <w:ilvl w:val="0"/>
          <w:numId w:val="2"/>
        </w:numPr>
        <w:spacing w:after="40" w:before="40"/>
      </w:pPr>
      <w:r>
        <w:rPr>
          <w:rFonts w:ascii="Arial" w:cs="Arial" w:eastAsia="Arial" w:hAnsi="Arial"/>
          <w:color w:val="2D2D2D"/>
          <w:sz w:val="22"/>
          <w:szCs w:val="22"/>
        </w:rPr>
        <w:t xml:space="preserve">All three heads receive the same concatenated [history + social context] input</w:t>
      </w:r>
    </w:p>
    <w:p>
      <w:pPr>
        <w:pStyle w:val="ListParagraph"/>
        <w:numPr>
          <w:ilvl w:val="0"/>
          <w:numId w:val="2"/>
        </w:numPr>
        <w:spacing w:after="40" w:before="40"/>
      </w:pPr>
      <w:r>
        <w:rPr>
          <w:rFonts w:ascii="Arial" w:cs="Arial" w:eastAsia="Arial" w:hAnsi="Arial"/>
          <w:color w:val="2D2D2D"/>
          <w:sz w:val="22"/>
          <w:szCs w:val="22"/>
        </w:rPr>
        <w:t xml:space="preserve">Each head independently decodes a 6-timestep future trajectory</w:t>
      </w:r>
    </w:p>
    <w:p>
      <w:pPr>
        <w:pStyle w:val="ListParagraph"/>
        <w:numPr>
          <w:ilvl w:val="0"/>
          <w:numId w:val="2"/>
        </w:numPr>
        <w:spacing w:after="40" w:before="40"/>
      </w:pPr>
      <w:r>
        <w:rPr>
          <w:rFonts w:ascii="Arial" w:cs="Arial" w:eastAsia="Arial" w:hAnsi="Arial"/>
          <w:color w:val="2D2D2D"/>
          <w:sz w:val="22"/>
          <w:szCs w:val="22"/>
        </w:rPr>
        <w:t xml:space="preserve">Heads specialize naturally through the loss function — one learns straight paths, others learn turns</w:t>
      </w:r>
    </w:p>
    <w:p>
      <w:pPr>
        <w:spacing w:after="40" w:before="0"/>
      </w:pPr>
    </w:p>
    <w:p>
      <w:pPr>
        <w:shd w:fill="1E1E1E" w:val="clear"/>
        <w:spacing w:after="0" w:before="80"/>
        <w:ind w:left="360" w:right="360"/>
      </w:pPr>
      <w:r>
        <w:rPr>
          <w:rFonts w:ascii="Courier New" w:cs="Courier New" w:eastAsia="Courier New" w:hAnsi="Courier New"/>
          <w:color w:val="D4D4D4"/>
          <w:sz w:val="17"/>
          <w:szCs w:val="17"/>
        </w:rPr>
        <w:t xml:space="preserve">class MultiHeadDecoder(nn.Module):</w:t>
      </w:r>
    </w:p>
    <w:p>
      <w:pPr>
        <w:shd w:fill="1E1E1E" w:val="clear"/>
        <w:spacing w:after="0" w:before="0"/>
        <w:ind w:left="360" w:right="360"/>
      </w:pPr>
      <w:r>
        <w:rPr>
          <w:rFonts w:ascii="Courier New" w:cs="Courier New" w:eastAsia="Courier New" w:hAnsi="Courier New"/>
          <w:color w:val="D4D4D4"/>
          <w:sz w:val="17"/>
          <w:szCs w:val="17"/>
        </w:rPr>
        <w:t xml:space="preserve">    def __init__(self, input_dim, hidden_dim, pred_len=6, num_heads=3):</w:t>
      </w:r>
    </w:p>
    <w:p>
      <w:pPr>
        <w:shd w:fill="1E1E1E" w:val="clear"/>
        <w:spacing w:after="0" w:before="0"/>
        <w:ind w:left="360" w:right="360"/>
      </w:pPr>
      <w:r>
        <w:rPr>
          <w:rFonts w:ascii="Courier New" w:cs="Courier New" w:eastAsia="Courier New" w:hAnsi="Courier New"/>
          <w:color w:val="D4D4D4"/>
          <w:sz w:val="17"/>
          <w:szCs w:val="17"/>
        </w:rPr>
        <w:t xml:space="preserve">        super().__init__()</w:t>
      </w:r>
    </w:p>
    <w:p>
      <w:pPr>
        <w:shd w:fill="1E1E1E" w:val="clear"/>
        <w:spacing w:after="0" w:before="0"/>
        <w:ind w:left="360" w:right="360"/>
      </w:pPr>
      <w:r>
        <w:rPr>
          <w:rFonts w:ascii="Courier New" w:cs="Courier New" w:eastAsia="Courier New" w:hAnsi="Courier New"/>
          <w:color w:val="D4D4D4"/>
          <w:sz w:val="17"/>
          <w:szCs w:val="17"/>
        </w:rPr>
        <w:t xml:space="preserve">        self.pred_len = pred_len</w:t>
      </w:r>
    </w:p>
    <w:p>
      <w:pPr>
        <w:shd w:fill="1E1E1E" w:val="clear"/>
        <w:spacing w:after="0" w:before="0"/>
        <w:ind w:left="360" w:right="360"/>
      </w:pPr>
      <w:r>
        <w:rPr>
          <w:rFonts w:ascii="Courier New" w:cs="Courier New" w:eastAsia="Courier New" w:hAnsi="Courier New"/>
          <w:color w:val="D4D4D4"/>
          <w:sz w:val="17"/>
          <w:szCs w:val="17"/>
        </w:rPr>
        <w:t xml:space="preserve">        self.heads = nn.ModuleList([</w:t>
      </w:r>
    </w:p>
    <w:p>
      <w:pPr>
        <w:shd w:fill="1E1E1E" w:val="clear"/>
        <w:spacing w:after="0" w:before="0"/>
        <w:ind w:left="360" w:right="360"/>
      </w:pPr>
      <w:r>
        <w:rPr>
          <w:rFonts w:ascii="Courier New" w:cs="Courier New" w:eastAsia="Courier New" w:hAnsi="Courier New"/>
          <w:color w:val="D4D4D4"/>
          <w:sz w:val="17"/>
          <w:szCs w:val="17"/>
        </w:rPr>
        <w:t xml:space="preserve">            nn.GRU(2, hidden_dim, batch_first=True)   # input: prev (x,y)</w:t>
      </w:r>
    </w:p>
    <w:p>
      <w:pPr>
        <w:shd w:fill="1E1E1E" w:val="clear"/>
        <w:spacing w:after="0" w:before="0"/>
        <w:ind w:left="360" w:right="360"/>
      </w:pPr>
      <w:r>
        <w:rPr>
          <w:rFonts w:ascii="Courier New" w:cs="Courier New" w:eastAsia="Courier New" w:hAnsi="Courier New"/>
          <w:color w:val="D4D4D4"/>
          <w:sz w:val="17"/>
          <w:szCs w:val="17"/>
        </w:rPr>
        <w:t xml:space="preserve">            for _ in range(num_heads)</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0" w:before="0"/>
        <w:ind w:left="360" w:right="360"/>
      </w:pPr>
      <w:r>
        <w:rPr>
          <w:rFonts w:ascii="Courier New" w:cs="Courier New" w:eastAsia="Courier New" w:hAnsi="Courier New"/>
          <w:color w:val="D4D4D4"/>
          <w:sz w:val="17"/>
          <w:szCs w:val="17"/>
        </w:rPr>
        <w:t xml:space="preserve">        self.out = nn.ModuleList([</w:t>
      </w:r>
    </w:p>
    <w:p>
      <w:pPr>
        <w:shd w:fill="1E1E1E" w:val="clear"/>
        <w:spacing w:after="0" w:before="0"/>
        <w:ind w:left="360" w:right="360"/>
      </w:pPr>
      <w:r>
        <w:rPr>
          <w:rFonts w:ascii="Courier New" w:cs="Courier New" w:eastAsia="Courier New" w:hAnsi="Courier New"/>
          <w:color w:val="D4D4D4"/>
          <w:sz w:val="17"/>
          <w:szCs w:val="17"/>
        </w:rPr>
        <w:t xml:space="preserve">            nn.Linear(hidden_dim, 2)                  # output: next (x,y)</w:t>
      </w:r>
    </w:p>
    <w:p>
      <w:pPr>
        <w:shd w:fill="1E1E1E" w:val="clear"/>
        <w:spacing w:after="0" w:before="0"/>
        <w:ind w:left="360" w:right="360"/>
      </w:pPr>
      <w:r>
        <w:rPr>
          <w:rFonts w:ascii="Courier New" w:cs="Courier New" w:eastAsia="Courier New" w:hAnsi="Courier New"/>
          <w:color w:val="D4D4D4"/>
          <w:sz w:val="17"/>
          <w:szCs w:val="17"/>
        </w:rPr>
        <w:t xml:space="preserve">            for _ in range(num_heads)</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def forward(self, context):   # context: (B, input_dim)</w:t>
      </w:r>
    </w:p>
    <w:p>
      <w:pPr>
        <w:shd w:fill="1E1E1E" w:val="clear"/>
        <w:spacing w:after="0" w:before="0"/>
        <w:ind w:left="360" w:right="360"/>
      </w:pPr>
      <w:r>
        <w:rPr>
          <w:rFonts w:ascii="Courier New" w:cs="Courier New" w:eastAsia="Courier New" w:hAnsi="Courier New"/>
          <w:color w:val="D4D4D4"/>
          <w:sz w:val="17"/>
          <w:szCs w:val="17"/>
        </w:rPr>
        <w:t xml:space="preserve">        all_trajs = []</w:t>
      </w:r>
    </w:p>
    <w:p>
      <w:pPr>
        <w:shd w:fill="1E1E1E" w:val="clear"/>
        <w:spacing w:after="0" w:before="0"/>
        <w:ind w:left="360" w:right="360"/>
      </w:pPr>
      <w:r>
        <w:rPr>
          <w:rFonts w:ascii="Courier New" w:cs="Courier New" w:eastAsia="Courier New" w:hAnsi="Courier New"/>
          <w:color w:val="D4D4D4"/>
          <w:sz w:val="17"/>
          <w:szCs w:val="17"/>
        </w:rPr>
        <w:t xml:space="preserve">        for head, out_layer in zip(self.heads, self.out):</w:t>
      </w:r>
    </w:p>
    <w:p>
      <w:pPr>
        <w:shd w:fill="1E1E1E" w:val="clear"/>
        <w:spacing w:after="0" w:before="0"/>
        <w:ind w:left="360" w:right="360"/>
      </w:pPr>
      <w:r>
        <w:rPr>
          <w:rFonts w:ascii="Courier New" w:cs="Courier New" w:eastAsia="Courier New" w:hAnsi="Courier New"/>
          <w:color w:val="D4D4D4"/>
          <w:sz w:val="17"/>
          <w:szCs w:val="17"/>
        </w:rPr>
        <w:t xml:space="preserve">            h0 = context.unsqueeze(0)   # (1, B, hidden_dim)  -- project if needed</w:t>
      </w:r>
    </w:p>
    <w:p>
      <w:pPr>
        <w:shd w:fill="1E1E1E" w:val="clear"/>
        <w:spacing w:after="0" w:before="0"/>
        <w:ind w:left="360" w:right="360"/>
      </w:pPr>
      <w:r>
        <w:rPr>
          <w:rFonts w:ascii="Courier New" w:cs="Courier New" w:eastAsia="Courier New" w:hAnsi="Courier New"/>
          <w:color w:val="D4D4D4"/>
          <w:sz w:val="17"/>
          <w:szCs w:val="17"/>
        </w:rPr>
        <w:t xml:space="preserve">            inp = torch.zeros(context.size(0), 1, 2)  # start token</w:t>
      </w:r>
    </w:p>
    <w:p>
      <w:pPr>
        <w:shd w:fill="1E1E1E" w:val="clear"/>
        <w:spacing w:after="0" w:before="0"/>
        <w:ind w:left="360" w:right="360"/>
      </w:pPr>
      <w:r>
        <w:rPr>
          <w:rFonts w:ascii="Courier New" w:cs="Courier New" w:eastAsia="Courier New" w:hAnsi="Courier New"/>
          <w:color w:val="D4D4D4"/>
          <w:sz w:val="17"/>
          <w:szCs w:val="17"/>
        </w:rPr>
        <w:t xml:space="preserve">            preds = []</w:t>
      </w:r>
    </w:p>
    <w:p>
      <w:pPr>
        <w:shd w:fill="1E1E1E" w:val="clear"/>
        <w:spacing w:after="0" w:before="0"/>
        <w:ind w:left="360" w:right="360"/>
      </w:pPr>
      <w:r>
        <w:rPr>
          <w:rFonts w:ascii="Courier New" w:cs="Courier New" w:eastAsia="Courier New" w:hAnsi="Courier New"/>
          <w:color w:val="D4D4D4"/>
          <w:sz w:val="17"/>
          <w:szCs w:val="17"/>
        </w:rPr>
        <w:t xml:space="preserve">            for _ in range(self.pred_len):</w:t>
      </w:r>
    </w:p>
    <w:p>
      <w:pPr>
        <w:shd w:fill="1E1E1E" w:val="clear"/>
        <w:spacing w:after="0" w:before="0"/>
        <w:ind w:left="360" w:right="360"/>
      </w:pPr>
      <w:r>
        <w:rPr>
          <w:rFonts w:ascii="Courier New" w:cs="Courier New" w:eastAsia="Courier New" w:hAnsi="Courier New"/>
          <w:color w:val="D4D4D4"/>
          <w:sz w:val="17"/>
          <w:szCs w:val="17"/>
        </w:rPr>
        <w:t xml:space="preserve">                out, h0 = head(inp, h0)</w:t>
      </w:r>
    </w:p>
    <w:p>
      <w:pPr>
        <w:shd w:fill="1E1E1E" w:val="clear"/>
        <w:spacing w:after="0" w:before="0"/>
        <w:ind w:left="360" w:right="360"/>
      </w:pPr>
      <w:r>
        <w:rPr>
          <w:rFonts w:ascii="Courier New" w:cs="Courier New" w:eastAsia="Courier New" w:hAnsi="Courier New"/>
          <w:color w:val="D4D4D4"/>
          <w:sz w:val="17"/>
          <w:szCs w:val="17"/>
        </w:rPr>
        <w:t xml:space="preserve">                step = out_layer(out.squeeze(1))   # (B, 2)</w:t>
      </w:r>
    </w:p>
    <w:p>
      <w:pPr>
        <w:shd w:fill="1E1E1E" w:val="clear"/>
        <w:spacing w:after="0" w:before="0"/>
        <w:ind w:left="360" w:right="360"/>
      </w:pPr>
      <w:r>
        <w:rPr>
          <w:rFonts w:ascii="Courier New" w:cs="Courier New" w:eastAsia="Courier New" w:hAnsi="Courier New"/>
          <w:color w:val="D4D4D4"/>
          <w:sz w:val="17"/>
          <w:szCs w:val="17"/>
        </w:rPr>
        <w:t xml:space="preserve">                preds.append(step)</w:t>
      </w:r>
    </w:p>
    <w:p>
      <w:pPr>
        <w:shd w:fill="1E1E1E" w:val="clear"/>
        <w:spacing w:after="0" w:before="0"/>
        <w:ind w:left="360" w:right="360"/>
      </w:pPr>
      <w:r>
        <w:rPr>
          <w:rFonts w:ascii="Courier New" w:cs="Courier New" w:eastAsia="Courier New" w:hAnsi="Courier New"/>
          <w:color w:val="D4D4D4"/>
          <w:sz w:val="17"/>
          <w:szCs w:val="17"/>
        </w:rPr>
        <w:t xml:space="preserve">                inp = step.unsqueeze(1)</w:t>
      </w:r>
    </w:p>
    <w:p>
      <w:pPr>
        <w:shd w:fill="1E1E1E" w:val="clear"/>
        <w:spacing w:after="0" w:before="0"/>
        <w:ind w:left="360" w:right="360"/>
      </w:pPr>
      <w:r>
        <w:rPr>
          <w:rFonts w:ascii="Courier New" w:cs="Courier New" w:eastAsia="Courier New" w:hAnsi="Courier New"/>
          <w:color w:val="D4D4D4"/>
          <w:sz w:val="17"/>
          <w:szCs w:val="17"/>
        </w:rPr>
        <w:t xml:space="preserve">            all_trajs.append(torch.stack(preds, dim=1))  # (B, T, 2)</w:t>
      </w:r>
    </w:p>
    <w:p>
      <w:pPr>
        <w:shd w:fill="1E1E1E" w:val="clear"/>
        <w:spacing w:after="80" w:before="0"/>
        <w:ind w:left="360" w:right="360"/>
      </w:pPr>
      <w:r>
        <w:rPr>
          <w:rFonts w:ascii="Courier New" w:cs="Courier New" w:eastAsia="Courier New" w:hAnsi="Courier New"/>
          <w:color w:val="D4D4D4"/>
          <w:sz w:val="17"/>
          <w:szCs w:val="17"/>
        </w:rPr>
        <w:t xml:space="preserve">        return torch.stack(all_trajs, dim=1)   # (B, 3, T, 2)</w:t>
      </w:r>
    </w:p>
    <w:p>
      <w:pPr>
        <w:spacing w:after="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03</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Loss Function — Winner-Takes-All</w:t>
            </w:r>
          </w:p>
        </w:tc>
      </w:tr>
    </w:tbl>
    <w:p>
      <w:pPr>
        <w:spacing w:after="60" w:before="0"/>
      </w:pPr>
    </w:p>
    <w:p>
      <w:pPr>
        <w:pStyle w:val="Heading2"/>
        <w:spacing w:after="100" w:before="280"/>
      </w:pPr>
      <w:r>
        <w:rPr>
          <w:rFonts w:ascii="Arial" w:cs="Arial" w:eastAsia="Arial" w:hAnsi="Arial"/>
          <w:b/>
          <w:bCs/>
          <w:color w:val="1E7B8C"/>
          <w:sz w:val="28"/>
          <w:szCs w:val="28"/>
        </w:rPr>
        <w:t xml:space="preserve">Why Standard MSE Destroys Multi-Modality</w:t>
      </w:r>
    </w:p>
    <w:p>
      <w:pPr>
        <w:spacing w:after="100" w:before="60"/>
      </w:pPr>
      <w:r>
        <w:rPr>
          <w:rFonts w:ascii="Arial" w:cs="Arial" w:eastAsia="Arial" w:hAnsi="Arial"/>
          <w:color w:val="2D2D2D"/>
          <w:sz w:val="22"/>
          <w:szCs w:val="22"/>
        </w:rPr>
        <w:t xml:space="preserve">If we train all three decoder heads with Mean Squared Error against the same ground truth, the model converges to a degenerate solution: all three heads learn to output the same average path. This kills multi-modality, fails the judging criterion, and wrecks our minFDE@3 score.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MODE COLLAPSE</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MSE punishes every wrong prediction equally. The easiest solution for the model is to predict the same safe average path three times. This satisfies MSE during training but produces identical outputs that score no better than a single-mode baseline.</w:t>
            </w:r>
          </w:p>
        </w:tc>
      </w:tr>
    </w:tbl>
    <w:p>
      <w:pPr>
        <w:spacing w:after="60" w:before="0"/>
      </w:pPr>
    </w:p>
    <w:p>
      <w:pPr>
        <w:pStyle w:val="Heading2"/>
        <w:spacing w:after="100" w:before="280"/>
      </w:pPr>
      <w:r>
        <w:rPr>
          <w:rFonts w:ascii="Arial" w:cs="Arial" w:eastAsia="Arial" w:hAnsi="Arial"/>
          <w:b/>
          <w:bCs/>
          <w:color w:val="1E7B8C"/>
          <w:sz w:val="28"/>
          <w:szCs w:val="28"/>
        </w:rPr>
        <w:t xml:space="preserve">Winner-Takes-All (WTA) Variety Loss — With Warmup</w:t>
      </w:r>
    </w:p>
    <w:p>
      <w:pPr>
        <w:spacing w:after="100" w:before="60"/>
      </w:pPr>
      <w:r>
        <w:rPr>
          <w:rFonts w:ascii="Arial" w:cs="Arial" w:eastAsia="Arial" w:hAnsi="Arial"/>
          <w:color w:val="2D2D2D"/>
          <w:sz w:val="22"/>
          <w:szCs w:val="22"/>
        </w:rPr>
        <w:t xml:space="preserve">We compute the loss only for whichever of the 3 predictions is closest to the ground truth. The other two heads receive zero gradient for that sample. This forces all three heads to diversify — each head is only rewarded when it is the best.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BUG FIXED v1 — Dead Head Problem</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Pure WTA from epoch 0 causes a silent failure: if random initialisation makes Head 1 marginally better, it wins every batch, collects all gradients, and improves. Heads 2 and 3 receive zero gradients and never update. You end up with one trained head and two frozen ones — a single-mode model that entirely defeats the architecture. Fix: add a decaying MSE warmup term so all heads learn basic trajectory mechanics before being forced to compete.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Training Phase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Alpha Value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Effect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Epochs 1 to N_warmup (e.g. first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alpha = 1.0  (full MSE weight)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All 3 heads forced to learn basic motion — no head left dead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Epochs N_warmup to N_total</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alpha decays 1.0 -&gt; 0.0 linearly</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Heads gradually transition from cooperative to competitive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Final epochs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alpha = 0.0  (pure WTA)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specialization — heads compete for distinct trajectory modes</w:t>
            </w:r>
          </w:p>
        </w:tc>
      </w:tr>
    </w:tbl>
    <w:p>
      <w:pPr>
        <w:spacing w:after="40" w:before="0"/>
      </w:pPr>
    </w:p>
    <w:p>
      <w:pPr>
        <w:shd w:fill="1E1E1E" w:val="clear"/>
        <w:spacing w:after="0" w:before="80"/>
        <w:ind w:left="360" w:right="360"/>
      </w:pPr>
      <w:r>
        <w:rPr>
          <w:rFonts w:ascii="Courier New" w:cs="Courier New" w:eastAsia="Courier New" w:hAnsi="Courier New"/>
          <w:color w:val="D4D4D4"/>
          <w:sz w:val="17"/>
          <w:szCs w:val="17"/>
        </w:rPr>
        <w:t xml:space="preserve">def combined_loss(pred, gt, alpha=0.0):</w:t>
      </w:r>
    </w:p>
    <w:p>
      <w:pPr>
        <w:shd w:fill="1E1E1E" w:val="clear"/>
        <w:spacing w:after="0" w:before="0"/>
        <w:ind w:left="360" w:right="360"/>
      </w:pPr>
      <w:r>
        <w:rPr>
          <w:rFonts w:ascii="Courier New" w:cs="Courier New" w:eastAsia="Courier New" w:hAnsi="Courier New"/>
          <w:color w:val="D4D4D4"/>
          <w:sz w:val="17"/>
          <w:szCs w:val="17"/>
        </w:rPr>
        <w:t xml:space="preserve">    # pred: (B, K=3, T, 2)     gt: (B, T, 2)     alpha: warmup weight</w:t>
      </w:r>
    </w:p>
    <w:p>
      <w:pPr>
        <w:shd w:fill="1E1E1E" w:val="clear"/>
        <w:spacing w:after="0" w:before="0"/>
        <w:ind w:left="360" w:right="360"/>
      </w:pPr>
      <w:r>
        <w:rPr>
          <w:rFonts w:ascii="Courier New" w:cs="Courier New" w:eastAsia="Courier New" w:hAnsi="Courier New"/>
          <w:color w:val="D4D4D4"/>
          <w:sz w:val="17"/>
          <w:szCs w:val="17"/>
        </w:rPr>
        <w:t xml:space="preserve">    gt_exp = gt.unsqueeze(1).expand_as(pred)             # (B, 3, T, 2)</w:t>
      </w:r>
    </w:p>
    <w:p>
      <w:pPr>
        <w:shd w:fill="1E1E1E" w:val="clear"/>
        <w:spacing w:after="0" w:before="0"/>
        <w:ind w:left="360" w:right="360"/>
      </w:pPr>
      <w:r>
        <w:rPr>
          <w:rFonts w:ascii="Courier New" w:cs="Courier New" w:eastAsia="Courier New" w:hAnsi="Courier New"/>
          <w:color w:val="D4D4D4"/>
          <w:sz w:val="17"/>
          <w:szCs w:val="17"/>
        </w:rPr>
        <w:t xml:space="preserve">    per_mode = torch.norm(pred - gt_exp, dim=-1).sum(-1) # (B, 3)</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 WTA term: only penalise the closest head</w:t>
      </w:r>
    </w:p>
    <w:p>
      <w:pPr>
        <w:shd w:fill="1E1E1E" w:val="clear"/>
        <w:spacing w:after="0" w:before="0"/>
        <w:ind w:left="360" w:right="360"/>
      </w:pPr>
      <w:r>
        <w:rPr>
          <w:rFonts w:ascii="Courier New" w:cs="Courier New" w:eastAsia="Courier New" w:hAnsi="Courier New"/>
          <w:color w:val="D4D4D4"/>
          <w:sz w:val="17"/>
          <w:szCs w:val="17"/>
        </w:rPr>
        <w:t xml:space="preserve">    best    = per_mode.argmin(dim=1)                     # (B,)</w:t>
      </w:r>
    </w:p>
    <w:p>
      <w:pPr>
        <w:shd w:fill="1E1E1E" w:val="clear"/>
        <w:spacing w:after="0" w:before="0"/>
        <w:ind w:left="360" w:right="360"/>
      </w:pPr>
      <w:r>
        <w:rPr>
          <w:rFonts w:ascii="Courier New" w:cs="Courier New" w:eastAsia="Courier New" w:hAnsi="Courier New"/>
          <w:color w:val="D4D4D4"/>
          <w:sz w:val="17"/>
          <w:szCs w:val="17"/>
        </w:rPr>
        <w:t xml:space="preserve">    L_wta   = per_mode.gather(1, best.unsqueeze(1)).squeeze(1).mean()</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 MSE warmup term: penalise ALL heads equally (prevents dead heads)</w:t>
      </w:r>
    </w:p>
    <w:p>
      <w:pPr>
        <w:shd w:fill="1E1E1E" w:val="clear"/>
        <w:spacing w:after="0" w:before="0"/>
        <w:ind w:left="360" w:right="360"/>
      </w:pPr>
      <w:r>
        <w:rPr>
          <w:rFonts w:ascii="Courier New" w:cs="Courier New" w:eastAsia="Courier New" w:hAnsi="Courier New"/>
          <w:color w:val="D4D4D4"/>
          <w:sz w:val="17"/>
          <w:szCs w:val="17"/>
        </w:rPr>
        <w:t xml:space="preserve">    L_mse   = per_mode.mean()                            # mean over K and B</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return L_wta + alpha * L_mse</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 In your training loop ---</w:t>
      </w:r>
    </w:p>
    <w:p>
      <w:pPr>
        <w:shd w:fill="1E1E1E" w:val="clear"/>
        <w:spacing w:after="0" w:before="0"/>
        <w:ind w:left="360" w:right="360"/>
      </w:pPr>
      <w:r>
        <w:rPr>
          <w:rFonts w:ascii="Courier New" w:cs="Courier New" w:eastAsia="Courier New" w:hAnsi="Courier New"/>
          <w:color w:val="D4D4D4"/>
          <w:sz w:val="17"/>
          <w:szCs w:val="17"/>
        </w:rPr>
        <w:t xml:space="preserve">N_warmup = 5    # epochs to hold alpha at 1.0 before decaying</w:t>
      </w:r>
    </w:p>
    <w:p>
      <w:pPr>
        <w:shd w:fill="1E1E1E" w:val="clear"/>
        <w:spacing w:after="0" w:before="0"/>
        <w:ind w:left="360" w:right="360"/>
      </w:pPr>
      <w:r>
        <w:rPr>
          <w:rFonts w:ascii="Courier New" w:cs="Courier New" w:eastAsia="Courier New" w:hAnsi="Courier New"/>
          <w:color w:val="D4D4D4"/>
          <w:sz w:val="17"/>
          <w:szCs w:val="17"/>
        </w:rPr>
        <w:t xml:space="preserve">N_total  = 50</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for epoch in range(N_total):</w:t>
      </w:r>
    </w:p>
    <w:p>
      <w:pPr>
        <w:shd w:fill="1E1E1E" w:val="clear"/>
        <w:spacing w:after="0" w:before="0"/>
        <w:ind w:left="360" w:right="360"/>
      </w:pPr>
      <w:r>
        <w:rPr>
          <w:rFonts w:ascii="Courier New" w:cs="Courier New" w:eastAsia="Courier New" w:hAnsi="Courier New"/>
          <w:color w:val="D4D4D4"/>
          <w:sz w:val="17"/>
          <w:szCs w:val="17"/>
        </w:rPr>
        <w:t xml:space="preserve">    if epoch &lt; N_warmup:</w:t>
      </w:r>
    </w:p>
    <w:p>
      <w:pPr>
        <w:shd w:fill="1E1E1E" w:val="clear"/>
        <w:spacing w:after="0" w:before="0"/>
        <w:ind w:left="360" w:right="360"/>
      </w:pPr>
      <w:r>
        <w:rPr>
          <w:rFonts w:ascii="Courier New" w:cs="Courier New" w:eastAsia="Courier New" w:hAnsi="Courier New"/>
          <w:color w:val="D4D4D4"/>
          <w:sz w:val="17"/>
          <w:szCs w:val="17"/>
        </w:rPr>
        <w:t xml:space="preserve">        alpha = 1.0</w:t>
      </w:r>
    </w:p>
    <w:p>
      <w:pPr>
        <w:shd w:fill="1E1E1E" w:val="clear"/>
        <w:spacing w:after="0" w:before="0"/>
        <w:ind w:left="360" w:right="360"/>
      </w:pPr>
      <w:r>
        <w:rPr>
          <w:rFonts w:ascii="Courier New" w:cs="Courier New" w:eastAsia="Courier New" w:hAnsi="Courier New"/>
          <w:color w:val="D4D4D4"/>
          <w:sz w:val="17"/>
          <w:szCs w:val="17"/>
        </w:rPr>
        <w:t xml:space="preserve">    else:</w:t>
      </w:r>
    </w:p>
    <w:p>
      <w:pPr>
        <w:shd w:fill="1E1E1E" w:val="clear"/>
        <w:spacing w:after="0" w:before="0"/>
        <w:ind w:left="360" w:right="360"/>
      </w:pPr>
      <w:r>
        <w:rPr>
          <w:rFonts w:ascii="Courier New" w:cs="Courier New" w:eastAsia="Courier New" w:hAnsi="Courier New"/>
          <w:color w:val="D4D4D4"/>
          <w:sz w:val="17"/>
          <w:szCs w:val="17"/>
        </w:rPr>
        <w:t xml:space="preserve">        # Linear decay from 1.0 -&gt; 0.0 over remaining epochs</w:t>
      </w:r>
    </w:p>
    <w:p>
      <w:pPr>
        <w:shd w:fill="1E1E1E" w:val="clear"/>
        <w:spacing w:after="0" w:before="0"/>
        <w:ind w:left="360" w:right="360"/>
      </w:pPr>
      <w:r>
        <w:rPr>
          <w:rFonts w:ascii="Courier New" w:cs="Courier New" w:eastAsia="Courier New" w:hAnsi="Courier New"/>
          <w:color w:val="D4D4D4"/>
          <w:sz w:val="17"/>
          <w:szCs w:val="17"/>
        </w:rPr>
        <w:t xml:space="preserve">        alpha = 1.0 - (epoch - N_warmup) / (N_total - N_warmup)</w:t>
      </w:r>
    </w:p>
    <w:p>
      <w:pPr>
        <w:shd w:fill="1E1E1E" w:val="clear"/>
        <w:spacing w:after="0" w:before="0"/>
        <w:ind w:left="360" w:right="360"/>
      </w:pPr>
      <w:r>
        <w:rPr>
          <w:rFonts w:ascii="Courier New" w:cs="Courier New" w:eastAsia="Courier New" w:hAnsi="Courier New"/>
          <w:color w:val="D4D4D4"/>
          <w:sz w:val="17"/>
          <w:szCs w:val="17"/>
        </w:rPr>
        <w:t xml:space="preserve">        alpha = max(alpha, 0.0)</w:t>
      </w:r>
    </w:p>
    <w:p>
      <w:pPr>
        <w:shd w:fill="1E1E1E" w:val="clear"/>
        <w:spacing w:after="80" w:before="0"/>
        <w:ind w:left="360" w:right="360"/>
      </w:pPr>
      <w:r>
        <w:rPr>
          <w:rFonts w:ascii="Courier New" w:cs="Courier New" w:eastAsia="Courier New" w:hAnsi="Courier New"/>
          <w:color w:val="D4D4D4"/>
          <w:sz w:val="17"/>
          <w:szCs w:val="17"/>
        </w:rPr>
        <w:t xml:space="preserve">    loss = combined_loss(pred, gt, alpha=alpha)</w:t>
      </w:r>
    </w:p>
    <w:p>
      <w:pPr>
        <w:spacing w:after="60" w:before="0"/>
      </w:pPr>
    </w:p>
    <w:p>
      <w:pPr>
        <w:pStyle w:val="Heading2"/>
        <w:spacing w:after="100" w:before="280"/>
      </w:pPr>
      <w:r>
        <w:rPr>
          <w:rFonts w:ascii="Arial" w:cs="Arial" w:eastAsia="Arial" w:hAnsi="Arial"/>
          <w:b/>
          <w:bCs/>
          <w:color w:val="1E7B8C"/>
          <w:sz w:val="28"/>
          <w:szCs w:val="28"/>
        </w:rPr>
        <w:t xml:space="preserve">Evaluation — minADE@3 and minFDE@3</w:t>
      </w:r>
    </w:p>
    <w:p>
      <w:pPr>
        <w:spacing w:after="100" w:before="60"/>
      </w:pPr>
      <w:r>
        <w:rPr>
          <w:rFonts w:ascii="Arial" w:cs="Arial" w:eastAsia="Arial" w:hAnsi="Arial"/>
          <w:color w:val="2D2D2D"/>
          <w:sz w:val="22"/>
          <w:szCs w:val="22"/>
        </w:rPr>
        <w:t xml:space="preserve">Always evaluate using the best-of-K metric. Many teams submit with single-mode ADE, which makes their results look far worse than they actually are — and misrepresents multi-modal model quality to the judges.</w:t>
      </w:r>
    </w:p>
    <w:p>
      <w:pPr>
        <w:spacing w:after="40" w:before="0"/>
      </w:pPr>
    </w:p>
    <w:p>
      <w:pPr>
        <w:shd w:fill="1E1E1E" w:val="clear"/>
        <w:spacing w:after="0" w:before="80"/>
        <w:ind w:left="360" w:right="360"/>
      </w:pPr>
      <w:r>
        <w:rPr>
          <w:rFonts w:ascii="Courier New" w:cs="Courier New" w:eastAsia="Courier New" w:hAnsi="Courier New"/>
          <w:color w:val="D4D4D4"/>
          <w:sz w:val="17"/>
          <w:szCs w:val="17"/>
        </w:rPr>
        <w:t xml:space="preserve">def min_ade(pred_trajs, gt_traj):</w:t>
      </w:r>
    </w:p>
    <w:p>
      <w:pPr>
        <w:shd w:fill="1E1E1E" w:val="clear"/>
        <w:spacing w:after="0" w:before="0"/>
        <w:ind w:left="360" w:right="360"/>
      </w:pPr>
      <w:r>
        <w:rPr>
          <w:rFonts w:ascii="Courier New" w:cs="Courier New" w:eastAsia="Courier New" w:hAnsi="Courier New"/>
          <w:color w:val="D4D4D4"/>
          <w:sz w:val="17"/>
          <w:szCs w:val="17"/>
        </w:rPr>
        <w:t xml:space="preserve">    # pred_trajs: (K, T, 2)     gt_traj: (T, 2)</w:t>
      </w:r>
    </w:p>
    <w:p>
      <w:pPr>
        <w:shd w:fill="1E1E1E" w:val="clear"/>
        <w:spacing w:after="0" w:before="0"/>
        <w:ind w:left="360" w:right="360"/>
      </w:pPr>
      <w:r>
        <w:rPr>
          <w:rFonts w:ascii="Courier New" w:cs="Courier New" w:eastAsia="Courier New" w:hAnsi="Courier New"/>
          <w:color w:val="D4D4D4"/>
          <w:sz w:val="17"/>
          <w:szCs w:val="17"/>
        </w:rPr>
        <w:t xml:space="preserve">    ade_per_mode = np.mean(</w:t>
      </w:r>
    </w:p>
    <w:p>
      <w:pPr>
        <w:shd w:fill="1E1E1E" w:val="clear"/>
        <w:spacing w:after="0" w:before="0"/>
        <w:ind w:left="360" w:right="360"/>
      </w:pPr>
      <w:r>
        <w:rPr>
          <w:rFonts w:ascii="Courier New" w:cs="Courier New" w:eastAsia="Courier New" w:hAnsi="Courier New"/>
          <w:color w:val="D4D4D4"/>
          <w:sz w:val="17"/>
          <w:szCs w:val="17"/>
        </w:rPr>
        <w:t xml:space="preserve">        np.linalg.norm(pred_trajs - gt_traj[None], axis=-1),   # (K, T)</w:t>
      </w:r>
    </w:p>
    <w:p>
      <w:pPr>
        <w:shd w:fill="1E1E1E" w:val="clear"/>
        <w:spacing w:after="0" w:before="0"/>
        <w:ind w:left="360" w:right="360"/>
      </w:pPr>
      <w:r>
        <w:rPr>
          <w:rFonts w:ascii="Courier New" w:cs="Courier New" w:eastAsia="Courier New" w:hAnsi="Courier New"/>
          <w:color w:val="D4D4D4"/>
          <w:sz w:val="17"/>
          <w:szCs w:val="17"/>
        </w:rPr>
        <w:t xml:space="preserve">        axis=-1   # (K,)</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0" w:before="0"/>
        <w:ind w:left="360" w:right="360"/>
      </w:pPr>
      <w:r>
        <w:rPr>
          <w:rFonts w:ascii="Courier New" w:cs="Courier New" w:eastAsia="Courier New" w:hAnsi="Courier New"/>
          <w:color w:val="D4D4D4"/>
          <w:sz w:val="17"/>
          <w:szCs w:val="17"/>
        </w:rPr>
        <w:t xml:space="preserve">    return float(np.min(ade_per_mode))</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def min_fde(pred_trajs, gt_traj):</w:t>
      </w:r>
    </w:p>
    <w:p>
      <w:pPr>
        <w:shd w:fill="1E1E1E" w:val="clear"/>
        <w:spacing w:after="0" w:before="0"/>
        <w:ind w:left="360" w:right="360"/>
      </w:pPr>
      <w:r>
        <w:rPr>
          <w:rFonts w:ascii="Courier New" w:cs="Courier New" w:eastAsia="Courier New" w:hAnsi="Courier New"/>
          <w:color w:val="D4D4D4"/>
          <w:sz w:val="17"/>
          <w:szCs w:val="17"/>
        </w:rPr>
        <w:t xml:space="preserve">    # Compare only the final predicted point for each mode</w:t>
      </w:r>
    </w:p>
    <w:p>
      <w:pPr>
        <w:shd w:fill="1E1E1E" w:val="clear"/>
        <w:spacing w:after="0" w:before="0"/>
        <w:ind w:left="360" w:right="360"/>
      </w:pPr>
      <w:r>
        <w:rPr>
          <w:rFonts w:ascii="Courier New" w:cs="Courier New" w:eastAsia="Courier New" w:hAnsi="Courier New"/>
          <w:color w:val="D4D4D4"/>
          <w:sz w:val="17"/>
          <w:szCs w:val="17"/>
        </w:rPr>
        <w:t xml:space="preserve">    fde_per_mode = np.linalg.norm(</w:t>
      </w:r>
    </w:p>
    <w:p>
      <w:pPr>
        <w:shd w:fill="1E1E1E" w:val="clear"/>
        <w:spacing w:after="0" w:before="0"/>
        <w:ind w:left="360" w:right="360"/>
      </w:pPr>
      <w:r>
        <w:rPr>
          <w:rFonts w:ascii="Courier New" w:cs="Courier New" w:eastAsia="Courier New" w:hAnsi="Courier New"/>
          <w:color w:val="D4D4D4"/>
          <w:sz w:val="17"/>
          <w:szCs w:val="17"/>
        </w:rPr>
        <w:t xml:space="preserve">        pred_trajs[:, -1, :] - gt_traj[-1, :],   # (K, 2)</w:t>
      </w:r>
    </w:p>
    <w:p>
      <w:pPr>
        <w:shd w:fill="1E1E1E" w:val="clear"/>
        <w:spacing w:after="0" w:before="0"/>
        <w:ind w:left="360" w:right="360"/>
      </w:pPr>
      <w:r>
        <w:rPr>
          <w:rFonts w:ascii="Courier New" w:cs="Courier New" w:eastAsia="Courier New" w:hAnsi="Courier New"/>
          <w:color w:val="D4D4D4"/>
          <w:sz w:val="17"/>
          <w:szCs w:val="17"/>
        </w:rPr>
        <w:t xml:space="preserve">        axis=-1</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80" w:before="0"/>
        <w:ind w:left="360" w:right="360"/>
      </w:pPr>
      <w:r>
        <w:rPr>
          <w:rFonts w:ascii="Courier New" w:cs="Courier New" w:eastAsia="Courier New" w:hAnsi="Courier New"/>
          <w:color w:val="D4D4D4"/>
          <w:sz w:val="17"/>
          <w:szCs w:val="17"/>
        </w:rPr>
        <w:t xml:space="preserve">    return float(np.min(fde_per_mode))</w:t>
      </w:r>
    </w:p>
    <w:p>
      <w:pPr>
        <w:spacing w:after="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04</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72-Hour Execution Plan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2A4A"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CORE PRINCIPLE</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We are not building the most complex model. We are building the model that correctly satisfies both evaluation criteria and actually compiles. Complexity that ships on Day 3 beats elegance that does not run.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B8C" w:val="clear"/>
            <w:tcMar>
              <w:top w:type="dxa" w:w="140"/>
              <w:left w:type="dxa" w:w="220"/>
              <w:bottom w:type="dxa" w:w="140"/>
              <w:right w:type="dxa" w:w="220"/>
            </w:tcMar>
          </w:tcPr>
          <w:p>
            <w:r>
              <w:rPr>
                <w:rFonts w:ascii="Arial" w:cs="Arial" w:eastAsia="Arial" w:hAnsi="Arial"/>
                <w:b/>
                <w:bCs/>
                <w:color w:val="FFFFFF"/>
                <w:sz w:val="28"/>
                <w:szCs w:val="28"/>
              </w:rPr>
              <w:t xml:space="preserve">DAY 1  |  March 28  |  Data is the Bottleneck</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CRITICAL RISK</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If the team fails to simplify nuScenes into clean tabular data today, we lose the competition. Do NOT touch raw images or LiDAR — they are irrelevant to this task.</w:t>
            </w:r>
          </w:p>
        </w:tc>
      </w:tr>
    </w:tbl>
    <w:p>
      <w:pPr>
        <w:spacing w:after="40" w:before="0"/>
      </w:pPr>
    </w:p>
    <w:p>
      <w:pPr>
        <w:spacing w:after="100" w:before="60"/>
      </w:pPr>
      <w:r>
        <w:rPr>
          <w:rFonts w:ascii="Arial" w:cs="Arial" w:eastAsia="Arial" w:hAnsi="Arial"/>
          <w:b/>
          <w:bCs/>
          <w:color w:val="2D2D2D"/>
          <w:sz w:val="22"/>
          <w:szCs w:val="22"/>
        </w:rPr>
        <w:t xml:space="preserve">Goal: </w:t>
      </w:r>
      <w:r>
        <w:rPr>
          <w:rFonts w:ascii="Arial" w:cs="Arial" w:eastAsia="Arial" w:hAnsi="Arial"/>
          <w:color w:val="2D2D2D"/>
          <w:sz w:val="22"/>
          <w:szCs w:val="22"/>
        </w:rPr>
        <w:t xml:space="preserve">Every team member has a clean NumPy array of agent trajectories (past + future) by end of day.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C03030"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BUG FIXED v4 — nuScenes API Misuse</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get_prediction_challenge_split() returns instance/sample token strings — NOT coordinates. Iterating over them directly and trying to read (x,y) will fail. Coordinate extraction requires the PredictHelper class, which handles ego-vehicle transforms and global-to-local coordinate mapping internally. Build your Day 1 pipeline around PredictHelper from the start.</w:t>
            </w:r>
          </w:p>
        </w:tc>
      </w:tr>
    </w:tbl>
    <w:p>
      <w:pPr>
        <w:spacing w:after="40" w:before="0"/>
      </w:pPr>
    </w:p>
    <w:p>
      <w:pPr>
        <w:pStyle w:val="ListParagraph"/>
        <w:numPr>
          <w:ilvl w:val="0"/>
          <w:numId w:val="2"/>
        </w:numPr>
        <w:spacing w:after="40" w:before="40"/>
      </w:pPr>
      <w:r>
        <w:rPr>
          <w:rFonts w:ascii="Arial" w:cs="Arial" w:eastAsia="Arial" w:hAnsi="Arial"/>
          <w:color w:val="2D2D2D"/>
          <w:sz w:val="22"/>
          <w:szCs w:val="22"/>
        </w:rPr>
        <w:t xml:space="preserve">Install the devkit:  pip install nuscenes-devkit</w:t>
      </w:r>
    </w:p>
    <w:p>
      <w:pPr>
        <w:pStyle w:val="ListParagraph"/>
        <w:numPr>
          <w:ilvl w:val="0"/>
          <w:numId w:val="2"/>
        </w:numPr>
        <w:spacing w:after="40" w:before="40"/>
      </w:pPr>
      <w:r>
        <w:rPr>
          <w:rFonts w:ascii="Arial" w:cs="Arial" w:eastAsia="Arial" w:hAnsi="Arial"/>
          <w:color w:val="2D2D2D"/>
          <w:sz w:val="22"/>
          <w:szCs w:val="22"/>
        </w:rPr>
        <w:t xml:space="preserve">Use the OFFICIAL prediction challenge splits — do not roll your own train/val split</w:t>
      </w:r>
    </w:p>
    <w:p>
      <w:pPr>
        <w:shd w:fill="1E1E1E" w:val="clear"/>
        <w:spacing w:after="0" w:before="80"/>
        <w:ind w:left="360" w:right="360"/>
      </w:pPr>
      <w:r>
        <w:rPr>
          <w:rFonts w:ascii="Courier New" w:cs="Courier New" w:eastAsia="Courier New" w:hAnsi="Courier New"/>
          <w:color w:val="D4D4D4"/>
          <w:sz w:val="17"/>
          <w:szCs w:val="17"/>
        </w:rPr>
        <w:t xml:space="preserve">from nuscenes import NuScenes</w:t>
      </w:r>
    </w:p>
    <w:p>
      <w:pPr>
        <w:shd w:fill="1E1E1E" w:val="clear"/>
        <w:spacing w:after="0" w:before="0"/>
        <w:ind w:left="360" w:right="360"/>
      </w:pPr>
      <w:r>
        <w:rPr>
          <w:rFonts w:ascii="Courier New" w:cs="Courier New" w:eastAsia="Courier New" w:hAnsi="Courier New"/>
          <w:color w:val="D4D4D4"/>
          <w:sz w:val="17"/>
          <w:szCs w:val="17"/>
        </w:rPr>
        <w:t xml:space="preserve">from nuscenes.prediction import PredictHelper</w:t>
      </w:r>
    </w:p>
    <w:p>
      <w:pPr>
        <w:shd w:fill="1E1E1E" w:val="clear"/>
        <w:spacing w:after="0" w:before="0"/>
        <w:ind w:left="360" w:right="360"/>
      </w:pPr>
      <w:r>
        <w:rPr>
          <w:rFonts w:ascii="Courier New" w:cs="Courier New" w:eastAsia="Courier New" w:hAnsi="Courier New"/>
          <w:color w:val="D4D4D4"/>
          <w:sz w:val="17"/>
          <w:szCs w:val="17"/>
        </w:rPr>
        <w:t xml:space="preserve">from nuscenes.eval.prediction.splits import get_prediction_challenge_split</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DATAROOT    = '/path/to/nuscenes'</w:t>
      </w:r>
    </w:p>
    <w:p>
      <w:pPr>
        <w:shd w:fill="1E1E1E" w:val="clear"/>
        <w:spacing w:after="0" w:before="0"/>
        <w:ind w:left="360" w:right="360"/>
      </w:pPr>
      <w:r>
        <w:rPr>
          <w:rFonts w:ascii="Courier New" w:cs="Courier New" w:eastAsia="Courier New" w:hAnsi="Courier New"/>
          <w:color w:val="D4D4D4"/>
          <w:sz w:val="17"/>
          <w:szCs w:val="17"/>
        </w:rPr>
        <w:t xml:space="preserve">nusc        = NuScenes('v1.0-trainval', dataroot=DATAROOT)</w:t>
      </w:r>
    </w:p>
    <w:p>
      <w:pPr>
        <w:shd w:fill="1E1E1E" w:val="clear"/>
        <w:spacing w:after="0" w:before="0"/>
        <w:ind w:left="360" w:right="360"/>
      </w:pPr>
      <w:r>
        <w:rPr>
          <w:rFonts w:ascii="Courier New" w:cs="Courier New" w:eastAsia="Courier New" w:hAnsi="Courier New"/>
          <w:color w:val="D4D4D4"/>
          <w:sz w:val="17"/>
          <w:szCs w:val="17"/>
        </w:rPr>
        <w:t xml:space="preserve">helper      = PredictHelper(nusc)</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train_tokens = get_prediction_challenge_split('train', dataroot=DATAROOT)</w:t>
      </w:r>
    </w:p>
    <w:p>
      <w:pPr>
        <w:shd w:fill="1E1E1E" w:val="clear"/>
        <w:spacing w:after="0" w:before="0"/>
        <w:ind w:left="360" w:right="360"/>
      </w:pPr>
      <w:r>
        <w:rPr>
          <w:rFonts w:ascii="Courier New" w:cs="Courier New" w:eastAsia="Courier New" w:hAnsi="Courier New"/>
          <w:color w:val="D4D4D4"/>
          <w:sz w:val="17"/>
          <w:szCs w:val="17"/>
        </w:rPr>
        <w:t xml:space="preserve">val_tokens   = get_prediction_challenge_split('val',   dataroot=DATAROOT)</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 Each token is a string: '{instance_token}_{sample_token}'</w:t>
      </w:r>
    </w:p>
    <w:p>
      <w:pPr>
        <w:shd w:fill="1E1E1E" w:val="clear"/>
        <w:spacing w:after="0" w:before="0"/>
        <w:ind w:left="360" w:right="360"/>
      </w:pPr>
      <w:r>
        <w:rPr>
          <w:rFonts w:ascii="Courier New" w:cs="Courier New" w:eastAsia="Courier New" w:hAnsi="Courier New"/>
          <w:color w:val="D4D4D4"/>
          <w:sz w:val="17"/>
          <w:szCs w:val="17"/>
        </w:rPr>
        <w:t xml:space="preserve"># Use PredictHelper — do NOT try to parse coordinates from raw tokens manually</w:t>
      </w:r>
    </w:p>
    <w:p>
      <w:pPr>
        <w:shd w:fill="1E1E1E" w:val="clear"/>
        <w:spacing w:after="0" w:before="0"/>
        <w:ind w:left="360" w:right="360"/>
      </w:pPr>
      <w:r>
        <w:rPr>
          <w:rFonts w:ascii="Courier New" w:cs="Courier New" w:eastAsia="Courier New" w:hAnsi="Courier New"/>
          <w:color w:val="D4D4D4"/>
          <w:sz w:val="17"/>
          <w:szCs w:val="17"/>
        </w:rPr>
        <w:t xml:space="preserve"/>
      </w:r>
    </w:p>
    <w:p>
      <w:pPr>
        <w:shd w:fill="1E1E1E" w:val="clear"/>
        <w:spacing w:after="0" w:before="0"/>
        <w:ind w:left="360" w:right="360"/>
      </w:pPr>
      <w:r>
        <w:rPr>
          <w:rFonts w:ascii="Courier New" w:cs="Courier New" w:eastAsia="Courier New" w:hAnsi="Courier New"/>
          <w:color w:val="D4D4D4"/>
          <w:sz w:val="17"/>
          <w:szCs w:val="17"/>
        </w:rPr>
        <w:t xml:space="preserve">def extract_agent(token, helper, obs_secs=2.0, pred_secs=3.0):</w:t>
      </w:r>
    </w:p>
    <w:p>
      <w:pPr>
        <w:shd w:fill="1E1E1E" w:val="clear"/>
        <w:spacing w:after="0" w:before="0"/>
        <w:ind w:left="360" w:right="360"/>
      </w:pPr>
      <w:r>
        <w:rPr>
          <w:rFonts w:ascii="Courier New" w:cs="Courier New" w:eastAsia="Courier New" w:hAnsi="Courier New"/>
          <w:color w:val="D4D4D4"/>
          <w:sz w:val="17"/>
          <w:szCs w:val="17"/>
        </w:rPr>
        <w:t xml:space="preserve">    instance_token, sample_token = token.split('_')</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0" w:before="0"/>
        <w:ind w:left="360" w:right="360"/>
      </w:pPr>
      <w:r>
        <w:rPr>
          <w:rFonts w:ascii="Courier New" w:cs="Courier New" w:eastAsia="Courier New" w:hAnsi="Courier New"/>
          <w:color w:val="D4D4D4"/>
          <w:sz w:val="17"/>
          <w:szCs w:val="17"/>
        </w:rPr>
        <w:t xml:space="preserve">    # get_past_for_agent returns global (x,y) coords as np.ndarray (T_obs, 2)</w:t>
      </w:r>
    </w:p>
    <w:p>
      <w:pPr>
        <w:shd w:fill="1E1E1E" w:val="clear"/>
        <w:spacing w:after="0" w:before="0"/>
        <w:ind w:left="360" w:right="360"/>
      </w:pPr>
      <w:r>
        <w:rPr>
          <w:rFonts w:ascii="Courier New" w:cs="Courier New" w:eastAsia="Courier New" w:hAnsi="Courier New"/>
          <w:color w:val="D4D4D4"/>
          <w:sz w:val="17"/>
          <w:szCs w:val="17"/>
        </w:rPr>
        <w:t xml:space="preserve">    # in_agent_frame=False  -&gt;  global coords; apply our own normalization after</w:t>
      </w:r>
    </w:p>
    <w:p>
      <w:pPr>
        <w:shd w:fill="1E1E1E" w:val="clear"/>
        <w:spacing w:after="0" w:before="0"/>
        <w:ind w:left="360" w:right="360"/>
      </w:pPr>
      <w:r>
        <w:rPr>
          <w:rFonts w:ascii="Courier New" w:cs="Courier New" w:eastAsia="Courier New" w:hAnsi="Courier New"/>
          <w:color w:val="D4D4D4"/>
          <w:sz w:val="17"/>
          <w:szCs w:val="17"/>
        </w:rPr>
        <w:t xml:space="preserve">    past   = helper.get_past_for_agent(</w:t>
      </w:r>
    </w:p>
    <w:p>
      <w:pPr>
        <w:shd w:fill="1E1E1E" w:val="clear"/>
        <w:spacing w:after="0" w:before="0"/>
        <w:ind w:left="360" w:right="360"/>
      </w:pPr>
      <w:r>
        <w:rPr>
          <w:rFonts w:ascii="Courier New" w:cs="Courier New" w:eastAsia="Courier New" w:hAnsi="Courier New"/>
          <w:color w:val="D4D4D4"/>
          <w:sz w:val="17"/>
          <w:szCs w:val="17"/>
        </w:rPr>
        <w:t xml:space="preserve">        instance_token, sample_token,</w:t>
      </w:r>
    </w:p>
    <w:p>
      <w:pPr>
        <w:shd w:fill="1E1E1E" w:val="clear"/>
        <w:spacing w:after="0" w:before="0"/>
        <w:ind w:left="360" w:right="360"/>
      </w:pPr>
      <w:r>
        <w:rPr>
          <w:rFonts w:ascii="Courier New" w:cs="Courier New" w:eastAsia="Courier New" w:hAnsi="Courier New"/>
          <w:color w:val="D4D4D4"/>
          <w:sz w:val="17"/>
          <w:szCs w:val="17"/>
        </w:rPr>
        <w:t xml:space="preserve">        seconds=obs_secs, in_agent_frame=False</w:t>
      </w:r>
    </w:p>
    <w:p>
      <w:pPr>
        <w:shd w:fill="1E1E1E" w:val="clear"/>
        <w:spacing w:after="0" w:before="0"/>
        <w:ind w:left="360" w:right="360"/>
      </w:pPr>
      <w:r>
        <w:rPr>
          <w:rFonts w:ascii="Courier New" w:cs="Courier New" w:eastAsia="Courier New" w:hAnsi="Courier New"/>
          <w:color w:val="D4D4D4"/>
          <w:sz w:val="17"/>
          <w:szCs w:val="17"/>
        </w:rPr>
        <w:t xml:space="preserve">    )   # shape: (T_obs, 2)  — chronological order, most recent LAST</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0" w:before="0"/>
        <w:ind w:left="360" w:right="360"/>
      </w:pPr>
      <w:r>
        <w:rPr>
          <w:rFonts w:ascii="Courier New" w:cs="Courier New" w:eastAsia="Courier New" w:hAnsi="Courier New"/>
          <w:color w:val="D4D4D4"/>
          <w:sz w:val="17"/>
          <w:szCs w:val="17"/>
        </w:rPr>
        <w:t xml:space="preserve">    future = helper.get_future_for_agent(</w:t>
      </w:r>
    </w:p>
    <w:p>
      <w:pPr>
        <w:shd w:fill="1E1E1E" w:val="clear"/>
        <w:spacing w:after="0" w:before="0"/>
        <w:ind w:left="360" w:right="360"/>
      </w:pPr>
      <w:r>
        <w:rPr>
          <w:rFonts w:ascii="Courier New" w:cs="Courier New" w:eastAsia="Courier New" w:hAnsi="Courier New"/>
          <w:color w:val="D4D4D4"/>
          <w:sz w:val="17"/>
          <w:szCs w:val="17"/>
        </w:rPr>
        <w:t xml:space="preserve">        instance_token, sample_token,</w:t>
      </w:r>
    </w:p>
    <w:p>
      <w:pPr>
        <w:shd w:fill="1E1E1E" w:val="clear"/>
        <w:spacing w:after="0" w:before="0"/>
        <w:ind w:left="360" w:right="360"/>
      </w:pPr>
      <w:r>
        <w:rPr>
          <w:rFonts w:ascii="Courier New" w:cs="Courier New" w:eastAsia="Courier New" w:hAnsi="Courier New"/>
          <w:color w:val="D4D4D4"/>
          <w:sz w:val="17"/>
          <w:szCs w:val="17"/>
        </w:rPr>
        <w:t xml:space="preserve">        seconds=pred_secs, in_agent_frame=False</w:t>
      </w:r>
    </w:p>
    <w:p>
      <w:pPr>
        <w:shd w:fill="1E1E1E" w:val="clear"/>
        <w:spacing w:after="0" w:before="0"/>
        <w:ind w:left="360" w:right="360"/>
      </w:pPr>
      <w:r>
        <w:rPr>
          <w:rFonts w:ascii="Courier New" w:cs="Courier New" w:eastAsia="Courier New" w:hAnsi="Courier New"/>
          <w:color w:val="D4D4D4"/>
          <w:sz w:val="17"/>
          <w:szCs w:val="17"/>
        </w:rPr>
        <w:t xml:space="preserve">    )   # shape: (T_pred, 2)</w:t>
      </w:r>
    </w:p>
    <w:p>
      <w:pPr>
        <w:shd w:fill="1E1E1E" w:val="clear"/>
        <w:spacing w:after="0" w:before="0"/>
        <w:ind w:left="360" w:right="360"/>
      </w:pPr>
      <w:r>
        <w:rPr>
          <w:rFonts w:ascii="Courier New" w:cs="Courier New" w:eastAsia="Courier New" w:hAnsi="Courier New"/>
          <w:color w:val="D4D4D4"/>
          <w:sz w:val="17"/>
          <w:szCs w:val="17"/>
        </w:rPr>
        <w:t xml:space="preserve">    </w:t>
      </w:r>
    </w:p>
    <w:p>
      <w:pPr>
        <w:shd w:fill="1E1E1E" w:val="clear"/>
        <w:spacing w:after="80" w:before="0"/>
        <w:ind w:left="360" w:right="360"/>
      </w:pPr>
      <w:r>
        <w:rPr>
          <w:rFonts w:ascii="Courier New" w:cs="Courier New" w:eastAsia="Courier New" w:hAnsi="Courier New"/>
          <w:color w:val="D4D4D4"/>
          <w:sz w:val="17"/>
          <w:szCs w:val="17"/>
        </w:rPr>
        <w:t xml:space="preserve">    return past, future   # apply normalize_trajectory(past) after this</w:t>
      </w:r>
    </w:p>
    <w:p>
      <w:pPr>
        <w:spacing w:after="20" w:before="0"/>
      </w:pPr>
    </w:p>
    <w:p>
      <w:pPr>
        <w:pStyle w:val="ListParagraph"/>
        <w:numPr>
          <w:ilvl w:val="0"/>
          <w:numId w:val="2"/>
        </w:numPr>
        <w:spacing w:after="40" w:before="40"/>
      </w:pPr>
      <w:r>
        <w:rPr>
          <w:rFonts w:ascii="Arial" w:cs="Arial" w:eastAsia="Arial" w:hAnsi="Arial"/>
          <w:b/>
          <w:bCs/>
          <w:color w:val="2D2D2D"/>
          <w:sz w:val="22"/>
          <w:szCs w:val="22"/>
        </w:rPr>
        <w:t xml:space="preserve">Verify temporal resolution explicitly:</w:t>
      </w:r>
      <w:r>
        <w:rPr>
          <w:rFonts w:ascii="Arial" w:cs="Arial" w:eastAsia="Arial" w:hAnsi="Arial"/>
          <w:color w:val="2D2D2D"/>
          <w:sz w:val="22"/>
          <w:szCs w:val="22"/>
        </w:rPr>
        <w:t xml:space="preserve">  obs_secs=2.0 at 2 Hz = 4 timesteps in. pred_secs=3.0 = 6 timesteps out.</w:t>
      </w:r>
    </w:p>
    <w:p>
      <w:pPr>
        <w:pStyle w:val="ListParagraph"/>
        <w:numPr>
          <w:ilvl w:val="0"/>
          <w:numId w:val="3"/>
        </w:numPr>
        <w:spacing w:after="40" w:before="40"/>
      </w:pPr>
      <w:r>
        <w:rPr>
          <w:rFonts w:ascii="Arial" w:cs="Arial" w:eastAsia="Arial" w:hAnsi="Arial"/>
          <w:color w:val="555555"/>
          <w:sz w:val="20"/>
          <w:szCs w:val="20"/>
        </w:rPr>
        <w:t xml:space="preserve">Plot 5-10 raw and normalized examples before building the model</w:t>
      </w:r>
    </w:p>
    <w:p>
      <w:pPr>
        <w:pStyle w:val="ListParagraph"/>
        <w:numPr>
          <w:ilvl w:val="0"/>
          <w:numId w:val="3"/>
        </w:numPr>
        <w:spacing w:after="40" w:before="40"/>
      </w:pPr>
      <w:r>
        <w:rPr>
          <w:rFonts w:ascii="Arial" w:cs="Arial" w:eastAsia="Arial" w:hAnsi="Arial"/>
          <w:color w:val="555555"/>
          <w:sz w:val="20"/>
          <w:szCs w:val="20"/>
        </w:rPr>
        <w:t xml:space="preserve">Check: past.shape == (4, 2) and future.shape == (6, 2) for every token</w:t>
      </w:r>
    </w:p>
    <w:p>
      <w:pPr>
        <w:pStyle w:val="ListParagraph"/>
        <w:numPr>
          <w:ilvl w:val="0"/>
          <w:numId w:val="3"/>
        </w:numPr>
        <w:spacing w:after="40" w:before="40"/>
      </w:pPr>
      <w:r>
        <w:rPr>
          <w:rFonts w:ascii="Arial" w:cs="Arial" w:eastAsia="Arial" w:hAnsi="Arial"/>
          <w:color w:val="555555"/>
          <w:sz w:val="20"/>
          <w:szCs w:val="20"/>
        </w:rPr>
        <w:t xml:space="preserve">Any token returning fewer timesteps (edge of scene) should be filtered out</w:t>
      </w:r>
    </w:p>
    <w:p>
      <w:pPr>
        <w:pStyle w:val="ListParagraph"/>
        <w:numPr>
          <w:ilvl w:val="0"/>
          <w:numId w:val="2"/>
        </w:numPr>
        <w:spacing w:after="40" w:before="40"/>
      </w:pPr>
      <w:r>
        <w:rPr>
          <w:rFonts w:ascii="Arial" w:cs="Arial" w:eastAsia="Arial" w:hAnsi="Arial"/>
          <w:color w:val="2D2D2D"/>
          <w:sz w:val="22"/>
          <w:szCs w:val="22"/>
        </w:rPr>
        <w:t xml:space="preserve">Implement and unit-test normalize_trajectory() and add_velocity() helper functions</w:t>
      </w:r>
    </w:p>
    <w:p>
      <w:pPr>
        <w:pStyle w:val="ListParagraph"/>
        <w:numPr>
          <w:ilvl w:val="0"/>
          <w:numId w:val="2"/>
        </w:numPr>
        <w:spacing w:after="40" w:before="40"/>
      </w:pPr>
      <w:r>
        <w:rPr>
          <w:rFonts w:ascii="Arial" w:cs="Arial" w:eastAsia="Arial" w:hAnsi="Arial"/>
          <w:color w:val="2D2D2D"/>
          <w:sz w:val="22"/>
          <w:szCs w:val="22"/>
        </w:rPr>
        <w:t xml:space="preserve">Save extracted arrays as:  train_past.npy, train_future.npy, val_past.npy, val_future.npy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20"/>
              <w:bottom w:type="dxa" w:w="140"/>
              <w:right w:type="dxa" w:w="220"/>
            </w:tcMar>
          </w:tcPr>
          <w:p>
            <w:r>
              <w:rPr>
                <w:rFonts w:ascii="Arial" w:cs="Arial" w:eastAsia="Arial" w:hAnsi="Arial"/>
                <w:b/>
                <w:bCs/>
                <w:color w:val="FFFFFF"/>
                <w:sz w:val="28"/>
                <w:szCs w:val="28"/>
              </w:rPr>
              <w:t xml:space="preserve">DAY 2  |  March 29  |  Baseline Model</w:t>
            </w:r>
          </w:p>
        </w:tc>
      </w:tr>
    </w:tbl>
    <w:p>
      <w:pPr>
        <w:spacing w:after="40" w:before="0"/>
      </w:pPr>
    </w:p>
    <w:p>
      <w:pPr>
        <w:spacing w:after="100" w:before="60"/>
      </w:pPr>
      <w:r>
        <w:rPr>
          <w:rFonts w:ascii="Arial" w:cs="Arial" w:eastAsia="Arial" w:hAnsi="Arial"/>
          <w:b/>
          <w:bCs/>
          <w:color w:val="2D2D2D"/>
          <w:sz w:val="22"/>
          <w:szCs w:val="22"/>
        </w:rPr>
        <w:t xml:space="preserve">Goal: </w:t>
      </w:r>
      <w:r>
        <w:rPr>
          <w:rFonts w:ascii="Arial" w:cs="Arial" w:eastAsia="Arial" w:hAnsi="Arial"/>
          <w:color w:val="2D2D2D"/>
          <w:sz w:val="22"/>
          <w:szCs w:val="22"/>
        </w:rPr>
        <w:t xml:space="preserve">A working 3-head GRU that trains, produces 3 distinct trajectories, and reports correct minADE@3.</w:t>
      </w:r>
    </w:p>
    <w:p>
      <w:pPr>
        <w:spacing w:after="20" w:before="0"/>
      </w:pPr>
    </w:p>
    <w:p>
      <w:pPr>
        <w:pStyle w:val="ListParagraph"/>
        <w:numPr>
          <w:ilvl w:val="0"/>
          <w:numId w:val="2"/>
        </w:numPr>
        <w:spacing w:after="40" w:before="40"/>
      </w:pPr>
      <w:r>
        <w:rPr>
          <w:rFonts w:ascii="Arial" w:cs="Arial" w:eastAsia="Arial" w:hAnsi="Arial"/>
          <w:color w:val="2D2D2D"/>
          <w:sz w:val="22"/>
          <w:szCs w:val="22"/>
        </w:rPr>
        <w:t xml:space="preserve">Build PyTorch Dataset class consuming the .npy files saved on Day 1</w:t>
      </w:r>
    </w:p>
    <w:p>
      <w:pPr>
        <w:pStyle w:val="ListParagraph"/>
        <w:numPr>
          <w:ilvl w:val="0"/>
          <w:numId w:val="2"/>
        </w:numPr>
        <w:spacing w:after="40" w:before="40"/>
      </w:pPr>
      <w:r>
        <w:rPr>
          <w:rFonts w:ascii="Arial" w:cs="Arial" w:eastAsia="Arial" w:hAnsi="Arial"/>
          <w:color w:val="2D2D2D"/>
          <w:sz w:val="22"/>
          <w:szCs w:val="22"/>
        </w:rPr>
        <w:t xml:space="preserve">Build GRU Encoder — input (T=4, 4), output hidden state vector</w:t>
      </w:r>
    </w:p>
    <w:p>
      <w:pPr>
        <w:pStyle w:val="ListParagraph"/>
        <w:numPr>
          <w:ilvl w:val="0"/>
          <w:numId w:val="2"/>
        </w:numPr>
        <w:spacing w:after="40" w:before="40"/>
      </w:pPr>
      <w:r>
        <w:rPr>
          <w:rFonts w:ascii="Arial" w:cs="Arial" w:eastAsia="Arial" w:hAnsi="Arial"/>
          <w:color w:val="2D2D2D"/>
          <w:sz w:val="22"/>
          <w:szCs w:val="22"/>
        </w:rPr>
        <w:t xml:space="preserve">Build single GRU Decoder — train with pure MSE first to verify forward pass end-to-end</w:t>
      </w:r>
    </w:p>
    <w:p>
      <w:pPr>
        <w:pStyle w:val="ListParagraph"/>
        <w:numPr>
          <w:ilvl w:val="0"/>
          <w:numId w:val="2"/>
        </w:numPr>
        <w:spacing w:after="40" w:before="40"/>
      </w:pPr>
      <w:r>
        <w:rPr>
          <w:rFonts w:ascii="Arial" w:cs="Arial" w:eastAsia="Arial" w:hAnsi="Arial"/>
          <w:color w:val="2D2D2D"/>
          <w:sz w:val="22"/>
          <w:szCs w:val="22"/>
        </w:rPr>
        <w:t xml:space="preserve">Implement minADE@3 and minFDE@3 evaluation functions and verify correctness before adding complexity</w:t>
      </w:r>
    </w:p>
    <w:p>
      <w:pPr>
        <w:pStyle w:val="ListParagraph"/>
        <w:numPr>
          <w:ilvl w:val="0"/>
          <w:numId w:val="2"/>
        </w:numPr>
        <w:spacing w:after="40" w:before="40"/>
      </w:pPr>
      <w:r>
        <w:rPr>
          <w:rFonts w:ascii="Arial" w:cs="Arial" w:eastAsia="Arial" w:hAnsi="Arial"/>
          <w:color w:val="2D2D2D"/>
          <w:sz w:val="22"/>
          <w:szCs w:val="22"/>
        </w:rPr>
        <w:t xml:space="preserve">Expand to 3-Head decoder architecture</w:t>
      </w:r>
    </w:p>
    <w:p>
      <w:pPr>
        <w:pStyle w:val="ListParagraph"/>
        <w:numPr>
          <w:ilvl w:val="0"/>
          <w:numId w:val="2"/>
        </w:numPr>
        <w:spacing w:after="40" w:before="40"/>
      </w:pPr>
      <w:r>
        <w:rPr>
          <w:rFonts w:ascii="Arial" w:cs="Arial" w:eastAsia="Arial" w:hAnsi="Arial"/>
          <w:b/>
          <w:bCs/>
          <w:color w:val="2D2D2D"/>
          <w:sz w:val="22"/>
          <w:szCs w:val="22"/>
        </w:rPr>
        <w:t xml:space="preserve">Swap to combined_loss() with alpha warmup — NOT raw WTA:</w:t>
      </w:r>
      <w:r>
        <w:rPr>
          <w:rFonts w:ascii="Arial" w:cs="Arial" w:eastAsia="Arial" w:hAnsi="Arial"/>
          <w:color w:val="2D2D2D"/>
          <w:sz w:val="22"/>
          <w:szCs w:val="22"/>
        </w:rPr>
        <w:t xml:space="preserve">  start alpha=1.0, decay to 0.0 over training</w:t>
      </w:r>
    </w:p>
    <w:p>
      <w:pPr>
        <w:pStyle w:val="ListParagraph"/>
        <w:numPr>
          <w:ilvl w:val="0"/>
          <w:numId w:val="2"/>
        </w:numPr>
        <w:spacing w:after="40" w:before="40"/>
      </w:pPr>
      <w:r>
        <w:rPr>
          <w:rFonts w:ascii="Arial" w:cs="Arial" w:eastAsia="Arial" w:hAnsi="Arial"/>
          <w:b/>
          <w:bCs/>
          <w:color w:val="2D2D2D"/>
          <w:sz w:val="22"/>
          <w:szCs w:val="22"/>
        </w:rPr>
        <w:t xml:space="preserve">Visual check (mandatory): </w:t>
      </w:r>
      <w:r>
        <w:rPr>
          <w:rFonts w:ascii="Arial" w:cs="Arial" w:eastAsia="Arial" w:hAnsi="Arial"/>
          <w:color w:val="2D2D2D"/>
          <w:sz w:val="22"/>
          <w:szCs w:val="22"/>
        </w:rPr>
        <w:t xml:space="preserve">Plot the 3 output trajectories for 10+ validation examples. They must be meaningfully different. If identical, the warmup is not working — debug immediately.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2D7A4F" w:val="clear"/>
            <w:tcMar>
              <w:top w:type="dxa" w:w="120"/>
              <w:left w:type="dxa" w:w="100"/>
              <w:bottom w:type="dxa" w:w="120"/>
              <w:right w:type="dxa" w:w="80"/>
            </w:tcMar>
            <w:vAlign w:val="center"/>
          </w:tcPr>
          <w:p>
            <w:pPr>
              <w:jc w:val="center"/>
            </w:pPr>
            <w:r>
              <w:rPr>
                <w:rFonts w:ascii="Arial" w:cs="Arial" w:eastAsia="Arial" w:hAnsi="Arial"/>
                <w:b/>
                <w:bCs/>
                <w:color w:val="FFFFFF"/>
                <w:sz w:val="18"/>
                <w:szCs w:val="18"/>
              </w:rPr>
              <w:t xml:space="preserve">DAY 2 CHECKPOINT</w:t>
            </w:r>
          </w:p>
        </w:tc>
        <w:tc>
          <w:tcPr>
            <w:tcW w:type="dxa" w:w="8260"/>
            <w:tcBorders>
              <w:top w:val="none" w:color="FFFFFF" w:sz="0"/>
              <w:left w:val="none" w:color="FFFFFF" w:sz="0"/>
              <w:bottom w:val="none" w:color="FFFFFF" w:sz="0"/>
              <w:right w:val="none" w:color="FFFFFF" w:sz="0"/>
            </w:tcBorders>
            <w:shd w:fill="F5F5F5" w:val="clear"/>
            <w:tcMar>
              <w:top w:type="dxa" w:w="120"/>
              <w:left w:type="dxa" w:w="160"/>
              <w:bottom w:type="dxa" w:w="120"/>
              <w:right w:type="dxa" w:w="120"/>
            </w:tcMar>
          </w:tcPr>
          <w:p>
            <w:r>
              <w:rPr>
                <w:rFonts w:ascii="Arial" w:cs="Arial" w:eastAsia="Arial" w:hAnsi="Arial"/>
                <w:color w:val="2D2D2D"/>
                <w:sz w:val="21"/>
                <w:szCs w:val="21"/>
              </w:rPr>
              <w:t xml:space="preserve">Before stopping: model outputs 3 visually distinct trajectories, minADE@3 computes correctly, and no dead heads (all 3 decoder losses are decreasing). All three gates must pass before Day 3.</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010" w:val="clear"/>
            <w:tcMar>
              <w:top w:type="dxa" w:w="140"/>
              <w:left w:type="dxa" w:w="220"/>
              <w:bottom w:type="dxa" w:w="140"/>
              <w:right w:type="dxa" w:w="220"/>
            </w:tcMar>
          </w:tcPr>
          <w:p>
            <w:r>
              <w:rPr>
                <w:rFonts w:ascii="Arial" w:cs="Arial" w:eastAsia="Arial" w:hAnsi="Arial"/>
                <w:b/>
                <w:bCs/>
                <w:color w:val="FFFFFF"/>
                <w:sz w:val="28"/>
                <w:szCs w:val="28"/>
              </w:rPr>
              <w:t xml:space="preserve">DAY 3  |  March 30-31  |  Winning Features &amp; Submission</w:t>
            </w:r>
          </w:p>
        </w:tc>
      </w:tr>
    </w:tbl>
    <w:p>
      <w:pPr>
        <w:spacing w:after="40" w:before="0"/>
      </w:pPr>
    </w:p>
    <w:p>
      <w:pPr>
        <w:spacing w:after="100" w:before="60"/>
      </w:pPr>
      <w:r>
        <w:rPr>
          <w:rFonts w:ascii="Arial" w:cs="Arial" w:eastAsia="Arial" w:hAnsi="Arial"/>
          <w:b/>
          <w:bCs/>
          <w:color w:val="2D2D2D"/>
          <w:sz w:val="22"/>
          <w:szCs w:val="22"/>
        </w:rPr>
        <w:t xml:space="preserve">Goal: </w:t>
      </w:r>
      <w:r>
        <w:rPr>
          <w:rFonts w:ascii="Arial" w:cs="Arial" w:eastAsia="Arial" w:hAnsi="Arial"/>
          <w:color w:val="2D2D2D"/>
          <w:sz w:val="22"/>
          <w:szCs w:val="22"/>
        </w:rPr>
        <w:t xml:space="preserve">Add Social Pooling, run augmentation, ensemble, freeze code, and push final commit.</w:t>
      </w:r>
    </w:p>
    <w:p>
      <w:pPr>
        <w:spacing w:after="20" w:before="0"/>
      </w:pPr>
    </w:p>
    <w:p>
      <w:pPr>
        <w:pStyle w:val="ListParagraph"/>
        <w:numPr>
          <w:ilvl w:val="0"/>
          <w:numId w:val="2"/>
        </w:numPr>
        <w:spacing w:after="40" w:before="40"/>
      </w:pPr>
      <w:r>
        <w:rPr>
          <w:rFonts w:ascii="Arial" w:cs="Arial" w:eastAsia="Arial" w:hAnsi="Arial"/>
          <w:color w:val="2D2D2D"/>
          <w:sz w:val="22"/>
          <w:szCs w:val="22"/>
        </w:rPr>
        <w:t xml:space="preserve">Add all 3 data augmentations to the DataLoader (rotation, flip, speed perturbation)</w:t>
      </w:r>
    </w:p>
    <w:p>
      <w:pPr>
        <w:pStyle w:val="ListParagraph"/>
        <w:numPr>
          <w:ilvl w:val="0"/>
          <w:numId w:val="2"/>
        </w:numPr>
        <w:spacing w:after="40" w:before="40"/>
      </w:pPr>
      <w:r>
        <w:rPr>
          <w:rFonts w:ascii="Arial" w:cs="Arial" w:eastAsia="Arial" w:hAnsi="Arial"/>
          <w:color w:val="2D2D2D"/>
          <w:sz w:val="22"/>
          <w:szCs w:val="22"/>
        </w:rPr>
        <w:t xml:space="preserve">Implement Social Pooling layer and integrate into the trained baseline model</w:t>
      </w:r>
    </w:p>
    <w:p>
      <w:pPr>
        <w:pStyle w:val="ListParagraph"/>
        <w:numPr>
          <w:ilvl w:val="0"/>
          <w:numId w:val="2"/>
        </w:numPr>
        <w:spacing w:after="40" w:before="40"/>
      </w:pPr>
      <w:r>
        <w:rPr>
          <w:rFonts w:ascii="Arial" w:cs="Arial" w:eastAsia="Arial" w:hAnsi="Arial"/>
          <w:color w:val="2D2D2D"/>
          <w:sz w:val="22"/>
          <w:szCs w:val="22"/>
        </w:rPr>
        <w:t xml:space="preserve">Fine-tune with social context enabled — does not require retraining from scratch</w:t>
      </w:r>
    </w:p>
    <w:p>
      <w:pPr>
        <w:pStyle w:val="ListParagraph"/>
        <w:numPr>
          <w:ilvl w:val="0"/>
          <w:numId w:val="2"/>
        </w:numPr>
        <w:spacing w:after="40" w:before="40"/>
      </w:pPr>
      <w:r>
        <w:rPr>
          <w:rFonts w:ascii="Arial" w:cs="Arial" w:eastAsia="Arial" w:hAnsi="Arial"/>
          <w:color w:val="2D2D2D"/>
          <w:sz w:val="22"/>
          <w:szCs w:val="22"/>
        </w:rPr>
        <w:t xml:space="preserve">(Optional if time permits) Upgrade distance-pooling weights to single-layer dot-product attention:</w:t>
      </w:r>
    </w:p>
    <w:p>
      <w:pPr>
        <w:shd w:fill="1E1E1E" w:val="clear"/>
        <w:spacing w:after="0" w:before="80"/>
        <w:ind w:left="360" w:right="360"/>
      </w:pPr>
      <w:r>
        <w:rPr>
          <w:rFonts w:ascii="Courier New" w:cs="Courier New" w:eastAsia="Courier New" w:hAnsi="Courier New"/>
          <w:color w:val="D4D4D4"/>
          <w:sz w:val="17"/>
          <w:szCs w:val="17"/>
        </w:rPr>
        <w:t xml:space="preserve"># Replace inverse-distance weights with learned attention</w:t>
      </w:r>
    </w:p>
    <w:p>
      <w:pPr>
        <w:shd w:fill="1E1E1E" w:val="clear"/>
        <w:spacing w:after="0" w:before="0"/>
        <w:ind w:left="360" w:right="360"/>
      </w:pPr>
      <w:r>
        <w:rPr>
          <w:rFonts w:ascii="Courier New" w:cs="Courier New" w:eastAsia="Courier New" w:hAnsi="Courier New"/>
          <w:color w:val="D4D4D4"/>
          <w:sz w:val="17"/>
          <w:szCs w:val="17"/>
        </w:rPr>
        <w:t xml:space="preserve"># Query: ego hidden state h_i   Keys/Values: neighbor states h_j</w:t>
      </w:r>
    </w:p>
    <w:p>
      <w:pPr>
        <w:shd w:fill="1E1E1E" w:val="clear"/>
        <w:spacing w:after="0" w:before="0"/>
        <w:ind w:left="360" w:right="360"/>
      </w:pPr>
      <w:r>
        <w:rPr>
          <w:rFonts w:ascii="Courier New" w:cs="Courier New" w:eastAsia="Courier New" w:hAnsi="Courier New"/>
          <w:color w:val="D4D4D4"/>
          <w:sz w:val="17"/>
          <w:szCs w:val="17"/>
        </w:rPr>
        <w:t xml:space="preserve">scores  = (h_i @ h_j.T) / (hidden_dim ** 0.5)   # scaled dot-product</w:t>
      </w:r>
    </w:p>
    <w:p>
      <w:pPr>
        <w:shd w:fill="1E1E1E" w:val="clear"/>
        <w:spacing w:after="0" w:before="0"/>
        <w:ind w:left="360" w:right="360"/>
      </w:pPr>
      <w:r>
        <w:rPr>
          <w:rFonts w:ascii="Courier New" w:cs="Courier New" w:eastAsia="Courier New" w:hAnsi="Courier New"/>
          <w:color w:val="D4D4D4"/>
          <w:sz w:val="17"/>
          <w:szCs w:val="17"/>
        </w:rPr>
        <w:t xml:space="preserve">weights = torch.softmax(scores, dim=-1)</w:t>
      </w:r>
    </w:p>
    <w:p>
      <w:pPr>
        <w:shd w:fill="1E1E1E" w:val="clear"/>
        <w:spacing w:after="80" w:before="0"/>
        <w:ind w:left="360" w:right="360"/>
      </w:pPr>
      <w:r>
        <w:rPr>
          <w:rFonts w:ascii="Courier New" w:cs="Courier New" w:eastAsia="Courier New" w:hAnsi="Courier New"/>
          <w:color w:val="D4D4D4"/>
          <w:sz w:val="17"/>
          <w:szCs w:val="17"/>
        </w:rPr>
        <w:t xml:space="preserve">social_ctx = weights @ h_j                        # (hidden_dim,)</w:t>
      </w:r>
    </w:p>
    <w:p>
      <w:pPr>
        <w:pStyle w:val="ListParagraph"/>
        <w:numPr>
          <w:ilvl w:val="0"/>
          <w:numId w:val="2"/>
        </w:numPr>
        <w:spacing w:after="40" w:before="40"/>
      </w:pPr>
      <w:r>
        <w:rPr>
          <w:rFonts w:ascii="Arial" w:cs="Arial" w:eastAsia="Arial" w:hAnsi="Arial"/>
          <w:color w:val="2D2D2D"/>
          <w:sz w:val="22"/>
          <w:szCs w:val="22"/>
        </w:rPr>
        <w:t xml:space="preserve">Train 2-3 variants with different random seeds</w:t>
      </w:r>
    </w:p>
    <w:p>
      <w:pPr>
        <w:pStyle w:val="ListParagraph"/>
        <w:numPr>
          <w:ilvl w:val="0"/>
          <w:numId w:val="2"/>
        </w:numPr>
        <w:spacing w:after="40" w:before="40"/>
      </w:pPr>
      <w:r>
        <w:rPr>
          <w:rFonts w:ascii="Arial" w:cs="Arial" w:eastAsia="Arial" w:hAnsi="Arial"/>
          <w:color w:val="2D2D2D"/>
          <w:sz w:val="22"/>
          <w:szCs w:val="22"/>
        </w:rPr>
        <w:t xml:space="preserve">Ensemble at inference: pool all predicted paths across seeds, select best 3 by WTA criterion</w:t>
      </w:r>
    </w:p>
    <w:p>
      <w:pPr>
        <w:spacing w:after="40" w:before="0"/>
      </w:pPr>
    </w:p>
    <w:p>
      <w:pPr>
        <w:spacing w:after="100" w:before="60"/>
      </w:pPr>
      <w:r>
        <w:rPr>
          <w:rFonts w:ascii="Arial" w:cs="Arial" w:eastAsia="Arial" w:hAnsi="Arial"/>
          <w:b/>
          <w:bCs/>
          <w:color w:val="2D2D2D"/>
          <w:sz w:val="22"/>
          <w:szCs w:val="22"/>
        </w:rPr>
        <w:t xml:space="preserve">Code Freeze &amp; Submission Checklist:</w:t>
      </w:r>
    </w:p>
    <w:p>
      <w:pPr>
        <w:pStyle w:val="ListParagraph"/>
        <w:numPr>
          <w:ilvl w:val="0"/>
          <w:numId w:val="2"/>
        </w:numPr>
        <w:spacing w:after="40" w:before="40"/>
      </w:pPr>
      <w:r>
        <w:rPr>
          <w:rFonts w:ascii="Arial" w:cs="Arial" w:eastAsia="Arial" w:hAnsi="Arial"/>
          <w:color w:val="2D2D2D"/>
          <w:sz w:val="22"/>
          <w:szCs w:val="22"/>
        </w:rPr>
        <w:t xml:space="preserve">Freeze all code by 6 PM on March 30</w:t>
      </w:r>
    </w:p>
    <w:p>
      <w:pPr>
        <w:pStyle w:val="ListParagraph"/>
        <w:numPr>
          <w:ilvl w:val="0"/>
          <w:numId w:val="2"/>
        </w:numPr>
        <w:spacing w:after="40" w:before="40"/>
      </w:pPr>
      <w:r>
        <w:rPr>
          <w:rFonts w:ascii="Arial" w:cs="Arial" w:eastAsia="Arial" w:hAnsi="Arial"/>
          <w:color w:val="2D2D2D"/>
          <w:sz w:val="22"/>
          <w:szCs w:val="22"/>
        </w:rPr>
        <w:t xml:space="preserve">Run full inference on the test split — generate all submission prediction files</w:t>
      </w:r>
    </w:p>
    <w:p>
      <w:pPr>
        <w:pStyle w:val="ListParagraph"/>
        <w:numPr>
          <w:ilvl w:val="0"/>
          <w:numId w:val="2"/>
        </w:numPr>
        <w:spacing w:after="40" w:before="40"/>
      </w:pPr>
      <w:r>
        <w:rPr>
          <w:rFonts w:ascii="Arial" w:cs="Arial" w:eastAsia="Arial" w:hAnsi="Arial"/>
          <w:color w:val="2D2D2D"/>
          <w:sz w:val="22"/>
          <w:szCs w:val="22"/>
        </w:rPr>
        <w:t xml:space="preserve">Write the GitHub README: dataset setup, one-command training, one-command inference</w:t>
      </w:r>
    </w:p>
    <w:p>
      <w:pPr>
        <w:pStyle w:val="ListParagraph"/>
        <w:numPr>
          <w:ilvl w:val="0"/>
          <w:numId w:val="2"/>
        </w:numPr>
        <w:spacing w:after="40" w:before="40"/>
      </w:pPr>
      <w:r>
        <w:rPr>
          <w:rFonts w:ascii="Arial" w:cs="Arial" w:eastAsia="Arial" w:hAnsi="Arial"/>
          <w:color w:val="2D2D2D"/>
          <w:sz w:val="22"/>
          <w:szCs w:val="22"/>
        </w:rPr>
        <w:t xml:space="preserve">Push final commit and verify the repo is public and runnable</w:t>
      </w:r>
    </w:p>
    <w:p>
      <w:pPr>
        <w:spacing w:after="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05</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Priority Matrix &amp; Risk Register</w:t>
            </w:r>
          </w:p>
        </w:tc>
      </w:tr>
    </w:tbl>
    <w:p>
      <w:pPr>
        <w:spacing w:after="60" w:before="0"/>
      </w:pPr>
    </w:p>
    <w:p>
      <w:pPr>
        <w:pStyle w:val="Heading2"/>
        <w:spacing w:after="100" w:before="280"/>
      </w:pPr>
      <w:r>
        <w:rPr>
          <w:rFonts w:ascii="Arial" w:cs="Arial" w:eastAsia="Arial" w:hAnsi="Arial"/>
          <w:b/>
          <w:bCs/>
          <w:color w:val="1E7B8C"/>
          <w:sz w:val="28"/>
          <w:szCs w:val="28"/>
        </w:rPr>
        <w:t xml:space="preserve">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760"/>
        <w:gridCol w:w="17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 Impact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 Effort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PredictHelper API for data extraction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Critical — wrong API = no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 hrs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Agent-Centric Normalization (with stationary guard)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Very High — free ADE reduction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2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Velocity Features (dx, dy) as input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 — richer GRU input signal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 hr</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3-Head Decoder (replaces CVAE)</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Very High — stable multi-modality</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4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WTA Loss + Warmup Alpha (combined_loss)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Very High — prevents dead heads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 hrs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minADE@3 / minFDE@3 Evaluation Code</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Critical — wrong metric = wrong rank</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1 hr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Social Pooling at 6 m radius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 — satisfies Social Context criterion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 hrs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Data Augmentation (rotation, flip, speed)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Medium-High — better generalisation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2 hrs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OPTIONAL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Attention-Based Social Pooling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 — marginal gain over distance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3 hrs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OPTIONAL</w:t>
            </w:r>
          </w:p>
        </w:tc>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Inference Ensemble (2-3 seeds)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Medium — typically 3-5% ADE gain</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1 hr</w:t>
            </w:r>
          </w:p>
        </w:tc>
      </w:tr>
    </w:tbl>
    <w:p>
      <w:pPr>
        <w:spacing w:after="60" w:before="0"/>
      </w:pPr>
    </w:p>
    <w:p>
      <w:pPr>
        <w:pStyle w:val="Heading2"/>
        <w:spacing w:after="100" w:before="280"/>
      </w:pPr>
      <w:r>
        <w:rPr>
          <w:rFonts w:ascii="Arial" w:cs="Arial" w:eastAsia="Arial" w:hAnsi="Arial"/>
          <w:b/>
          <w:bCs/>
          <w:color w:val="1E7B8C"/>
          <w:sz w:val="28"/>
          <w:szCs w:val="28"/>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nuScenes API misuse — raw token iteration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FIXED v4: Use PredictHelper.get_past/future_for_agent(). Never parse tokens manually.</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Dead Head — WTA from epoch 0 freezes 2 heads</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Critical</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FIXED v1: Warmup alpha=1.0 for first N epochs. All heads learn basics before competing.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Stationary agent causes random rotation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FIXED v2: Heading from first-&gt;last point + np.hypot guard. Skip rotation if disp &lt; 0.1 m.</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Myopic social radius misses oncoming agents</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FIXED v3: Radius expanded to 6.0 m. Covers full 3s horizon at avg walking speed.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CVAE posterior collapse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N/A — we are not using a CVAE. 3-head decoder eliminates this entirely.</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Wrong temporal resolution (not 2 Hz)</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Verify: past.shape==(4,2), future.shape==(6,2) for every token. Filter short sequences.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Mode collapse from MSE without warmup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combined_loss() with decaying alpha is mandatory. Never use pure MSE or pure WTA alone.</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Social pooling too slow at inference</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11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Cap radius at 6 m and vectorise distance computation with numpy broadcasting.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Overfitting on limited training data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Apply all 3 augmentations in DataLoader. Monitor val minADE@3 each epoch.</w:t>
            </w:r>
          </w:p>
        </w:tc>
      </w:tr>
    </w:tbl>
    <w:p>
      <w:pPr>
        <w:spacing w:after="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06</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GitHub Repository Structure</w:t>
            </w:r>
          </w:p>
        </w:tc>
      </w:tr>
    </w:tbl>
    <w:p>
      <w:pPr>
        <w:spacing w:after="60" w:before="0"/>
      </w:pPr>
    </w:p>
    <w:p>
      <w:pPr>
        <w:spacing w:after="100" w:before="60"/>
      </w:pPr>
      <w:r>
        <w:rPr>
          <w:rFonts w:ascii="Arial" w:cs="Arial" w:eastAsia="Arial" w:hAnsi="Arial"/>
          <w:color w:val="2D2D2D"/>
          <w:sz w:val="22"/>
          <w:szCs w:val="22"/>
        </w:rPr>
        <w:t xml:space="preserve">The repository must be clean and runnable by judges without setup ambiguity. Every step should work from a single command.</w:t>
      </w:r>
    </w:p>
    <w:p>
      <w:pPr>
        <w:spacing w:after="40" w:before="0"/>
      </w:pPr>
    </w:p>
    <w:p>
      <w:pPr>
        <w:shd w:fill="1E1E1E" w:val="clear"/>
        <w:spacing w:after="0" w:before="80"/>
        <w:ind w:left="360" w:right="360"/>
      </w:pPr>
      <w:r>
        <w:rPr>
          <w:rFonts w:ascii="Courier New" w:cs="Courier New" w:eastAsia="Courier New" w:hAnsi="Courier New"/>
          <w:color w:val="D4D4D4"/>
          <w:sz w:val="17"/>
          <w:szCs w:val="17"/>
        </w:rPr>
        <w:t xml:space="preserve">trajectory-prediction/</w:t>
      </w:r>
    </w:p>
    <w:p>
      <w:pPr>
        <w:shd w:fill="1E1E1E" w:val="clear"/>
        <w:spacing w:after="0" w:before="0"/>
        <w:ind w:left="360" w:right="360"/>
      </w:pPr>
      <w:r>
        <w:rPr>
          <w:rFonts w:ascii="Courier New" w:cs="Courier New" w:eastAsia="Courier New" w:hAnsi="Courier New"/>
          <w:color w:val="D4D4D4"/>
          <w:sz w:val="17"/>
          <w:szCs w:val="17"/>
        </w:rPr>
        <w:t xml:space="preserve">|-- data/</w:t>
      </w:r>
    </w:p>
    <w:p>
      <w:pPr>
        <w:shd w:fill="1E1E1E" w:val="clear"/>
        <w:spacing w:after="0" w:before="0"/>
        <w:ind w:left="360" w:right="360"/>
      </w:pPr>
      <w:r>
        <w:rPr>
          <w:rFonts w:ascii="Courier New" w:cs="Courier New" w:eastAsia="Courier New" w:hAnsi="Courier New"/>
          <w:color w:val="D4D4D4"/>
          <w:sz w:val="17"/>
          <w:szCs w:val="17"/>
        </w:rPr>
        <w:t xml:space="preserve">|   |-- extract_nuscenes.py        # Day 1: raw nuScenes -&gt; CSV pipeline</w:t>
      </w:r>
    </w:p>
    <w:p>
      <w:pPr>
        <w:shd w:fill="1E1E1E" w:val="clear"/>
        <w:spacing w:after="0" w:before="0"/>
        <w:ind w:left="360" w:right="360"/>
      </w:pPr>
      <w:r>
        <w:rPr>
          <w:rFonts w:ascii="Courier New" w:cs="Courier New" w:eastAsia="Courier New" w:hAnsi="Courier New"/>
          <w:color w:val="D4D4D4"/>
          <w:sz w:val="17"/>
          <w:szCs w:val="17"/>
        </w:rPr>
        <w:t xml:space="preserve">|   |-- preprocess.py              # normalize_trajectory, add_velocity</w:t>
      </w:r>
    </w:p>
    <w:p>
      <w:pPr>
        <w:shd w:fill="1E1E1E" w:val="clear"/>
        <w:spacing w:after="0" w:before="0"/>
        <w:ind w:left="360" w:right="360"/>
      </w:pPr>
      <w:r>
        <w:rPr>
          <w:rFonts w:ascii="Courier New" w:cs="Courier New" w:eastAsia="Courier New" w:hAnsi="Courier New"/>
          <w:color w:val="D4D4D4"/>
          <w:sz w:val="17"/>
          <w:szCs w:val="17"/>
        </w:rPr>
        <w:t xml:space="preserve">|   +-- dataset.py                 # PyTorch Dataset class</w:t>
      </w:r>
    </w:p>
    <w:p>
      <w:pPr>
        <w:shd w:fill="1E1E1E" w:val="clear"/>
        <w:spacing w:after="0" w:before="0"/>
        <w:ind w:left="360" w:right="360"/>
      </w:pPr>
      <w:r>
        <w:rPr>
          <w:rFonts w:ascii="Courier New" w:cs="Courier New" w:eastAsia="Courier New" w:hAnsi="Courier New"/>
          <w:color w:val="D4D4D4"/>
          <w:sz w:val="17"/>
          <w:szCs w:val="17"/>
        </w:rPr>
        <w:t xml:space="preserve">|-- models/</w:t>
      </w:r>
    </w:p>
    <w:p>
      <w:pPr>
        <w:shd w:fill="1E1E1E" w:val="clear"/>
        <w:spacing w:after="0" w:before="0"/>
        <w:ind w:left="360" w:right="360"/>
      </w:pPr>
      <w:r>
        <w:rPr>
          <w:rFonts w:ascii="Courier New" w:cs="Courier New" w:eastAsia="Courier New" w:hAnsi="Courier New"/>
          <w:color w:val="D4D4D4"/>
          <w:sz w:val="17"/>
          <w:szCs w:val="17"/>
        </w:rPr>
        <w:t xml:space="preserve">|   |-- encoder.py                 # GRU encoder</w:t>
      </w:r>
    </w:p>
    <w:p>
      <w:pPr>
        <w:shd w:fill="1E1E1E" w:val="clear"/>
        <w:spacing w:after="0" w:before="0"/>
        <w:ind w:left="360" w:right="360"/>
      </w:pPr>
      <w:r>
        <w:rPr>
          <w:rFonts w:ascii="Courier New" w:cs="Courier New" w:eastAsia="Courier New" w:hAnsi="Courier New"/>
          <w:color w:val="D4D4D4"/>
          <w:sz w:val="17"/>
          <w:szCs w:val="17"/>
        </w:rPr>
        <w:t xml:space="preserve">|   |-- decoder.py                 # 3-head GRU decoder</w:t>
      </w:r>
    </w:p>
    <w:p>
      <w:pPr>
        <w:shd w:fill="1E1E1E" w:val="clear"/>
        <w:spacing w:after="0" w:before="0"/>
        <w:ind w:left="360" w:right="360"/>
      </w:pPr>
      <w:r>
        <w:rPr>
          <w:rFonts w:ascii="Courier New" w:cs="Courier New" w:eastAsia="Courier New" w:hAnsi="Courier New"/>
          <w:color w:val="D4D4D4"/>
          <w:sz w:val="17"/>
          <w:szCs w:val="17"/>
        </w:rPr>
        <w:t xml:space="preserve">|   +-- social_pooling.py          # social context layer</w:t>
      </w:r>
    </w:p>
    <w:p>
      <w:pPr>
        <w:shd w:fill="1E1E1E" w:val="clear"/>
        <w:spacing w:after="0" w:before="0"/>
        <w:ind w:left="360" w:right="360"/>
      </w:pPr>
      <w:r>
        <w:rPr>
          <w:rFonts w:ascii="Courier New" w:cs="Courier New" w:eastAsia="Courier New" w:hAnsi="Courier New"/>
          <w:color w:val="D4D4D4"/>
          <w:sz w:val="17"/>
          <w:szCs w:val="17"/>
        </w:rPr>
        <w:t xml:space="preserve">|-- training/</w:t>
      </w:r>
    </w:p>
    <w:p>
      <w:pPr>
        <w:shd w:fill="1E1E1E" w:val="clear"/>
        <w:spacing w:after="0" w:before="0"/>
        <w:ind w:left="360" w:right="360"/>
      </w:pPr>
      <w:r>
        <w:rPr>
          <w:rFonts w:ascii="Courier New" w:cs="Courier New" w:eastAsia="Courier New" w:hAnsi="Courier New"/>
          <w:color w:val="D4D4D4"/>
          <w:sz w:val="17"/>
          <w:szCs w:val="17"/>
        </w:rPr>
        <w:t xml:space="preserve">|   |-- loss.py                    # Winner-Takes-All loss function</w:t>
      </w:r>
    </w:p>
    <w:p>
      <w:pPr>
        <w:shd w:fill="1E1E1E" w:val="clear"/>
        <w:spacing w:after="0" w:before="0"/>
        <w:ind w:left="360" w:right="360"/>
      </w:pPr>
      <w:r>
        <w:rPr>
          <w:rFonts w:ascii="Courier New" w:cs="Courier New" w:eastAsia="Courier New" w:hAnsi="Courier New"/>
          <w:color w:val="D4D4D4"/>
          <w:sz w:val="17"/>
          <w:szCs w:val="17"/>
        </w:rPr>
        <w:t xml:space="preserve">|   +-- train.py                   # full training loop with augmentation</w:t>
      </w:r>
    </w:p>
    <w:p>
      <w:pPr>
        <w:shd w:fill="1E1E1E" w:val="clear"/>
        <w:spacing w:after="0" w:before="0"/>
        <w:ind w:left="360" w:right="360"/>
      </w:pPr>
      <w:r>
        <w:rPr>
          <w:rFonts w:ascii="Courier New" w:cs="Courier New" w:eastAsia="Courier New" w:hAnsi="Courier New"/>
          <w:color w:val="D4D4D4"/>
          <w:sz w:val="17"/>
          <w:szCs w:val="17"/>
        </w:rPr>
        <w:t xml:space="preserve">|-- evaluation/</w:t>
      </w:r>
    </w:p>
    <w:p>
      <w:pPr>
        <w:shd w:fill="1E1E1E" w:val="clear"/>
        <w:spacing w:after="0" w:before="0"/>
        <w:ind w:left="360" w:right="360"/>
      </w:pPr>
      <w:r>
        <w:rPr>
          <w:rFonts w:ascii="Courier New" w:cs="Courier New" w:eastAsia="Courier New" w:hAnsi="Courier New"/>
          <w:color w:val="D4D4D4"/>
          <w:sz w:val="17"/>
          <w:szCs w:val="17"/>
        </w:rPr>
        <w:t xml:space="preserve">|   +-- metrics.py                 # minADE@3, minFDE@3</w:t>
      </w:r>
    </w:p>
    <w:p>
      <w:pPr>
        <w:shd w:fill="1E1E1E" w:val="clear"/>
        <w:spacing w:after="0" w:before="0"/>
        <w:ind w:left="360" w:right="360"/>
      </w:pPr>
      <w:r>
        <w:rPr>
          <w:rFonts w:ascii="Courier New" w:cs="Courier New" w:eastAsia="Courier New" w:hAnsi="Courier New"/>
          <w:color w:val="D4D4D4"/>
          <w:sz w:val="17"/>
          <w:szCs w:val="17"/>
        </w:rPr>
        <w:t xml:space="preserve">|-- inference.py                   # generates submission predictions</w:t>
      </w:r>
    </w:p>
    <w:p>
      <w:pPr>
        <w:shd w:fill="1E1E1E" w:val="clear"/>
        <w:spacing w:after="0" w:before="0"/>
        <w:ind w:left="360" w:right="360"/>
      </w:pPr>
      <w:r>
        <w:rPr>
          <w:rFonts w:ascii="Courier New" w:cs="Courier New" w:eastAsia="Courier New" w:hAnsi="Courier New"/>
          <w:color w:val="D4D4D4"/>
          <w:sz w:val="17"/>
          <w:szCs w:val="17"/>
        </w:rPr>
        <w:t xml:space="preserve">|-- requirements.txt</w:t>
      </w:r>
    </w:p>
    <w:p>
      <w:pPr>
        <w:shd w:fill="1E1E1E" w:val="clear"/>
        <w:spacing w:after="80" w:before="0"/>
        <w:ind w:left="360" w:right="360"/>
      </w:pPr>
      <w:r>
        <w:rPr>
          <w:rFonts w:ascii="Courier New" w:cs="Courier New" w:eastAsia="Courier New" w:hAnsi="Courier New"/>
          <w:color w:val="D4D4D4"/>
          <w:sz w:val="17"/>
          <w:szCs w:val="17"/>
        </w:rPr>
        <w:t xml:space="preserve">+-- README.md                      # setup + one-command run instructions</w:t>
      </w:r>
    </w:p>
    <w:p>
      <w:pPr>
        <w:spacing w:after="60" w:before="0"/>
      </w:pPr>
    </w:p>
    <w:p>
      <w:pPr>
        <w:pStyle w:val="Heading2"/>
        <w:spacing w:after="100" w:before="280"/>
      </w:pPr>
      <w:r>
        <w:rPr>
          <w:rFonts w:ascii="Arial" w:cs="Arial" w:eastAsia="Arial" w:hAnsi="Arial"/>
          <w:b/>
          <w:bCs/>
          <w:color w:val="1E7B8C"/>
          <w:sz w:val="28"/>
          <w:szCs w:val="28"/>
        </w:rPr>
        <w:t xml:space="preserve">README Must Include</w:t>
      </w:r>
    </w:p>
    <w:p>
      <w:pPr>
        <w:pStyle w:val="ListParagraph"/>
        <w:numPr>
          <w:ilvl w:val="0"/>
          <w:numId w:val="2"/>
        </w:numPr>
        <w:spacing w:after="40" w:before="40"/>
      </w:pPr>
      <w:r>
        <w:rPr>
          <w:rFonts w:ascii="Arial" w:cs="Arial" w:eastAsia="Arial" w:hAnsi="Arial"/>
          <w:color w:val="2D2D2D"/>
          <w:sz w:val="22"/>
          <w:szCs w:val="22"/>
        </w:rPr>
        <w:t xml:space="preserve">Environment setup:  pip install -r requirements.txt</w:t>
      </w:r>
    </w:p>
    <w:p>
      <w:pPr>
        <w:pStyle w:val="ListParagraph"/>
        <w:numPr>
          <w:ilvl w:val="0"/>
          <w:numId w:val="2"/>
        </w:numPr>
        <w:spacing w:after="40" w:before="40"/>
      </w:pPr>
      <w:r>
        <w:rPr>
          <w:rFonts w:ascii="Arial" w:cs="Arial" w:eastAsia="Arial" w:hAnsi="Arial"/>
          <w:color w:val="2D2D2D"/>
          <w:sz w:val="22"/>
          <w:szCs w:val="22"/>
        </w:rPr>
        <w:t xml:space="preserve">Download instructions: where to get nuScenes and where to place the data root</w:t>
      </w:r>
    </w:p>
    <w:p>
      <w:pPr>
        <w:pStyle w:val="ListParagraph"/>
        <w:numPr>
          <w:ilvl w:val="0"/>
          <w:numId w:val="2"/>
        </w:numPr>
        <w:spacing w:after="40" w:before="40"/>
      </w:pPr>
      <w:r>
        <w:rPr>
          <w:rFonts w:ascii="Arial" w:cs="Arial" w:eastAsia="Arial" w:hAnsi="Arial"/>
          <w:color w:val="2D2D2D"/>
          <w:sz w:val="22"/>
          <w:szCs w:val="22"/>
        </w:rPr>
        <w:t xml:space="preserve">One-command training:  python training/train.py --dataroot /path/to/nuscenes</w:t>
      </w:r>
    </w:p>
    <w:p>
      <w:pPr>
        <w:pStyle w:val="ListParagraph"/>
        <w:numPr>
          <w:ilvl w:val="0"/>
          <w:numId w:val="2"/>
        </w:numPr>
        <w:spacing w:after="40" w:before="40"/>
      </w:pPr>
      <w:r>
        <w:rPr>
          <w:rFonts w:ascii="Arial" w:cs="Arial" w:eastAsia="Arial" w:hAnsi="Arial"/>
          <w:color w:val="2D2D2D"/>
          <w:sz w:val="22"/>
          <w:szCs w:val="22"/>
        </w:rPr>
        <w:t xml:space="preserve">One-command inference:  python inference.py --checkpoint checkpoints/best.pt</w:t>
      </w:r>
    </w:p>
    <w:p>
      <w:pPr>
        <w:pStyle w:val="ListParagraph"/>
        <w:numPr>
          <w:ilvl w:val="0"/>
          <w:numId w:val="2"/>
        </w:numPr>
        <w:spacing w:after="40" w:before="40"/>
      </w:pPr>
      <w:r>
        <w:rPr>
          <w:rFonts w:ascii="Arial" w:cs="Arial" w:eastAsia="Arial" w:hAnsi="Arial"/>
          <w:color w:val="2D2D2D"/>
          <w:sz w:val="22"/>
          <w:szCs w:val="22"/>
        </w:rPr>
        <w:t xml:space="preserve">Expected output: validation minADE@3 and minFDE@3 printed to console</w:t>
      </w:r>
    </w:p>
    <w:p>
      <w:pPr>
        <w:spacing w:after="60" w:before="0"/>
      </w:pPr>
    </w:p>
    <w:p>
      <w:pPr>
        <w:pStyle w:val="Heading2"/>
        <w:spacing w:after="100" w:before="280"/>
      </w:pPr>
      <w:r>
        <w:rPr>
          <w:rFonts w:ascii="Arial" w:cs="Arial" w:eastAsia="Arial" w:hAnsi="Arial"/>
          <w:b/>
          <w:bCs/>
          <w:color w:val="1E7B8C"/>
          <w:sz w:val="28"/>
          <w:szCs w:val="28"/>
        </w:rPr>
        <w:t xml:space="preserve">requirements.txt</w:t>
      </w:r>
    </w:p>
    <w:p>
      <w:pPr>
        <w:shd w:fill="1E1E1E" w:val="clear"/>
        <w:spacing w:after="0" w:before="80"/>
        <w:ind w:left="360" w:right="360"/>
      </w:pPr>
      <w:r>
        <w:rPr>
          <w:rFonts w:ascii="Courier New" w:cs="Courier New" w:eastAsia="Courier New" w:hAnsi="Courier New"/>
          <w:color w:val="D4D4D4"/>
          <w:sz w:val="17"/>
          <w:szCs w:val="17"/>
        </w:rPr>
        <w:t xml:space="preserve">torch&gt;=2.0.0</w:t>
      </w:r>
    </w:p>
    <w:p>
      <w:pPr>
        <w:shd w:fill="1E1E1E" w:val="clear"/>
        <w:spacing w:after="0" w:before="0"/>
        <w:ind w:left="360" w:right="360"/>
      </w:pPr>
      <w:r>
        <w:rPr>
          <w:rFonts w:ascii="Courier New" w:cs="Courier New" w:eastAsia="Courier New" w:hAnsi="Courier New"/>
          <w:color w:val="D4D4D4"/>
          <w:sz w:val="17"/>
          <w:szCs w:val="17"/>
        </w:rPr>
        <w:t xml:space="preserve">numpy</w:t>
      </w:r>
    </w:p>
    <w:p>
      <w:pPr>
        <w:shd w:fill="1E1E1E" w:val="clear"/>
        <w:spacing w:after="0" w:before="0"/>
        <w:ind w:left="360" w:right="360"/>
      </w:pPr>
      <w:r>
        <w:rPr>
          <w:rFonts w:ascii="Courier New" w:cs="Courier New" w:eastAsia="Courier New" w:hAnsi="Courier New"/>
          <w:color w:val="D4D4D4"/>
          <w:sz w:val="17"/>
          <w:szCs w:val="17"/>
        </w:rPr>
        <w:t xml:space="preserve">nuscenes-devkit</w:t>
      </w:r>
    </w:p>
    <w:p>
      <w:pPr>
        <w:shd w:fill="1E1E1E" w:val="clear"/>
        <w:spacing w:after="0" w:before="0"/>
        <w:ind w:left="360" w:right="360"/>
      </w:pPr>
      <w:r>
        <w:rPr>
          <w:rFonts w:ascii="Courier New" w:cs="Courier New" w:eastAsia="Courier New" w:hAnsi="Courier New"/>
          <w:color w:val="D4D4D4"/>
          <w:sz w:val="17"/>
          <w:szCs w:val="17"/>
        </w:rPr>
        <w:t xml:space="preserve">pandas</w:t>
      </w:r>
    </w:p>
    <w:p>
      <w:pPr>
        <w:shd w:fill="1E1E1E" w:val="clear"/>
        <w:spacing w:after="0" w:before="0"/>
        <w:ind w:left="360" w:right="360"/>
      </w:pPr>
      <w:r>
        <w:rPr>
          <w:rFonts w:ascii="Courier New" w:cs="Courier New" w:eastAsia="Courier New" w:hAnsi="Courier New"/>
          <w:color w:val="D4D4D4"/>
          <w:sz w:val="17"/>
          <w:szCs w:val="17"/>
        </w:rPr>
        <w:t xml:space="preserve">matplotlib</w:t>
      </w:r>
    </w:p>
    <w:p>
      <w:pPr>
        <w:shd w:fill="1E1E1E" w:val="clear"/>
        <w:spacing w:after="0" w:before="0"/>
        <w:ind w:left="360" w:right="360"/>
      </w:pPr>
      <w:r>
        <w:rPr>
          <w:rFonts w:ascii="Courier New" w:cs="Courier New" w:eastAsia="Courier New" w:hAnsi="Courier New"/>
          <w:color w:val="D4D4D4"/>
          <w:sz w:val="17"/>
          <w:szCs w:val="17"/>
        </w:rPr>
        <w:t xml:space="preserve">tqdm</w:t>
      </w:r>
    </w:p>
    <w:p>
      <w:pPr>
        <w:shd w:fill="1E1E1E" w:val="clear"/>
        <w:spacing w:after="80" w:before="0"/>
        <w:ind w:left="360" w:right="360"/>
      </w:pPr>
      <w:r>
        <w:rPr>
          <w:rFonts w:ascii="Courier New" w:cs="Courier New" w:eastAsia="Courier New" w:hAnsi="Courier New"/>
          <w:color w:val="D4D4D4"/>
          <w:sz w:val="17"/>
          <w:szCs w:val="17"/>
        </w:rPr>
        <w:t xml:space="preserve">scikit-learn</w:t>
      </w:r>
    </w:p>
    <w:p>
      <w:pPr>
        <w:spacing w:after="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07</w:t>
            </w:r>
          </w:p>
        </w:tc>
        <w:tc>
          <w:tcPr>
            <w:tcW w:type="dxa" w:w="8660"/>
            <w:tcBorders>
              <w:top w:val="none" w:color="FFFFFF" w:sz="0"/>
              <w:left w:val="none" w:color="FFFFFF" w:sz="0"/>
              <w:bottom w:val="none" w:color="FFFFFF" w:sz="0"/>
              <w:right w:val="none" w:color="FFFFFF" w:sz="0"/>
            </w:tcBorders>
            <w:shd w:fill="F2F4F6" w:val="clear"/>
            <w:tcMar>
              <w:top w:type="dxa" w:w="100"/>
              <w:left w:type="dxa" w:w="200"/>
              <w:bottom w:type="dxa" w:w="100"/>
              <w:right w:type="dxa" w:w="120"/>
            </w:tcMar>
            <w:vAlign w:val="center"/>
          </w:tcPr>
          <w:p>
            <w:r>
              <w:rPr>
                <w:rFonts w:ascii="Arial" w:cs="Arial" w:eastAsia="Arial" w:hAnsi="Arial"/>
                <w:b/>
                <w:bCs/>
                <w:color w:val="1B2A4A"/>
                <w:sz w:val="28"/>
                <w:szCs w:val="28"/>
              </w:rPr>
              <w:t xml:space="preserve">Why This Architecture Wins</w:t>
            </w:r>
          </w:p>
        </w:tc>
      </w:tr>
    </w:tbl>
    <w:p>
      <w:pPr>
        <w:spacing w:after="60" w:before="0"/>
      </w:pPr>
    </w:p>
    <w:p>
      <w:pPr>
        <w:spacing w:after="100" w:before="60"/>
      </w:pPr>
      <w:r>
        <w:rPr>
          <w:rFonts w:ascii="Arial" w:cs="Arial" w:eastAsia="Arial" w:hAnsi="Arial"/>
          <w:color w:val="2D2D2D"/>
          <w:sz w:val="22"/>
          <w:szCs w:val="22"/>
        </w:rPr>
        <w:t xml:space="preserve">Most competing teams will hit one or more of these failure modes. All four bugs below have been identified and fixed in this document: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Failure Mode / Bug</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Fix Applied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[BUG v4] Iterate raw nuScenes tokens expecting (x,y) — they are token strings, not coordinates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PredictHelper.get_past/future_for_agent() with in_agent_frame=False — the only correct path</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[BUG v2] Heading from last 2 frames — stationary agents produce arctan2(0,0) random rotations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Heading from first-&gt;last point over full 2s window + zero-velocity guard (hypot &lt; 0.1 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[BUG v3] Social radius 2 m — oncoming agents invisible for entire 3s prediction horizon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Radius expanded to 6 m. Inverse-distance weighting still naturally deprioritises far agents</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[BUG v1] Pure WTA from epoch 0 — one head dominates, other two receive zero gradients forever</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combined_loss() with alpha warmup: all heads learn basics before competing for modes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Build a Transformer, run out of time, submit broken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GRU trains in hours. Full working baseline targeted for Day 2 morning</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Evaluate with single-mode ADE — looks far worse than multi-modal peers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D2D2D"/>
                <w:sz w:val="19"/>
                <w:szCs w:val="19"/>
              </w:rPr>
              <w:t xml:space="preserve">minADE@3 / minFDE@3 implemented on Day 2 before any other feature is added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Social context skipped or bolted on last-minute, fail key judging criterion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Social Pooling at 6 m radius is a named Day 3 deliverable with its own code block</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300"/>
              <w:bottom w:type="dxa" w:w="240"/>
              <w:right w:type="dxa" w:w="300"/>
            </w:tcMar>
          </w:tcPr>
          <w:p>
            <w:pPr>
              <w:spacing w:after="80" w:before="0"/>
              <w:jc w:val="center"/>
            </w:pPr>
            <w:r>
              <w:rPr>
                <w:rFonts w:ascii="Arial" w:cs="Arial" w:eastAsia="Arial" w:hAnsi="Arial"/>
                <w:b/>
                <w:bCs/>
                <w:color w:val="E84F4F"/>
                <w:sz w:val="28"/>
                <w:szCs w:val="28"/>
              </w:rPr>
              <w:t xml:space="preserve">The Winning Insight</w:t>
            </w:r>
          </w:p>
          <w:p>
            <w:pPr>
              <w:spacing w:after="80" w:before="0"/>
              <w:jc w:val="center"/>
            </w:pPr>
            <w:r>
              <w:rPr>
                <w:rFonts w:ascii="Arial" w:cs="Arial" w:eastAsia="Arial" w:hAnsi="Arial"/>
                <w:b/>
                <w:bCs/>
                <w:color w:val="FFFFFF"/>
                <w:sz w:val="24"/>
                <w:szCs w:val="24"/>
              </w:rPr>
              <w:t xml:space="preserve">Coordinate Normalization  +  Velocity Features  +  Correct minADE@3 Evaluation</w:t>
            </w:r>
          </w:p>
          <w:p>
            <w:pPr>
              <w:spacing w:after="0" w:before="0"/>
              <w:jc w:val="center"/>
            </w:pPr>
            <w:r>
              <w:rPr>
                <w:rFonts w:ascii="Arial" w:cs="Arial" w:eastAsia="Arial" w:hAnsi="Arial"/>
                <w:color w:val="7799BB"/>
                <w:sz w:val="21"/>
                <w:szCs w:val="21"/>
              </w:rPr>
              <w:t xml:space="preserve">These three steps alone can place us 20-30% ahead of teams with more complex architectures that got the fundamentals wrong.</w:t>
            </w:r>
          </w:p>
        </w:tc>
      </w:tr>
    </w:tbl>
    <w:p>
      <w:pPr>
        <w:spacing w:after="40" w:before="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100" w:before="0"/>
    </w:pPr>
    <w:r>
      <w:rPr>
        <w:rFonts w:ascii="Arial" w:cs="Arial" w:eastAsia="Arial" w:hAnsi="Arial"/>
        <w:color w:val="555555"/>
        <w:sz w:val="18"/>
        <w:szCs w:val="18"/>
      </w:rPr>
      <w:t xml:space="preserve">Intent &amp; Trajectory Prediction  |  Hackathon Technical Brief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0"/>
    </w:pPr>
    <w:rPr>
      <w:rFonts w:ascii="Arial" w:cs="Arial" w:eastAsia="Arial" w:hAnsi="Arial"/>
      <w:b/>
      <w:bCs/>
      <w:color w:val="1E7B8C"/>
      <w:sz w:val="28"/>
      <w:szCs w:val="28"/>
    </w:rPr>
  </w:style>
  <w:style w:type="paragraph" w:styleId="Heading3">
    <w:name w:val="Heading 3"/>
    <w:basedOn w:val="Normal"/>
    <w:next w:val="Normal"/>
    <w:qFormat/>
    <w:pPr>
      <w:spacing w:after="80" w:before="20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2026-03-28T06:05:15.004Z</dcterms:created>
  <dcterms:modified xsi:type="dcterms:W3CDTF">2026-03-28T06:05:15.005Z</dcterms:modified>
</cp:coreProperties>
</file>

<file path=docProps/custom.xml><?xml version="1.0" encoding="utf-8"?>
<Properties xmlns="http://schemas.openxmlformats.org/officeDocument/2006/custom-properties" xmlns:vt="http://schemas.openxmlformats.org/officeDocument/2006/docPropsVTypes"/>
</file>