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52A47" w14:textId="77777777" w:rsidR="00896C9E" w:rsidRPr="00487647" w:rsidRDefault="00896C9E" w:rsidP="00670D9E">
      <w:pPr>
        <w:shd w:val="clear" w:color="auto" w:fill="FFFFFF"/>
        <w:tabs>
          <w:tab w:val="num" w:pos="720"/>
        </w:tabs>
        <w:jc w:val="center"/>
        <w:textAlignment w:val="baseline"/>
        <w:rPr>
          <w:rFonts w:ascii="CMU Serif Roman" w:hAnsi="CMU Serif Roman" w:cs="CMU Serif Roman"/>
          <w:sz w:val="40"/>
          <w:szCs w:val="40"/>
          <w:lang w:val="en-US"/>
        </w:rPr>
      </w:pPr>
      <w:r w:rsidRPr="00487647">
        <w:rPr>
          <w:rFonts w:ascii="CMU Serif Roman" w:hAnsi="CMU Serif Roman" w:cs="CMU Serif Roman"/>
          <w:sz w:val="40"/>
          <w:szCs w:val="40"/>
          <w:lang w:val="en-US"/>
        </w:rPr>
        <w:t>Final Project</w:t>
      </w:r>
      <w:r w:rsidR="00670D9E">
        <w:rPr>
          <w:rFonts w:ascii="CMU Serif Roman" w:hAnsi="CMU Serif Roman" w:cs="CMU Serif Roman"/>
          <w:sz w:val="40"/>
          <w:szCs w:val="40"/>
          <w:lang w:val="en-US"/>
        </w:rPr>
        <w:t xml:space="preserve"> – </w:t>
      </w:r>
      <w:r w:rsidRPr="00487647">
        <w:rPr>
          <w:rFonts w:ascii="CMU Serif Roman" w:hAnsi="CMU Serif Roman" w:cs="CMU Serif Roman"/>
          <w:sz w:val="40"/>
          <w:szCs w:val="40"/>
          <w:lang w:val="en-US"/>
        </w:rPr>
        <w:t>Transfer Learning</w:t>
      </w:r>
      <w:r w:rsidR="00670D9E">
        <w:rPr>
          <w:rFonts w:ascii="CMU Serif Roman" w:hAnsi="CMU Serif Roman" w:cs="CMU Serif Roman"/>
          <w:sz w:val="40"/>
          <w:szCs w:val="40"/>
          <w:lang w:val="en-US"/>
        </w:rPr>
        <w:t xml:space="preserve"> </w:t>
      </w:r>
      <w:r w:rsidR="000477AF">
        <w:rPr>
          <w:rFonts w:ascii="CMU Serif Roman" w:hAnsi="CMU Serif Roman" w:cs="CMU Serif Roman"/>
          <w:sz w:val="40"/>
          <w:szCs w:val="40"/>
          <w:lang w:val="en-US"/>
        </w:rPr>
        <w:t>Tutorial</w:t>
      </w:r>
    </w:p>
    <w:p w14:paraId="6DF3D25D" w14:textId="77777777" w:rsidR="00896C9E" w:rsidRPr="00EF32FA" w:rsidRDefault="00896C9E" w:rsidP="00B3222D">
      <w:pPr>
        <w:shd w:val="clear" w:color="auto" w:fill="FFFFFF"/>
        <w:tabs>
          <w:tab w:val="num" w:pos="720"/>
        </w:tabs>
        <w:jc w:val="center"/>
        <w:textAlignment w:val="baseline"/>
        <w:rPr>
          <w:rFonts w:ascii="CMU Serif Roman" w:hAnsi="CMU Serif Roman" w:cs="CMU Serif Roman"/>
          <w:b/>
          <w:bCs/>
          <w:sz w:val="28"/>
          <w:szCs w:val="28"/>
          <w:lang w:val="en-US"/>
        </w:rPr>
      </w:pPr>
      <w:r w:rsidRPr="00EF32FA">
        <w:rPr>
          <w:rFonts w:ascii="CMU Serif Roman" w:hAnsi="CMU Serif Roman" w:cs="CMU Serif Roman"/>
          <w:b/>
          <w:bCs/>
          <w:sz w:val="28"/>
          <w:szCs w:val="28"/>
          <w:lang w:val="en-US"/>
        </w:rPr>
        <w:t>IDS-705 Principles of Machine Learning</w:t>
      </w:r>
    </w:p>
    <w:p w14:paraId="3DDA1B44" w14:textId="77777777" w:rsidR="00734408"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734408">
        <w:rPr>
          <w:rFonts w:ascii="CMU Serif Roman" w:hAnsi="CMU Serif Roman" w:cs="CMU Serif Roman"/>
          <w:i/>
          <w:iCs/>
        </w:rPr>
        <w:t>Yuan Feng</w:t>
      </w:r>
      <w:r w:rsidR="003008FD">
        <w:rPr>
          <w:rFonts w:ascii="CMU Serif Roman" w:hAnsi="CMU Serif Roman" w:cs="CMU Serif Roman"/>
          <w:i/>
          <w:iCs/>
        </w:rPr>
        <w:t xml:space="preserve">, </w:t>
      </w:r>
      <w:r w:rsidRPr="00734408">
        <w:rPr>
          <w:rFonts w:ascii="CMU Serif Roman" w:hAnsi="CMU Serif Roman" w:cs="CMU Serif Roman"/>
          <w:i/>
          <w:iCs/>
        </w:rPr>
        <w:t>Sebastián Soriano Pérez</w:t>
      </w:r>
      <w:r w:rsidR="003008FD">
        <w:rPr>
          <w:rFonts w:ascii="CMU Serif Roman" w:hAnsi="CMU Serif Roman" w:cs="CMU Serif Roman"/>
          <w:i/>
          <w:iCs/>
        </w:rPr>
        <w:t xml:space="preserve">, </w:t>
      </w:r>
      <w:r w:rsidRPr="00734408">
        <w:rPr>
          <w:rFonts w:ascii="CMU Serif Roman" w:hAnsi="CMU Serif Roman" w:cs="CMU Serif Roman"/>
          <w:i/>
          <w:iCs/>
        </w:rPr>
        <w:t>Vishaal</w:t>
      </w:r>
      <w:r w:rsidR="00487647" w:rsidRPr="00734408">
        <w:rPr>
          <w:rFonts w:ascii="CMU Serif Roman" w:hAnsi="CMU Serif Roman" w:cs="CMU Serif Roman"/>
          <w:i/>
          <w:iCs/>
        </w:rPr>
        <w:t xml:space="preserve"> </w:t>
      </w:r>
      <w:r w:rsidRPr="00734408">
        <w:rPr>
          <w:rFonts w:ascii="CMU Serif Roman" w:hAnsi="CMU Serif Roman" w:cs="CMU Serif Roman"/>
          <w:i/>
          <w:iCs/>
        </w:rPr>
        <w:t>Venkatesh</w:t>
      </w:r>
      <w:r w:rsidR="003008FD">
        <w:rPr>
          <w:rFonts w:ascii="CMU Serif Roman" w:hAnsi="CMU Serif Roman" w:cs="CMU Serif Roman"/>
          <w:i/>
          <w:iCs/>
        </w:rPr>
        <w:t>,</w:t>
      </w:r>
    </w:p>
    <w:p w14:paraId="7354E5AD" w14:textId="77777777" w:rsidR="00896C9E" w:rsidRPr="00734408" w:rsidRDefault="00896C9E" w:rsidP="00734408">
      <w:pPr>
        <w:shd w:val="clear" w:color="auto" w:fill="FFFFFF"/>
        <w:tabs>
          <w:tab w:val="num" w:pos="720"/>
        </w:tabs>
        <w:jc w:val="center"/>
        <w:textAlignment w:val="baseline"/>
        <w:rPr>
          <w:rFonts w:ascii="CMU Serif Roman" w:hAnsi="CMU Serif Roman" w:cs="CMU Serif Roman"/>
          <w:i/>
          <w:iCs/>
          <w:lang w:val="en-US"/>
        </w:rPr>
      </w:pPr>
      <w:proofErr w:type="spellStart"/>
      <w:r w:rsidRPr="00487647">
        <w:rPr>
          <w:rFonts w:ascii="CMU Serif Roman" w:hAnsi="CMU Serif Roman" w:cs="CMU Serif Roman"/>
          <w:i/>
          <w:iCs/>
          <w:lang w:val="en-US"/>
        </w:rPr>
        <w:t>Abhiraj</w:t>
      </w:r>
      <w:proofErr w:type="spellEnd"/>
      <w:r w:rsidRPr="00487647">
        <w:rPr>
          <w:rFonts w:ascii="CMU Serif Roman" w:hAnsi="CMU Serif Roman" w:cs="CMU Serif Roman"/>
          <w:i/>
          <w:iCs/>
          <w:lang w:val="en-US"/>
        </w:rPr>
        <w:t xml:space="preserve"> </w:t>
      </w:r>
      <w:proofErr w:type="spellStart"/>
      <w:r w:rsidRPr="00487647">
        <w:rPr>
          <w:rFonts w:ascii="CMU Serif Roman" w:hAnsi="CMU Serif Roman" w:cs="CMU Serif Roman"/>
          <w:i/>
          <w:iCs/>
          <w:lang w:val="en-US"/>
        </w:rPr>
        <w:t>Vinnakota</w:t>
      </w:r>
      <w:proofErr w:type="spellEnd"/>
      <w:r w:rsidR="003008FD">
        <w:rPr>
          <w:rFonts w:ascii="CMU Serif Roman" w:hAnsi="CMU Serif Roman" w:cs="CMU Serif Roman"/>
          <w:i/>
          <w:iCs/>
          <w:lang w:val="en-US"/>
        </w:rPr>
        <w:t xml:space="preserve">, </w:t>
      </w:r>
      <w:r w:rsidRPr="00487647">
        <w:rPr>
          <w:rFonts w:ascii="CMU Serif Roman" w:hAnsi="CMU Serif Roman" w:cs="CMU Serif Roman"/>
          <w:i/>
          <w:iCs/>
          <w:lang w:val="en-US"/>
        </w:rPr>
        <w:t>Roderick Whang</w:t>
      </w:r>
    </w:p>
    <w:p w14:paraId="1AFC2638" w14:textId="30FA20C5" w:rsidR="00C72F90" w:rsidRPr="00CE6C4D" w:rsidRDefault="0052623F" w:rsidP="00B3222D">
      <w:pPr>
        <w:shd w:val="clear" w:color="auto" w:fill="FFFFFF"/>
        <w:spacing w:before="360" w:after="120"/>
        <w:ind w:left="360" w:right="360"/>
        <w:jc w:val="both"/>
        <w:textAlignment w:val="baseline"/>
        <w:rPr>
          <w:rFonts w:ascii="CMU Serif Roman" w:eastAsia="Times New Roman" w:hAnsi="CMU Serif Roman" w:cs="CMU Serif Roman"/>
          <w:color w:val="333333"/>
          <w:sz w:val="22"/>
          <w:szCs w:val="22"/>
          <w:lang w:val="en-US" w:eastAsia="es-ES_tradnl"/>
        </w:rPr>
      </w:pPr>
      <w:r w:rsidRPr="00CE6C4D">
        <w:rPr>
          <w:rFonts w:ascii="CMU Serif Roman" w:eastAsia="Times New Roman" w:hAnsi="CMU Serif Roman" w:cs="CMU Serif Roman"/>
          <w:b/>
          <w:bCs/>
          <w:color w:val="333333"/>
          <w:sz w:val="22"/>
          <w:szCs w:val="22"/>
          <w:lang w:val="en-US" w:eastAsia="es-ES_tradnl"/>
        </w:rPr>
        <w:t>Abstract</w:t>
      </w:r>
      <w:r w:rsidR="00CE6C4D" w:rsidRPr="00CE6C4D">
        <w:rPr>
          <w:rFonts w:ascii="CMU Serif Roman" w:eastAsia="Times New Roman" w:hAnsi="CMU Serif Roman" w:cs="CMU Serif Roman"/>
          <w:b/>
          <w:bCs/>
          <w:color w:val="333333"/>
          <w:sz w:val="22"/>
          <w:szCs w:val="22"/>
          <w:lang w:val="en-US" w:eastAsia="es-ES_tradnl"/>
        </w:rPr>
        <w:t xml:space="preserve"> </w:t>
      </w:r>
      <w:r w:rsidR="00CE6C4D" w:rsidRPr="00CE6C4D">
        <w:rPr>
          <w:rFonts w:ascii="CMU Serif Roman" w:eastAsia="Times New Roman" w:hAnsi="CMU Serif Roman" w:cs="CMU Serif Roman"/>
          <w:color w:val="333333"/>
          <w:sz w:val="22"/>
          <w:szCs w:val="22"/>
          <w:lang w:val="en-US" w:eastAsia="es-ES_tradnl"/>
        </w:rPr>
        <w:t xml:space="preserve">– </w:t>
      </w:r>
      <w:r w:rsidR="000477AF" w:rsidRPr="00CE6C4D">
        <w:rPr>
          <w:rFonts w:ascii="CMU Serif Roman" w:eastAsia="Times New Roman" w:hAnsi="CMU Serif Roman" w:cs="CMU Serif Roman"/>
          <w:color w:val="333333"/>
          <w:sz w:val="22"/>
          <w:szCs w:val="22"/>
          <w:lang w:val="en-US" w:eastAsia="es-ES_tradnl"/>
        </w:rPr>
        <w:t xml:space="preserve">This tutorial explains the concepts and motivations </w:t>
      </w:r>
      <w:r w:rsidR="00CE6C4D" w:rsidRPr="00CE6C4D">
        <w:rPr>
          <w:rFonts w:ascii="CMU Serif Roman" w:eastAsia="Times New Roman" w:hAnsi="CMU Serif Roman" w:cs="CMU Serif Roman"/>
          <w:color w:val="333333"/>
          <w:sz w:val="22"/>
          <w:szCs w:val="22"/>
          <w:lang w:val="en-US" w:eastAsia="es-ES_tradnl"/>
        </w:rPr>
        <w:t>behind</w:t>
      </w:r>
      <w:r w:rsidR="000477AF" w:rsidRPr="00CE6C4D">
        <w:rPr>
          <w:rFonts w:ascii="CMU Serif Roman" w:eastAsia="Times New Roman" w:hAnsi="CMU Serif Roman" w:cs="CMU Serif Roman"/>
          <w:color w:val="333333"/>
          <w:sz w:val="22"/>
          <w:szCs w:val="22"/>
          <w:lang w:val="en-US" w:eastAsia="es-ES_tradnl"/>
        </w:rPr>
        <w:t xml:space="preserve"> transfer learning and seeks to provide example</w:t>
      </w:r>
      <w:r w:rsidR="00F1664F">
        <w:rPr>
          <w:rFonts w:ascii="CMU Serif Roman" w:eastAsia="Times New Roman" w:hAnsi="CMU Serif Roman" w:cs="CMU Serif Roman"/>
          <w:color w:val="333333"/>
          <w:sz w:val="22"/>
          <w:szCs w:val="22"/>
          <w:lang w:val="en-US" w:eastAsia="es-ES_tradnl"/>
        </w:rPr>
        <w:t>s</w:t>
      </w:r>
      <w:r w:rsidR="000477AF" w:rsidRPr="00CE6C4D">
        <w:rPr>
          <w:rFonts w:ascii="CMU Serif Roman" w:eastAsia="Times New Roman" w:hAnsi="CMU Serif Roman" w:cs="CMU Serif Roman"/>
          <w:color w:val="333333"/>
          <w:sz w:val="22"/>
          <w:szCs w:val="22"/>
          <w:lang w:val="en-US" w:eastAsia="es-ES_tradnl"/>
        </w:rPr>
        <w:t xml:space="preserve"> of the technique used in practice. </w:t>
      </w:r>
      <w:r w:rsidR="00CE6C4D" w:rsidRPr="00CE6C4D">
        <w:rPr>
          <w:rFonts w:ascii="CMU Serif Roman" w:eastAsia="Times New Roman" w:hAnsi="CMU Serif Roman" w:cs="CMU Serif Roman"/>
          <w:color w:val="333333"/>
          <w:sz w:val="22"/>
          <w:szCs w:val="22"/>
          <w:lang w:val="en-US" w:eastAsia="es-ES_tradnl"/>
        </w:rPr>
        <w:t xml:space="preserve">When tackling a machine learning problem, we </w:t>
      </w:r>
      <w:r w:rsidR="004560F1">
        <w:rPr>
          <w:rFonts w:ascii="CMU Serif Roman" w:eastAsia="Times New Roman" w:hAnsi="CMU Serif Roman" w:cs="CMU Serif Roman"/>
          <w:color w:val="333333"/>
          <w:sz w:val="22"/>
          <w:szCs w:val="22"/>
          <w:lang w:val="en-US" w:eastAsia="es-ES_tradnl"/>
        </w:rPr>
        <w:t>often</w:t>
      </w:r>
      <w:r w:rsidR="00CE6C4D" w:rsidRPr="00CE6C4D">
        <w:rPr>
          <w:rFonts w:ascii="CMU Serif Roman" w:eastAsia="Times New Roman" w:hAnsi="CMU Serif Roman" w:cs="CMU Serif Roman"/>
          <w:color w:val="333333"/>
          <w:sz w:val="22"/>
          <w:szCs w:val="22"/>
          <w:lang w:val="en-US" w:eastAsia="es-ES_tradnl"/>
        </w:rPr>
        <w:t xml:space="preserve"> do not have enough training data in the domain we are interested in</w:t>
      </w:r>
      <w:r w:rsidR="004560F1">
        <w:rPr>
          <w:rFonts w:ascii="CMU Serif Roman" w:eastAsia="Times New Roman" w:hAnsi="CMU Serif Roman" w:cs="CMU Serif Roman"/>
          <w:color w:val="333333"/>
          <w:sz w:val="22"/>
          <w:szCs w:val="22"/>
          <w:lang w:val="en-US" w:eastAsia="es-ES_tradnl"/>
        </w:rPr>
        <w:t xml:space="preserve">, but </w:t>
      </w:r>
      <w:r w:rsidR="00CE6C4D" w:rsidRPr="00CE6C4D">
        <w:rPr>
          <w:rFonts w:ascii="CMU Serif Roman" w:eastAsia="Times New Roman" w:hAnsi="CMU Serif Roman" w:cs="CMU Serif Roman"/>
          <w:color w:val="333333"/>
          <w:sz w:val="22"/>
          <w:szCs w:val="22"/>
          <w:lang w:val="en-US" w:eastAsia="es-ES_tradnl"/>
        </w:rPr>
        <w:t>there is sufficient data available in a related domain. Transfer learning takes advantage of the available data to train a model for our target domain</w:t>
      </w:r>
      <w:r w:rsidR="00F1664F">
        <w:rPr>
          <w:rFonts w:ascii="CMU Serif Roman" w:eastAsia="Times New Roman" w:hAnsi="CMU Serif Roman" w:cs="CMU Serif Roman"/>
          <w:color w:val="333333"/>
          <w:sz w:val="22"/>
          <w:szCs w:val="22"/>
          <w:lang w:val="en-US" w:eastAsia="es-ES_tradnl"/>
        </w:rPr>
        <w:t xml:space="preserve"> while </w:t>
      </w:r>
      <w:r w:rsidR="00CE6C4D" w:rsidRPr="00CE6C4D">
        <w:rPr>
          <w:rFonts w:ascii="CMU Serif Roman" w:eastAsia="Times New Roman" w:hAnsi="CMU Serif Roman" w:cs="CMU Serif Roman"/>
          <w:color w:val="333333"/>
          <w:sz w:val="22"/>
          <w:szCs w:val="22"/>
          <w:lang w:val="en-US" w:eastAsia="es-ES_tradnl"/>
        </w:rPr>
        <w:t>improv</w:t>
      </w:r>
      <w:r w:rsidR="00F1664F">
        <w:rPr>
          <w:rFonts w:ascii="CMU Serif Roman" w:eastAsia="Times New Roman" w:hAnsi="CMU Serif Roman" w:cs="CMU Serif Roman"/>
          <w:color w:val="333333"/>
          <w:sz w:val="22"/>
          <w:szCs w:val="22"/>
          <w:lang w:val="en-US" w:eastAsia="es-ES_tradnl"/>
        </w:rPr>
        <w:t>ing</w:t>
      </w:r>
      <w:r w:rsidR="00CE6C4D" w:rsidRPr="00CE6C4D">
        <w:rPr>
          <w:rFonts w:ascii="CMU Serif Roman" w:eastAsia="Times New Roman" w:hAnsi="CMU Serif Roman" w:cs="CMU Serif Roman"/>
          <w:color w:val="333333"/>
          <w:sz w:val="22"/>
          <w:szCs w:val="22"/>
          <w:lang w:val="en-US" w:eastAsia="es-ES_tradnl"/>
        </w:rPr>
        <w:t xml:space="preserve"> performance and reduc</w:t>
      </w:r>
      <w:r w:rsidR="00F1664F">
        <w:rPr>
          <w:rFonts w:ascii="CMU Serif Roman" w:eastAsia="Times New Roman" w:hAnsi="CMU Serif Roman" w:cs="CMU Serif Roman"/>
          <w:color w:val="333333"/>
          <w:sz w:val="22"/>
          <w:szCs w:val="22"/>
          <w:lang w:val="en-US" w:eastAsia="es-ES_tradnl"/>
        </w:rPr>
        <w:t>ing</w:t>
      </w:r>
      <w:r w:rsidR="00CE6C4D" w:rsidRPr="00CE6C4D">
        <w:rPr>
          <w:rFonts w:ascii="CMU Serif Roman" w:eastAsia="Times New Roman" w:hAnsi="CMU Serif Roman" w:cs="CMU Serif Roman"/>
          <w:color w:val="333333"/>
          <w:sz w:val="22"/>
          <w:szCs w:val="22"/>
          <w:lang w:val="en-US" w:eastAsia="es-ES_tradnl"/>
        </w:rPr>
        <w:t xml:space="preserve"> the costs of acquiring more labeled data. This tutorial </w:t>
      </w:r>
      <w:r w:rsidR="00F1664F">
        <w:rPr>
          <w:rFonts w:ascii="CMU Serif Roman" w:eastAsia="Times New Roman" w:hAnsi="CMU Serif Roman" w:cs="CMU Serif Roman"/>
          <w:color w:val="333333"/>
          <w:sz w:val="22"/>
          <w:szCs w:val="22"/>
          <w:lang w:val="en-US" w:eastAsia="es-ES_tradnl"/>
        </w:rPr>
        <w:t xml:space="preserve">focuses </w:t>
      </w:r>
      <w:r w:rsidR="00CE6C4D" w:rsidRPr="00CE6C4D">
        <w:rPr>
          <w:rFonts w:ascii="CMU Serif Roman" w:eastAsia="Times New Roman" w:hAnsi="CMU Serif Roman" w:cs="CMU Serif Roman"/>
          <w:color w:val="333333"/>
          <w:sz w:val="22"/>
          <w:szCs w:val="22"/>
          <w:lang w:val="en-US" w:eastAsia="es-ES_tradnl"/>
        </w:rPr>
        <w:t xml:space="preserve">on applying transfer learning to deep neural networks for image classification problems, using a feature extraction </w:t>
      </w:r>
      <w:r w:rsidR="00F1664F">
        <w:rPr>
          <w:rFonts w:ascii="CMU Serif Roman" w:eastAsia="Times New Roman" w:hAnsi="CMU Serif Roman" w:cs="CMU Serif Roman"/>
          <w:color w:val="333333"/>
          <w:sz w:val="22"/>
          <w:szCs w:val="22"/>
          <w:lang w:val="en-US" w:eastAsia="es-ES_tradnl"/>
        </w:rPr>
        <w:t>technique</w:t>
      </w:r>
      <w:r w:rsidR="00403B5D">
        <w:rPr>
          <w:rFonts w:ascii="CMU Serif Roman" w:eastAsia="Times New Roman" w:hAnsi="CMU Serif Roman" w:cs="CMU Serif Roman"/>
          <w:color w:val="333333"/>
          <w:sz w:val="22"/>
          <w:szCs w:val="22"/>
          <w:lang w:val="en-US" w:eastAsia="es-ES_tradnl"/>
        </w:rPr>
        <w:t xml:space="preserve"> with classical and classical-quantum computing</w:t>
      </w:r>
      <w:r w:rsidR="00CE6C4D" w:rsidRPr="00CE6C4D">
        <w:rPr>
          <w:rFonts w:ascii="CMU Serif Roman" w:eastAsia="Times New Roman" w:hAnsi="CMU Serif Roman" w:cs="CMU Serif Roman"/>
          <w:color w:val="333333"/>
          <w:sz w:val="22"/>
          <w:szCs w:val="22"/>
          <w:lang w:val="en-US" w:eastAsia="es-ES_tradnl"/>
        </w:rPr>
        <w:t>. We will first explain the methods and formal concepts behind transfer learning, and then provide an example to measure and understand its performance.</w:t>
      </w:r>
    </w:p>
    <w:p w14:paraId="5652FC4C" w14:textId="77777777" w:rsidR="00017C90" w:rsidRPr="00017C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Introduction</w:t>
      </w:r>
    </w:p>
    <w:p w14:paraId="48A5D42A" w14:textId="20EDF9E4" w:rsidR="00C72F90" w:rsidRDefault="00851493"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In the supervised learning context, deep neural networks have become </w:t>
      </w:r>
      <w:r w:rsidR="00F1664F">
        <w:rPr>
          <w:rFonts w:ascii="CMU Serif Roman" w:eastAsia="Times New Roman" w:hAnsi="CMU Serif Roman" w:cs="CMU Serif Roman"/>
          <w:color w:val="333333"/>
          <w:lang w:val="en-US" w:eastAsia="es-ES_tradnl"/>
        </w:rPr>
        <w:t>increasingly</w:t>
      </w:r>
      <w:r>
        <w:rPr>
          <w:rFonts w:ascii="CMU Serif Roman" w:eastAsia="Times New Roman" w:hAnsi="CMU Serif Roman" w:cs="CMU Serif Roman"/>
          <w:color w:val="333333"/>
          <w:lang w:val="en-US" w:eastAsia="es-ES_tradnl"/>
        </w:rPr>
        <w:t xml:space="preserve"> accurate in recent years.</w:t>
      </w:r>
      <w:hyperlink w:anchor="REF1" w:history="1">
        <w:r w:rsidR="00D03AA3" w:rsidRPr="00AF6280">
          <w:rPr>
            <w:rStyle w:val="Hipervnculo"/>
            <w:rFonts w:ascii="CMU Serif Roman" w:eastAsia="Times New Roman" w:hAnsi="CMU Serif Roman" w:cs="CMU Serif Roman"/>
            <w:color w:val="auto"/>
            <w:u w:val="none"/>
            <w:vertAlign w:val="superscript"/>
            <w:lang w:val="en-US" w:eastAsia="es-ES_tradnl"/>
          </w:rPr>
          <w:t>[1]</w:t>
        </w:r>
      </w:hyperlink>
      <w:r>
        <w:rPr>
          <w:rFonts w:ascii="CMU Serif Roman" w:eastAsia="Times New Roman" w:hAnsi="CMU Serif Roman" w:cs="CMU Serif Roman"/>
          <w:color w:val="333333"/>
          <w:lang w:val="en-US" w:eastAsia="es-ES_tradnl"/>
        </w:rPr>
        <w:t xml:space="preserve"> Convolutional neural networks </w:t>
      </w:r>
      <w:r w:rsidR="00F1664F">
        <w:rPr>
          <w:rFonts w:ascii="CMU Serif Roman" w:eastAsia="Times New Roman" w:hAnsi="CMU Serif Roman" w:cs="CMU Serif Roman"/>
          <w:color w:val="333333"/>
          <w:lang w:val="en-US" w:eastAsia="es-ES_tradnl"/>
        </w:rPr>
        <w:t>with</w:t>
      </w:r>
      <w:r>
        <w:rPr>
          <w:rFonts w:ascii="CMU Serif Roman" w:eastAsia="Times New Roman" w:hAnsi="CMU Serif Roman" w:cs="CMU Serif Roman"/>
          <w:color w:val="333333"/>
          <w:lang w:val="en-US" w:eastAsia="es-ES_tradnl"/>
        </w:rPr>
        <w:t xml:space="preserve"> residual learning </w:t>
      </w:r>
      <w:r w:rsidR="00F1664F">
        <w:rPr>
          <w:rFonts w:ascii="CMU Serif Roman" w:eastAsia="Times New Roman" w:hAnsi="CMU Serif Roman" w:cs="CMU Serif Roman"/>
          <w:color w:val="333333"/>
          <w:lang w:val="en-US" w:eastAsia="es-ES_tradnl"/>
        </w:rPr>
        <w:t>architectures</w:t>
      </w:r>
      <w:r>
        <w:rPr>
          <w:rFonts w:ascii="CMU Serif Roman" w:eastAsia="Times New Roman" w:hAnsi="CMU Serif Roman" w:cs="CMU Serif Roman"/>
          <w:color w:val="333333"/>
          <w:lang w:val="en-US" w:eastAsia="es-ES_tradnl"/>
        </w:rPr>
        <w:t xml:space="preserve"> are particularly good at finding the optimal model parameters while improving accuracy.</w:t>
      </w:r>
      <w:hyperlink w:anchor="REF1" w:history="1">
        <w:r w:rsidR="00AF6280" w:rsidRPr="00AF6280">
          <w:rPr>
            <w:rStyle w:val="Hipervnculo"/>
            <w:rFonts w:ascii="CMU Serif Roman" w:eastAsia="Times New Roman" w:hAnsi="CMU Serif Roman" w:cs="CMU Serif Roman"/>
            <w:color w:val="auto"/>
            <w:u w:val="none"/>
            <w:vertAlign w:val="superscript"/>
            <w:lang w:val="en-US" w:eastAsia="es-ES_tradnl"/>
          </w:rPr>
          <w:t>[1]</w:t>
        </w:r>
      </w:hyperlink>
      <w:r w:rsidR="004F40A3">
        <w:rPr>
          <w:rFonts w:ascii="CMU Serif Roman" w:eastAsia="Times New Roman" w:hAnsi="CMU Serif Roman" w:cs="CMU Serif Roman"/>
          <w:color w:val="333333"/>
          <w:lang w:val="en-US" w:eastAsia="es-ES_tradnl"/>
        </w:rPr>
        <w:t xml:space="preserve"> However, it is not possible to apply these deep models into different situation</w:t>
      </w:r>
      <w:r w:rsidR="00F1664F">
        <w:rPr>
          <w:rFonts w:ascii="CMU Serif Roman" w:eastAsia="Times New Roman" w:hAnsi="CMU Serif Roman" w:cs="CMU Serif Roman"/>
          <w:color w:val="333333"/>
          <w:lang w:val="en-US" w:eastAsia="es-ES_tradnl"/>
        </w:rPr>
        <w:t>s</w:t>
      </w:r>
      <w:r w:rsidR="004F40A3">
        <w:rPr>
          <w:rFonts w:ascii="CMU Serif Roman" w:eastAsia="Times New Roman" w:hAnsi="CMU Serif Roman" w:cs="CMU Serif Roman"/>
          <w:color w:val="333333"/>
          <w:lang w:val="en-US" w:eastAsia="es-ES_tradnl"/>
        </w:rPr>
        <w:t xml:space="preserve"> other than what they were trained and designed for. It is important to have this flexibility in real-world scenarios </w:t>
      </w:r>
      <w:r w:rsidR="00DF7891">
        <w:rPr>
          <w:rFonts w:ascii="CMU Serif Roman" w:eastAsia="Times New Roman" w:hAnsi="CMU Serif Roman" w:cs="CMU Serif Roman"/>
          <w:color w:val="333333"/>
          <w:lang w:val="en-US" w:eastAsia="es-ES_tradnl"/>
        </w:rPr>
        <w:t xml:space="preserve">where </w:t>
      </w:r>
      <w:r w:rsidR="004F40A3">
        <w:rPr>
          <w:rFonts w:ascii="CMU Serif Roman" w:eastAsia="Times New Roman" w:hAnsi="CMU Serif Roman" w:cs="CMU Serif Roman"/>
          <w:color w:val="333333"/>
          <w:lang w:val="en-US" w:eastAsia="es-ES_tradnl"/>
        </w:rPr>
        <w:t xml:space="preserve">we rarely encounter data structured in the same way as our training data. Transfer </w:t>
      </w:r>
      <w:r w:rsidR="00DF7891">
        <w:rPr>
          <w:rFonts w:ascii="CMU Serif Roman" w:eastAsia="Times New Roman" w:hAnsi="CMU Serif Roman" w:cs="CMU Serif Roman"/>
          <w:color w:val="333333"/>
          <w:lang w:val="en-US" w:eastAsia="es-ES_tradnl"/>
        </w:rPr>
        <w:t xml:space="preserve">learning </w:t>
      </w:r>
      <w:r w:rsidR="004F40A3">
        <w:rPr>
          <w:rFonts w:ascii="CMU Serif Roman" w:eastAsia="Times New Roman" w:hAnsi="CMU Serif Roman" w:cs="CMU Serif Roman"/>
          <w:color w:val="333333"/>
          <w:lang w:val="en-US" w:eastAsia="es-ES_tradnl"/>
        </w:rPr>
        <w:t>allow</w:t>
      </w:r>
      <w:r w:rsidR="00DF7891">
        <w:rPr>
          <w:rFonts w:ascii="CMU Serif Roman" w:eastAsia="Times New Roman" w:hAnsi="CMU Serif Roman" w:cs="CMU Serif Roman"/>
          <w:color w:val="333333"/>
          <w:lang w:val="en-US" w:eastAsia="es-ES_tradnl"/>
        </w:rPr>
        <w:t>s us</w:t>
      </w:r>
      <w:r w:rsidR="004F40A3">
        <w:rPr>
          <w:rFonts w:ascii="CMU Serif Roman" w:eastAsia="Times New Roman" w:hAnsi="CMU Serif Roman" w:cs="CMU Serif Roman"/>
          <w:color w:val="333333"/>
          <w:lang w:val="en-US" w:eastAsia="es-ES_tradnl"/>
        </w:rPr>
        <w:t xml:space="preserve"> to transfer some of the information learned from an ideal situation into a different </w:t>
      </w:r>
      <w:r w:rsidR="00DF7891">
        <w:rPr>
          <w:rFonts w:ascii="CMU Serif Roman" w:eastAsia="Times New Roman" w:hAnsi="CMU Serif Roman" w:cs="CMU Serif Roman"/>
          <w:color w:val="333333"/>
          <w:lang w:val="en-US" w:eastAsia="es-ES_tradnl"/>
        </w:rPr>
        <w:t>and</w:t>
      </w:r>
      <w:r w:rsidR="004F40A3">
        <w:rPr>
          <w:rFonts w:ascii="CMU Serif Roman" w:eastAsia="Times New Roman" w:hAnsi="CMU Serif Roman" w:cs="CMU Serif Roman"/>
          <w:color w:val="333333"/>
          <w:lang w:val="en-US" w:eastAsia="es-ES_tradnl"/>
        </w:rPr>
        <w:t xml:space="preserve"> related situation for which our data is more limited.</w:t>
      </w:r>
    </w:p>
    <w:p w14:paraId="64985B3F" w14:textId="43F15B4D" w:rsidR="00D424CE" w:rsidRDefault="00D424CE" w:rsidP="00D424CE">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In this paper we will define a common transfer learning technique for computer vision and image classification problem: inductive transfer learning using feature extraction. By using a model previously trained on a robust training dataset, we can take advantage of its optimal parameters as a way to extract features for new data, reducing training time and improving performance considerably. Finally, we will discuss one particular cutting-edge approach to this problem using quantum computing for a hybrid transfer learning method. In this approach, we replace a neural network’s output layer for a quantum computing network that we then train for our target domain and task.</w:t>
      </w:r>
      <w:r w:rsidR="004063CC">
        <w:fldChar w:fldCharType="begin"/>
      </w:r>
      <w:r w:rsidR="004063CC" w:rsidRPr="004063CC">
        <w:rPr>
          <w:lang w:val="en-US"/>
        </w:rPr>
        <w:instrText xml:space="preserve"> HYPERLINK \l "REF7" </w:instrText>
      </w:r>
      <w:r w:rsidR="004063CC">
        <w:fldChar w:fldCharType="separate"/>
      </w:r>
      <w:r w:rsidRPr="00AF6280">
        <w:rPr>
          <w:rStyle w:val="Hipervnculo"/>
          <w:rFonts w:ascii="CMU Serif Roman" w:eastAsia="Times New Roman" w:hAnsi="CMU Serif Roman" w:cs="CMU Serif Roman"/>
          <w:color w:val="auto"/>
          <w:u w:val="none"/>
          <w:vertAlign w:val="superscript"/>
          <w:lang w:val="en-US" w:eastAsia="es-ES_tradnl"/>
        </w:rPr>
        <w:t>[</w:t>
      </w:r>
      <w:r>
        <w:rPr>
          <w:rStyle w:val="Hipervnculo"/>
          <w:rFonts w:ascii="CMU Serif Roman" w:eastAsia="Times New Roman" w:hAnsi="CMU Serif Roman" w:cs="CMU Serif Roman"/>
          <w:color w:val="auto"/>
          <w:u w:val="none"/>
          <w:vertAlign w:val="superscript"/>
          <w:lang w:val="en-US" w:eastAsia="es-ES_tradnl"/>
        </w:rPr>
        <w:t>7</w:t>
      </w:r>
      <w:r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p>
    <w:p w14:paraId="6ADBC588" w14:textId="1C50935F" w:rsidR="007073FE" w:rsidRPr="007073FE" w:rsidRDefault="00AF1A7C" w:rsidP="00D531F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Pr="004063CC">
        <w:rPr>
          <w:rFonts w:ascii="CMU Serif Roman" w:eastAsia="Times New Roman" w:hAnsi="CMU Serif Roman" w:cs="CMU Serif Roman"/>
          <w:color w:val="333333"/>
          <w:lang w:val="en-US" w:eastAsia="es-ES_tradnl"/>
        </w:rPr>
        <w:t xml:space="preserve">Quantum computing </w:t>
      </w:r>
      <w:r w:rsidR="00E7729F" w:rsidRPr="004063CC">
        <w:rPr>
          <w:rFonts w:ascii="CMU Serif Roman" w:eastAsia="Times New Roman" w:hAnsi="CMU Serif Roman" w:cs="CMU Serif Roman"/>
          <w:color w:val="333333"/>
          <w:lang w:val="en-US" w:eastAsia="es-ES_tradnl"/>
        </w:rPr>
        <w:t>as a</w:t>
      </w:r>
      <w:r w:rsidRPr="004063CC">
        <w:rPr>
          <w:rFonts w:ascii="CMU Serif Roman" w:eastAsia="Times New Roman" w:hAnsi="CMU Serif Roman" w:cs="CMU Serif Roman"/>
          <w:color w:val="333333"/>
          <w:lang w:val="en-US" w:eastAsia="es-ES_tradnl"/>
        </w:rPr>
        <w:t xml:space="preserve"> field has made considerable progress since the </w:t>
      </w:r>
      <w:r w:rsidR="00D03AA3" w:rsidRPr="004063CC">
        <w:rPr>
          <w:rFonts w:ascii="CMU Serif Roman" w:eastAsia="Times New Roman" w:hAnsi="CMU Serif Roman" w:cs="CMU Serif Roman"/>
          <w:color w:val="333333"/>
          <w:lang w:val="en-US" w:eastAsia="es-ES_tradnl"/>
        </w:rPr>
        <w:t>19</w:t>
      </w:r>
      <w:r w:rsidRPr="004063CC">
        <w:rPr>
          <w:rFonts w:ascii="CMU Serif Roman" w:eastAsia="Times New Roman" w:hAnsi="CMU Serif Roman" w:cs="CMU Serif Roman"/>
          <w:color w:val="333333"/>
          <w:lang w:val="en-US" w:eastAsia="es-ES_tradnl"/>
        </w:rPr>
        <w:t xml:space="preserve">90's, </w:t>
      </w:r>
      <w:r w:rsidR="00D03AA3" w:rsidRPr="004063CC">
        <w:rPr>
          <w:rFonts w:ascii="CMU Serif Roman" w:eastAsia="Times New Roman" w:hAnsi="CMU Serif Roman" w:cs="CMU Serif Roman"/>
          <w:color w:val="333333"/>
          <w:lang w:val="en-US" w:eastAsia="es-ES_tradnl"/>
        </w:rPr>
        <w:t>but there is still a</w:t>
      </w:r>
      <w:r w:rsidRPr="004063CC">
        <w:rPr>
          <w:rFonts w:ascii="CMU Serif Roman" w:eastAsia="Times New Roman" w:hAnsi="CMU Serif Roman" w:cs="CMU Serif Roman"/>
          <w:color w:val="333333"/>
          <w:lang w:val="en-US" w:eastAsia="es-ES_tradnl"/>
        </w:rPr>
        <w:t xml:space="preserve"> long way </w:t>
      </w:r>
      <w:r w:rsidR="00D03AA3" w:rsidRPr="004063CC">
        <w:rPr>
          <w:rFonts w:ascii="CMU Serif Roman" w:eastAsia="Times New Roman" w:hAnsi="CMU Serif Roman" w:cs="CMU Serif Roman"/>
          <w:color w:val="333333"/>
          <w:lang w:val="en-US" w:eastAsia="es-ES_tradnl"/>
        </w:rPr>
        <w:t>before</w:t>
      </w:r>
      <w:r w:rsidRPr="004063CC">
        <w:rPr>
          <w:rFonts w:ascii="CMU Serif Roman" w:eastAsia="Times New Roman" w:hAnsi="CMU Serif Roman" w:cs="CMU Serif Roman"/>
          <w:color w:val="333333"/>
          <w:lang w:val="en-US" w:eastAsia="es-ES_tradnl"/>
        </w:rPr>
        <w:t xml:space="preserve"> quantum computers can perform useful tasks. Although Google managed to controversially establish quantum supremacy with their 53-qubit Sycamore chip</w:t>
      </w:r>
      <w:r w:rsidR="002C1C39" w:rsidRPr="004063CC">
        <w:rPr>
          <w:rFonts w:ascii="CMU Serif Roman" w:eastAsia="Times New Roman" w:hAnsi="CMU Serif Roman" w:cs="CMU Serif Roman"/>
          <w:color w:val="333333"/>
          <w:lang w:val="en-US" w:eastAsia="es-ES_tradnl"/>
        </w:rPr>
        <w:t>,</w:t>
      </w:r>
      <w:hyperlink w:anchor="REF8" w:history="1">
        <w:r w:rsidR="002C1C39" w:rsidRPr="004063CC">
          <w:rPr>
            <w:rStyle w:val="Hipervnculo"/>
            <w:rFonts w:ascii="CMU Serif Roman" w:eastAsia="Times New Roman" w:hAnsi="CMU Serif Roman" w:cs="CMU Serif Roman"/>
            <w:color w:val="auto"/>
            <w:u w:val="none"/>
            <w:vertAlign w:val="superscript"/>
            <w:lang w:val="en-US" w:eastAsia="es-ES_tradnl"/>
          </w:rPr>
          <w:t>[8]</w:t>
        </w:r>
      </w:hyperlink>
      <w:r w:rsidRPr="004063CC">
        <w:rPr>
          <w:rFonts w:ascii="CMU Serif Roman" w:eastAsia="Times New Roman" w:hAnsi="CMU Serif Roman" w:cs="CMU Serif Roman"/>
          <w:color w:val="333333"/>
          <w:lang w:val="en-US" w:eastAsia="es-ES_tradnl"/>
        </w:rPr>
        <w:t xml:space="preserve"> by performing a task that no existing classical supercomputer could perform in reasonable time we are still a long way from solving useful problems in biology and chemistry. </w:t>
      </w:r>
      <w:r w:rsidR="00E7729F" w:rsidRPr="004063CC">
        <w:rPr>
          <w:rFonts w:ascii="CMU Serif Roman" w:eastAsia="Times New Roman" w:hAnsi="CMU Serif Roman" w:cs="CMU Serif Roman"/>
          <w:color w:val="333333"/>
          <w:lang w:val="en-US" w:eastAsia="es-ES_tradnl"/>
        </w:rPr>
        <w:t>However</w:t>
      </w:r>
      <w:r w:rsidRPr="004063CC">
        <w:rPr>
          <w:rFonts w:ascii="CMU Serif Roman" w:eastAsia="Times New Roman" w:hAnsi="CMU Serif Roman" w:cs="CMU Serif Roman"/>
          <w:color w:val="333333"/>
          <w:lang w:val="en-US" w:eastAsia="es-ES_tradnl"/>
        </w:rPr>
        <w:t xml:space="preserve">, </w:t>
      </w:r>
      <w:r w:rsidR="00E7729F" w:rsidRPr="004063CC">
        <w:rPr>
          <w:rFonts w:ascii="CMU Serif Roman" w:eastAsia="Times New Roman" w:hAnsi="CMU Serif Roman" w:cs="CMU Serif Roman"/>
          <w:color w:val="333333"/>
          <w:lang w:val="en-US" w:eastAsia="es-ES_tradnl"/>
        </w:rPr>
        <w:t>to put the true potential of quantum computers into perspective</w:t>
      </w:r>
      <w:r w:rsidR="00D03AA3" w:rsidRPr="004063CC">
        <w:rPr>
          <w:rFonts w:ascii="CMU Serif Roman" w:eastAsia="Times New Roman" w:hAnsi="CMU Serif Roman" w:cs="CMU Serif Roman"/>
          <w:color w:val="333333"/>
          <w:lang w:val="en-US" w:eastAsia="es-ES_tradnl"/>
        </w:rPr>
        <w:t>,</w:t>
      </w:r>
      <w:r w:rsidR="00E7729F" w:rsidRPr="004063CC">
        <w:rPr>
          <w:rFonts w:ascii="CMU Serif Roman" w:eastAsia="Times New Roman" w:hAnsi="CMU Serif Roman" w:cs="CMU Serif Roman"/>
          <w:color w:val="333333"/>
          <w:lang w:val="en-US" w:eastAsia="es-ES_tradnl"/>
        </w:rPr>
        <w:t xml:space="preserve"> </w:t>
      </w:r>
      <w:r w:rsidRPr="004063CC">
        <w:rPr>
          <w:rFonts w:ascii="CMU Serif Roman" w:eastAsia="Times New Roman" w:hAnsi="CMU Serif Roman" w:cs="CMU Serif Roman"/>
          <w:color w:val="333333"/>
          <w:lang w:val="en-US" w:eastAsia="es-ES_tradnl"/>
        </w:rPr>
        <w:t>replicat</w:t>
      </w:r>
      <w:r w:rsidR="00E7729F" w:rsidRPr="004063CC">
        <w:rPr>
          <w:rFonts w:ascii="CMU Serif Roman" w:eastAsia="Times New Roman" w:hAnsi="CMU Serif Roman" w:cs="CMU Serif Roman"/>
          <w:color w:val="333333"/>
          <w:lang w:val="en-US" w:eastAsia="es-ES_tradnl"/>
        </w:rPr>
        <w:t>ing</w:t>
      </w:r>
      <w:r w:rsidRPr="004063CC">
        <w:rPr>
          <w:rFonts w:ascii="CMU Serif Roman" w:eastAsia="Times New Roman" w:hAnsi="CMU Serif Roman" w:cs="CMU Serif Roman"/>
          <w:color w:val="333333"/>
          <w:lang w:val="en-US" w:eastAsia="es-ES_tradnl"/>
        </w:rPr>
        <w:t xml:space="preserve"> the processing power of a 300-qubit quantum computer</w:t>
      </w:r>
      <w:r w:rsidR="00D03AA3" w:rsidRPr="004063CC">
        <w:rPr>
          <w:rFonts w:ascii="CMU Serif Roman" w:eastAsia="Times New Roman" w:hAnsi="CMU Serif Roman" w:cs="CMU Serif Roman"/>
          <w:color w:val="333333"/>
          <w:lang w:val="en-US" w:eastAsia="es-ES_tradnl"/>
        </w:rPr>
        <w:t xml:space="preserve"> with classical computing</w:t>
      </w:r>
      <w:r w:rsidRPr="004063CC">
        <w:rPr>
          <w:rFonts w:ascii="CMU Serif Roman" w:eastAsia="Times New Roman" w:hAnsi="CMU Serif Roman" w:cs="CMU Serif Roman"/>
          <w:color w:val="333333"/>
          <w:lang w:val="en-US" w:eastAsia="es-ES_tradnl"/>
        </w:rPr>
        <w:t xml:space="preserve"> would require all the atoms in the known </w:t>
      </w:r>
      <w:r w:rsidRPr="004063CC">
        <w:rPr>
          <w:rFonts w:ascii="CMU Serif Roman" w:eastAsia="Times New Roman" w:hAnsi="CMU Serif Roman" w:cs="CMU Serif Roman"/>
          <w:color w:val="333333"/>
          <w:lang w:val="en-US" w:eastAsia="es-ES_tradnl"/>
        </w:rPr>
        <w:lastRenderedPageBreak/>
        <w:t>universe.</w:t>
      </w:r>
      <w:r w:rsidR="00D424CE" w:rsidRPr="004063CC">
        <w:rPr>
          <w:rFonts w:ascii="CMU Serif Roman" w:eastAsia="Times New Roman" w:hAnsi="CMU Serif Roman" w:cs="CMU Serif Roman"/>
          <w:color w:val="333333"/>
          <w:lang w:val="en-US" w:eastAsia="es-ES_tradnl"/>
        </w:rPr>
        <w:t xml:space="preserve"> T</w:t>
      </w:r>
      <w:r w:rsidR="007073FE" w:rsidRPr="004063CC">
        <w:rPr>
          <w:rFonts w:ascii="CMU Serif Roman" w:eastAsia="Times New Roman" w:hAnsi="CMU Serif Roman" w:cs="CMU Serif Roman"/>
          <w:color w:val="333333"/>
          <w:lang w:val="en-US" w:eastAsia="es-ES_tradnl"/>
        </w:rPr>
        <w:t xml:space="preserve">o understand the basics of quantum computing </w:t>
      </w:r>
      <w:r w:rsidR="00870DFA" w:rsidRPr="004063CC">
        <w:rPr>
          <w:rFonts w:ascii="CMU Serif Roman" w:eastAsia="Times New Roman" w:hAnsi="CMU Serif Roman" w:cs="CMU Serif Roman"/>
          <w:color w:val="333333"/>
          <w:lang w:val="en-US" w:eastAsia="es-ES_tradnl"/>
        </w:rPr>
        <w:t>please refer to</w:t>
      </w:r>
      <w:r w:rsidR="007073FE" w:rsidRPr="004063CC">
        <w:rPr>
          <w:rFonts w:ascii="CMU Serif Roman" w:eastAsia="Times New Roman" w:hAnsi="CMU Serif Roman" w:cs="CMU Serif Roman"/>
          <w:color w:val="333333"/>
          <w:lang w:val="en-US" w:eastAsia="es-ES_tradnl"/>
        </w:rPr>
        <w:t xml:space="preserve"> Appendix A.1 where we have provided a brief introduction to the fundamentals of quantum computing.</w:t>
      </w:r>
    </w:p>
    <w:p w14:paraId="0C35CFD8" w14:textId="77777777"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Background</w:t>
      </w:r>
    </w:p>
    <w:p w14:paraId="0773586E" w14:textId="22F1A1F9" w:rsidR="00901DB1" w:rsidRDefault="007668E7"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First we describe the</w:t>
      </w:r>
      <w:r w:rsidR="005015F7">
        <w:rPr>
          <w:rFonts w:ascii="CMU Serif Roman" w:eastAsia="Times New Roman" w:hAnsi="CMU Serif Roman" w:cs="CMU Serif Roman"/>
          <w:color w:val="333333"/>
          <w:lang w:val="en-US" w:eastAsia="es-ES_tradnl"/>
        </w:rPr>
        <w:t xml:space="preserve"> framework to understanding transfer learning.</w:t>
      </w:r>
      <w:r w:rsidR="004063CC">
        <w:fldChar w:fldCharType="begin"/>
      </w:r>
      <w:r w:rsidR="004063CC" w:rsidRPr="004063CC">
        <w:rPr>
          <w:lang w:val="en-US"/>
        </w:rPr>
        <w:instrText xml:space="preserve"> HYPERLINK \l "REF2" </w:instrText>
      </w:r>
      <w:r w:rsidR="004063CC">
        <w:fldChar w:fldCharType="separate"/>
      </w:r>
      <w:r w:rsidR="002C1C39" w:rsidRPr="00AF6280">
        <w:rPr>
          <w:rStyle w:val="Hipervnculo"/>
          <w:rFonts w:ascii="CMU Serif Roman" w:eastAsia="Times New Roman" w:hAnsi="CMU Serif Roman" w:cs="CMU Serif Roman"/>
          <w:color w:val="auto"/>
          <w:u w:val="none"/>
          <w:vertAlign w:val="superscript"/>
          <w:lang w:val="en-US" w:eastAsia="es-ES_tradnl"/>
        </w:rPr>
        <w:t>[</w:t>
      </w:r>
      <w:r w:rsidR="002C1C39">
        <w:rPr>
          <w:rStyle w:val="Hipervnculo"/>
          <w:rFonts w:ascii="CMU Serif Roman" w:eastAsia="Times New Roman" w:hAnsi="CMU Serif Roman" w:cs="CMU Serif Roman"/>
          <w:color w:val="auto"/>
          <w:u w:val="none"/>
          <w:vertAlign w:val="superscript"/>
          <w:lang w:val="en-US" w:eastAsia="es-ES_tradnl"/>
        </w:rPr>
        <w:t>2</w:t>
      </w:r>
      <w:r w:rsidR="002C1C39"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r w:rsidR="005015F7">
        <w:rPr>
          <w:rFonts w:ascii="CMU Serif Roman" w:eastAsia="Times New Roman" w:hAnsi="CMU Serif Roman" w:cs="CMU Serif Roman"/>
          <w:color w:val="333333"/>
          <w:lang w:val="en-US" w:eastAsia="es-ES_tradnl"/>
        </w:rPr>
        <w:t xml:space="preserve"> </w:t>
      </w:r>
      <w:r w:rsidR="00901DB1">
        <w:rPr>
          <w:rFonts w:ascii="CMU Serif Roman" w:eastAsia="Times New Roman" w:hAnsi="CMU Serif Roman" w:cs="CMU Serif Roman"/>
          <w:color w:val="333333"/>
          <w:lang w:val="en-US" w:eastAsia="es-ES_tradnl"/>
        </w:rPr>
        <w:t xml:space="preserve">In a machine learning, the </w:t>
      </w:r>
      <w:r w:rsidR="00901DB1" w:rsidRPr="00686F90">
        <w:rPr>
          <w:rFonts w:ascii="CMU Serif Roman" w:eastAsia="Times New Roman" w:hAnsi="CMU Serif Roman" w:cs="CMU Serif Roman"/>
          <w:b/>
          <w:bCs/>
          <w:color w:val="333333"/>
          <w:lang w:val="en-US" w:eastAsia="es-ES_tradnl"/>
        </w:rPr>
        <w:t>domain</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D=</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X,</m:t>
            </m:r>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e>
        </m:d>
      </m:oMath>
      <w:r w:rsidR="00901DB1">
        <w:rPr>
          <w:rFonts w:ascii="CMU Serif Roman" w:eastAsia="Times New Roman" w:hAnsi="CMU Serif Roman" w:cs="CMU Serif Roman"/>
          <w:color w:val="333333"/>
          <w:lang w:val="en-US" w:eastAsia="es-ES_tradnl"/>
        </w:rPr>
        <w:t xml:space="preserve"> consists of the feature space </w:t>
      </w:r>
      <m:oMath>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in the dataset, with </w:t>
      </w:r>
      <m:oMath>
        <m:r>
          <w:rPr>
            <w:rFonts w:ascii="Cambria Math" w:eastAsia="Times New Roman" w:hAnsi="Cambria Math" w:cs="CMU Serif Roman"/>
            <w:color w:val="333333"/>
            <w:lang w:val="en-US" w:eastAsia="es-ES_tradnl"/>
          </w:rPr>
          <m:t>p</m:t>
        </m:r>
      </m:oMath>
      <w:r w:rsidR="00901DB1">
        <w:rPr>
          <w:rFonts w:ascii="CMU Serif Roman" w:eastAsia="Times New Roman" w:hAnsi="CMU Serif Roman" w:cs="CMU Serif Roman"/>
          <w:color w:val="333333"/>
          <w:lang w:val="en-US" w:eastAsia="es-ES_tradnl"/>
        </w:rPr>
        <w:t xml:space="preserve"> features or predictors (</w:t>
      </w:r>
      <m:oMath>
        <m:r>
          <w:rPr>
            <w:rFonts w:ascii="Cambria Math" w:eastAsia="Times New Roman" w:hAnsi="Cambria Math" w:cs="CMU Serif Roman"/>
            <w:color w:val="333333"/>
            <w:lang w:val="en-US" w:eastAsia="es-ES_tradnl"/>
          </w:rPr>
          <m:t>X=</m:t>
        </m:r>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e>
        </m:d>
        <m:r>
          <m:rPr>
            <m:scr m:val="script"/>
          </m:rPr>
          <w:rPr>
            <w:rFonts w:ascii="Cambria Math" w:eastAsia="Times New Roman" w:hAnsi="Cambria Math" w:cs="CMU Serif Roman"/>
            <w:color w:val="333333"/>
            <w:lang w:val="en-US" w:eastAsia="es-ES_tradnl"/>
          </w:rPr>
          <m:t>∈X</m:t>
        </m:r>
      </m:oMath>
      <w:r w:rsidR="00901DB1">
        <w:rPr>
          <w:rFonts w:ascii="CMU Serif Roman" w:eastAsia="Times New Roman" w:hAnsi="CMU Serif Roman" w:cs="CMU Serif Roman"/>
          <w:color w:val="333333"/>
          <w:lang w:val="en-US" w:eastAsia="es-ES_tradnl"/>
        </w:rPr>
        <w:t xml:space="preserve">), and its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The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is the probability distribution of each of the variables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oMath>
      <w:r w:rsidR="00901DB1">
        <w:rPr>
          <w:rFonts w:ascii="CMU Serif Roman" w:eastAsia="Times New Roman" w:hAnsi="CMU Serif Roman" w:cs="CMU Serif Roman"/>
          <w:color w:val="333333"/>
          <w:lang w:val="en-US" w:eastAsia="es-ES_tradnl"/>
        </w:rPr>
        <w:t xml:space="preserve"> with no reference to the values of the rest of the variables. A </w:t>
      </w:r>
      <w:r w:rsidR="00901DB1" w:rsidRPr="00686F90">
        <w:rPr>
          <w:rFonts w:ascii="CMU Serif Roman" w:eastAsia="Times New Roman" w:hAnsi="CMU Serif Roman" w:cs="CMU Serif Roman"/>
          <w:b/>
          <w:bCs/>
          <w:color w:val="333333"/>
          <w:lang w:val="en-US" w:eastAsia="es-ES_tradnl"/>
        </w:rPr>
        <w:t>task</w:t>
      </w:r>
      <w:r w:rsidR="00901DB1">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T=</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Y,</m:t>
            </m:r>
            <m:r>
              <w:rPr>
                <w:rFonts w:ascii="Cambria Math" w:eastAsia="Times New Roman" w:hAnsi="Cambria Math" w:cs="CMU Serif Roman"/>
                <w:color w:val="333333"/>
                <w:lang w:val="en-US" w:eastAsia="es-ES_tradnl"/>
              </w:rPr>
              <m:t>f</m:t>
            </m:r>
          </m:e>
        </m:d>
      </m:oMath>
      <w:r w:rsidR="00901DB1">
        <w:rPr>
          <w:rFonts w:ascii="CMU Serif Roman" w:eastAsia="Times New Roman" w:hAnsi="CMU Serif Roman" w:cs="CMU Serif Roman"/>
          <w:color w:val="333333"/>
          <w:lang w:val="en-US" w:eastAsia="es-ES_tradnl"/>
        </w:rPr>
        <w:t xml:space="preserve"> consists of the label space </w:t>
      </w:r>
      <m:oMath>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 xml:space="preserve"> and an objective predictive function </w:t>
      </w:r>
      <m:oMath>
        <m:r>
          <w:rPr>
            <w:rFonts w:ascii="Cambria Math" w:eastAsia="Times New Roman" w:hAnsi="Cambria Math" w:cs="CMU Serif Roman"/>
            <w:color w:val="333333"/>
            <w:lang w:val="en-US" w:eastAsia="es-ES_tradnl"/>
          </w:rPr>
          <m:t>f</m:t>
        </m:r>
      </m:oMath>
      <w:r w:rsidR="00901DB1">
        <w:rPr>
          <w:rFonts w:ascii="CMU Serif Roman" w:eastAsia="Times New Roman" w:hAnsi="CMU Serif Roman" w:cs="CMU Serif Roman"/>
          <w:color w:val="333333"/>
          <w:lang w:val="en-US" w:eastAsia="es-ES_tradnl"/>
        </w:rPr>
        <w:t xml:space="preserve">, which can be used to predict the class label </w:t>
      </w:r>
      <m:oMath>
        <m:r>
          <w:rPr>
            <w:rFonts w:ascii="Cambria Math" w:eastAsia="Times New Roman" w:hAnsi="Cambria Math" w:cs="CMU Serif Roman"/>
            <w:color w:val="333333"/>
            <w:lang w:val="en-US" w:eastAsia="es-ES_tradnl"/>
          </w:rPr>
          <m:t>f</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and corresponds to the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Y</m:t>
            </m:r>
          </m:e>
          <m:e>
            <m:r>
              <w:rPr>
                <w:rFonts w:ascii="Cambria Math" w:eastAsia="Times New Roman" w:hAnsi="Cambria Math" w:cs="CMU Serif Roman"/>
                <w:color w:val="333333"/>
                <w:lang w:val="en-US" w:eastAsia="es-ES_tradnl"/>
              </w:rPr>
              <m:t>X</m:t>
            </m:r>
          </m:e>
        </m:d>
      </m:oMath>
      <w:r w:rsidR="00901DB1">
        <w:rPr>
          <w:rFonts w:ascii="CMU Serif Roman" w:eastAsia="Times New Roman" w:hAnsi="CMU Serif Roman" w:cs="CMU Serif Roman"/>
          <w:color w:val="333333"/>
          <w:lang w:val="en-US" w:eastAsia="es-ES_tradnl"/>
        </w:rPr>
        <w:t xml:space="preserve"> learned from the training data </w:t>
      </w:r>
      <m:oMath>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X,Y</m:t>
            </m:r>
          </m:e>
        </m:d>
      </m:oMath>
      <w:r w:rsidR="00901DB1">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Y∈</m:t>
        </m:r>
        <m:r>
          <m:rPr>
            <m:scr m:val="script"/>
          </m:rPr>
          <w:rPr>
            <w:rFonts w:ascii="Cambria Math" w:eastAsia="Times New Roman" w:hAnsi="Cambria Math" w:cs="CMU Serif Roman"/>
            <w:color w:val="333333"/>
            <w:lang w:val="en-US" w:eastAsia="es-ES_tradnl"/>
          </w:rPr>
          <m:t>Y</m:t>
        </m:r>
      </m:oMath>
      <w:r w:rsidR="00901DB1">
        <w:rPr>
          <w:rFonts w:ascii="CMU Serif Roman" w:eastAsia="Times New Roman" w:hAnsi="CMU Serif Roman" w:cs="CMU Serif Roman"/>
          <w:color w:val="333333"/>
          <w:lang w:val="en-US" w:eastAsia="es-ES_tradnl"/>
        </w:rPr>
        <w:t>).</w:t>
      </w:r>
      <w:r w:rsidR="004063CC">
        <w:fldChar w:fldCharType="begin"/>
      </w:r>
      <w:r w:rsidR="004063CC" w:rsidRPr="004063CC">
        <w:rPr>
          <w:lang w:val="en-US"/>
        </w:rPr>
        <w:instrText xml:space="preserve"> HYPERLINK \l "REF2" </w:instrText>
      </w:r>
      <w:r w:rsidR="004063CC">
        <w:fldChar w:fldCharType="separate"/>
      </w:r>
      <w:r w:rsidR="002C1C39" w:rsidRPr="00AF6280">
        <w:rPr>
          <w:rStyle w:val="Hipervnculo"/>
          <w:rFonts w:ascii="CMU Serif Roman" w:eastAsia="Times New Roman" w:hAnsi="CMU Serif Roman" w:cs="CMU Serif Roman"/>
          <w:color w:val="auto"/>
          <w:u w:val="none"/>
          <w:vertAlign w:val="superscript"/>
          <w:lang w:val="en-US" w:eastAsia="es-ES_tradnl"/>
        </w:rPr>
        <w:t>[</w:t>
      </w:r>
      <w:r w:rsidR="002C1C39">
        <w:rPr>
          <w:rStyle w:val="Hipervnculo"/>
          <w:rFonts w:ascii="CMU Serif Roman" w:eastAsia="Times New Roman" w:hAnsi="CMU Serif Roman" w:cs="CMU Serif Roman"/>
          <w:color w:val="auto"/>
          <w:u w:val="none"/>
          <w:vertAlign w:val="superscript"/>
          <w:lang w:val="en-US" w:eastAsia="es-ES_tradnl"/>
        </w:rPr>
        <w:t>2</w:t>
      </w:r>
      <w:r w:rsidR="002C1C39"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p>
    <w:p w14:paraId="6F1427F5" w14:textId="65B60469" w:rsidR="00901DB1" w:rsidRDefault="00901DB1" w:rsidP="00901DB1">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582B84">
        <w:rPr>
          <w:rFonts w:ascii="CMU Serif Roman" w:eastAsia="Times New Roman" w:hAnsi="CMU Serif Roman" w:cs="CMU Serif Roman"/>
          <w:color w:val="333333"/>
          <w:lang w:val="en-US" w:eastAsia="es-ES_tradnl"/>
        </w:rPr>
        <w:t xml:space="preserve">We </w:t>
      </w:r>
      <w:r w:rsidR="007668E7">
        <w:rPr>
          <w:rFonts w:ascii="CMU Serif Roman" w:eastAsia="Times New Roman" w:hAnsi="CMU Serif Roman" w:cs="CMU Serif Roman"/>
          <w:color w:val="333333"/>
          <w:lang w:val="en-US" w:eastAsia="es-ES_tradnl"/>
        </w:rPr>
        <w:t xml:space="preserve">first </w:t>
      </w:r>
      <w:r w:rsidR="00582B84">
        <w:rPr>
          <w:rFonts w:ascii="CMU Serif Roman" w:eastAsia="Times New Roman" w:hAnsi="CMU Serif Roman" w:cs="CMU Serif Roman"/>
          <w:color w:val="333333"/>
          <w:lang w:val="en-US" w:eastAsia="es-ES_tradnl"/>
        </w:rPr>
        <w:t>train</w:t>
      </w:r>
      <w:r>
        <w:rPr>
          <w:rFonts w:ascii="CMU Serif Roman" w:eastAsia="Times New Roman" w:hAnsi="CMU Serif Roman" w:cs="CMU Serif Roman"/>
          <w:color w:val="333333"/>
          <w:lang w:val="en-US" w:eastAsia="es-ES_tradnl"/>
        </w:rPr>
        <w:t xml:space="preserve"> a machine learning model </w:t>
      </w:r>
      <w:r w:rsidR="007668E7">
        <w:rPr>
          <w:rFonts w:ascii="CMU Serif Roman" w:eastAsia="Times New Roman" w:hAnsi="CMU Serif Roman" w:cs="CMU Serif Roman"/>
          <w:color w:val="333333"/>
          <w:lang w:val="en-US" w:eastAsia="es-ES_tradnl"/>
        </w:rPr>
        <w:t>on a</w:t>
      </w:r>
      <w:r>
        <w:rPr>
          <w:rFonts w:ascii="CMU Serif Roman" w:eastAsia="Times New Roman" w:hAnsi="CMU Serif Roman" w:cs="CMU Serif Roman"/>
          <w:color w:val="333333"/>
          <w:lang w:val="en-US" w:eastAsia="es-ES_tradnl"/>
        </w:rPr>
        <w:t xml:space="preserve"> source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and a source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Pr>
          <w:rFonts w:ascii="CMU Serif Roman" w:eastAsia="Times New Roman" w:hAnsi="CMU Serif Roman" w:cs="CMU Serif Roman"/>
          <w:color w:val="333333"/>
          <w:lang w:val="en-US" w:eastAsia="es-ES_tradnl"/>
        </w:rPr>
        <w:t xml:space="preserve">. For a binary classification problem, the training dataset would consist of </w:t>
      </w:r>
      <m:oMath>
        <m:r>
          <w:rPr>
            <w:rFonts w:ascii="Cambria Math" w:eastAsia="Times New Roman" w:hAnsi="Cambria Math" w:cs="CMU Serif Roman"/>
            <w:color w:val="333333"/>
            <w:lang w:val="en-US" w:eastAsia="es-ES_tradnl"/>
          </w:rPr>
          <m:t>n</m:t>
        </m:r>
      </m:oMath>
      <w:r>
        <w:rPr>
          <w:rFonts w:ascii="CMU Serif Roman" w:eastAsia="Times New Roman" w:hAnsi="CMU Serif Roman" w:cs="CMU Serif Roman"/>
          <w:color w:val="333333"/>
          <w:lang w:val="en-US" w:eastAsia="es-ES_tradnl"/>
        </w:rPr>
        <w:t xml:space="preserve"> pairs of </w:t>
      </w:r>
      <m:oMath>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e>
        </m:d>
      </m:oMath>
      <w:r>
        <w:rPr>
          <w:rFonts w:ascii="CMU Serif Roman" w:eastAsia="Times New Roman" w:hAnsi="CMU Serif Roman" w:cs="CMU Serif Roman"/>
          <w:color w:val="333333"/>
          <w:lang w:val="en-US" w:eastAsia="es-ES_tradnl"/>
        </w:rPr>
        <w:t xml:space="preserve"> values, where </w:t>
      </w:r>
      <m:oMath>
        <m:r>
          <w:rPr>
            <w:rFonts w:ascii="Cambria Math" w:eastAsia="Times New Roman" w:hAnsi="Cambria Math" w:cs="CMU Serif Roman"/>
            <w:color w:val="333333"/>
            <w:lang w:val="en-US" w:eastAsia="es-ES_tradnl"/>
          </w:rPr>
          <m:t>i=1,…,n</m:t>
        </m:r>
      </m:oMath>
      <w:r>
        <w:rPr>
          <w:rFonts w:ascii="CMU Serif Roman" w:eastAsia="Times New Roman" w:hAnsi="CMU Serif Roman" w:cs="CMU Serif Roman"/>
          <w:color w:val="333333"/>
          <w:lang w:val="en-US" w:eastAsia="es-ES_tradnl"/>
        </w:rPr>
        <w:t xml:space="preserve">, the feature vector is </w:t>
      </w:r>
      <m:oMath>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3"/>
                      <m:mcJc m:val="center"/>
                    </m:mcPr>
                  </m:mc>
                </m:mcs>
                <m:ctrlPr>
                  <w:rPr>
                    <w:rFonts w:ascii="Cambria Math" w:eastAsia="Times New Roman" w:hAnsi="Cambria Math" w:cs="CMU Serif Roman"/>
                    <w:i/>
                    <w:color w:val="333333"/>
                    <w:lang w:val="en-US" w:eastAsia="es-ES_tradnl"/>
                  </w:rPr>
                </m:ctrlPr>
              </m:mPr>
              <m:m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i,1</m:t>
                      </m:r>
                    </m:sub>
                  </m:sSub>
                </m:e>
                <m:e>
                  <m:r>
                    <w:rPr>
                      <w:rFonts w:ascii="Cambria Math" w:eastAsia="Times New Roman" w:hAnsi="Cambria Math" w:cs="CMU Serif Roman"/>
                      <w:color w:val="333333"/>
                      <w:lang w:val="en-US"/>
                    </w:rPr>
                    <m:t>…</m:t>
                  </m:r>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i,p</m:t>
                      </m:r>
                    </m:sub>
                  </m:sSub>
                </m:e>
              </m:mr>
            </m:m>
          </m:e>
        </m:d>
        <m:r>
          <w:rPr>
            <w:rFonts w:ascii="Cambria Math" w:eastAsia="Times New Roman" w:hAnsi="Cambria Math" w:cs="CMU Serif Roman"/>
            <w:color w:val="333333"/>
            <w:lang w:val="en-US" w:eastAsia="es-ES_tradnl"/>
          </w:rPr>
          <m:t>∈X</m:t>
        </m:r>
      </m:oMath>
      <w:r>
        <w:rPr>
          <w:rFonts w:ascii="CMU Serif Roman" w:eastAsia="Times New Roman" w:hAnsi="CMU Serif Roman" w:cs="CMU Serif Roman"/>
          <w:color w:val="333333"/>
          <w:lang w:val="en-US" w:eastAsia="es-ES_tradnl"/>
        </w:rPr>
        <w:t xml:space="preserve">, and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∈Y</m:t>
        </m:r>
      </m:oMath>
      <w:r>
        <w:rPr>
          <w:rFonts w:ascii="CMU Serif Roman" w:eastAsia="Times New Roman" w:hAnsi="CMU Serif Roman" w:cs="CMU Serif Roman"/>
          <w:color w:val="333333"/>
          <w:lang w:val="en-US" w:eastAsia="es-ES_tradnl"/>
        </w:rPr>
        <w:t xml:space="preserve">. It is assumed that there is sufficient </w:t>
      </w:r>
      <w:r w:rsidR="007668E7">
        <w:rPr>
          <w:rFonts w:ascii="CMU Serif Roman" w:eastAsia="Times New Roman" w:hAnsi="CMU Serif Roman" w:cs="CMU Serif Roman"/>
          <w:color w:val="333333"/>
          <w:lang w:val="en-US" w:eastAsia="es-ES_tradnl"/>
        </w:rPr>
        <w:t xml:space="preserve">and balanced </w:t>
      </w:r>
      <w:r>
        <w:rPr>
          <w:rFonts w:ascii="CMU Serif Roman" w:eastAsia="Times New Roman" w:hAnsi="CMU Serif Roman" w:cs="CMU Serif Roman"/>
          <w:color w:val="333333"/>
          <w:lang w:val="en-US" w:eastAsia="es-ES_tradnl"/>
        </w:rPr>
        <w:t xml:space="preserve">training data available. Then, </w:t>
      </w:r>
      <w:r w:rsidR="00582B84">
        <w:rPr>
          <w:rFonts w:ascii="CMU Serif Roman" w:eastAsia="Times New Roman" w:hAnsi="CMU Serif Roman" w:cs="CMU Serif Roman"/>
          <w:color w:val="333333"/>
          <w:lang w:val="en-US" w:eastAsia="es-ES_tradnl"/>
        </w:rPr>
        <w:t>we use</w:t>
      </w:r>
      <w:r>
        <w:rPr>
          <w:rFonts w:ascii="CMU Serif Roman" w:eastAsia="Times New Roman" w:hAnsi="CMU Serif Roman" w:cs="CMU Serif Roman"/>
          <w:color w:val="333333"/>
          <w:lang w:val="en-US" w:eastAsia="es-ES_tradnl"/>
        </w:rPr>
        <w:t xml:space="preserve"> the information learned from this model and </w:t>
      </w:r>
      <w:r w:rsidR="00582B84">
        <w:rPr>
          <w:rFonts w:ascii="CMU Serif Roman" w:eastAsia="Times New Roman" w:hAnsi="CMU Serif Roman" w:cs="CMU Serif Roman"/>
          <w:color w:val="333333"/>
          <w:lang w:val="en-US" w:eastAsia="es-ES_tradnl"/>
        </w:rPr>
        <w:t>apply</w:t>
      </w:r>
      <w:r>
        <w:rPr>
          <w:rFonts w:ascii="CMU Serif Roman" w:eastAsia="Times New Roman" w:hAnsi="CMU Serif Roman" w:cs="CMU Serif Roman"/>
          <w:color w:val="333333"/>
          <w:lang w:val="en-US" w:eastAsia="es-ES_tradnl"/>
        </w:rPr>
        <w:t xml:space="preserve"> it to train new model </w:t>
      </w:r>
      <w:r w:rsidR="007668E7">
        <w:rPr>
          <w:rFonts w:ascii="CMU Serif Roman" w:eastAsia="Times New Roman" w:hAnsi="CMU Serif Roman" w:cs="CMU Serif Roman"/>
          <w:color w:val="333333"/>
          <w:lang w:val="en-US" w:eastAsia="es-ES_tradnl"/>
        </w:rPr>
        <w:t>on a</w:t>
      </w:r>
      <w:r>
        <w:rPr>
          <w:rFonts w:ascii="CMU Serif Roman" w:eastAsia="Times New Roman" w:hAnsi="CMU Serif Roman" w:cs="CMU Serif Roman"/>
          <w:color w:val="333333"/>
          <w:lang w:val="en-US" w:eastAsia="es-ES_tradnl"/>
        </w:rPr>
        <w:t xml:space="preserve"> target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Transfer learning aims to improve the learning of the target predictive function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f</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using the knowledge </w:t>
      </w:r>
      <w:r w:rsidR="00582B84">
        <w:rPr>
          <w:rFonts w:ascii="CMU Serif Roman" w:eastAsia="Times New Roman" w:hAnsi="CMU Serif Roman" w:cs="CMU Serif Roman"/>
          <w:color w:val="333333"/>
          <w:lang w:val="en-US" w:eastAsia="es-ES_tradnl"/>
        </w:rPr>
        <w:t xml:space="preserve">previously </w:t>
      </w:r>
      <w:r>
        <w:rPr>
          <w:rFonts w:ascii="CMU Serif Roman" w:eastAsia="Times New Roman" w:hAnsi="CMU Serif Roman" w:cs="CMU Serif Roman"/>
          <w:color w:val="333333"/>
          <w:lang w:val="en-US" w:eastAsia="es-ES_tradnl"/>
        </w:rPr>
        <w:t>acquired</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or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Pr>
          <w:rFonts w:ascii="CMU Serif Roman" w:eastAsia="Times New Roman" w:hAnsi="CMU Serif Roman" w:cs="CMU Serif Roman"/>
          <w:color w:val="333333"/>
          <w:lang w:val="en-US" w:eastAsia="es-ES_tradnl"/>
        </w:rPr>
        <w:t xml:space="preserve">. Therefore, it is possible to estimate the target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Pr>
          <w:rFonts w:ascii="CMU Serif Roman" w:eastAsia="Times New Roman" w:hAnsi="CMU Serif Roman" w:cs="CMU Serif Roman"/>
          <w:color w:val="333333"/>
          <w:lang w:val="en-US" w:eastAsia="es-ES_tradnl"/>
        </w:rPr>
        <w:t xml:space="preserve"> by using the information found through the training of the source model </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See Figure </w:t>
      </w:r>
      <w:r w:rsidR="00582B84">
        <w:rPr>
          <w:rFonts w:ascii="CMU Serif Roman" w:eastAsia="Times New Roman" w:hAnsi="CMU Serif Roman" w:cs="CMU Serif Roman"/>
          <w:color w:val="333333"/>
          <w:lang w:val="en-US" w:eastAsia="es-ES_tradnl"/>
        </w:rPr>
        <w:t>2</w:t>
      </w:r>
      <w:r>
        <w:rPr>
          <w:rFonts w:ascii="CMU Serif Roman" w:eastAsia="Times New Roman" w:hAnsi="CMU Serif Roman" w:cs="CMU Serif Roman"/>
          <w:color w:val="333333"/>
          <w:lang w:val="en-US" w:eastAsia="es-ES_tradnl"/>
        </w:rPr>
        <w:t>.</w:t>
      </w:r>
      <w:r w:rsidR="007668E7">
        <w:rPr>
          <w:rFonts w:ascii="CMU Serif Roman" w:eastAsia="Times New Roman" w:hAnsi="CMU Serif Roman" w:cs="CMU Serif Roman"/>
          <w:color w:val="333333"/>
          <w:lang w:val="en-US" w:eastAsia="es-ES_tradnl"/>
        </w:rPr>
        <w:t>1</w:t>
      </w:r>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w:t>
      </w:r>
      <w:r w:rsidR="00582B84">
        <w:rPr>
          <w:rFonts w:ascii="CMU Serif Roman" w:eastAsia="Times New Roman" w:hAnsi="CMU Serif Roman" w:cs="CMU Serif Roman"/>
          <w:color w:val="333333"/>
          <w:lang w:val="en-US" w:eastAsia="es-ES_tradnl"/>
        </w:rPr>
        <w:t xml:space="preserve"> Some authors have proposed ways to quantify the relationships between different tasks, such as affinity matrices.</w:t>
      </w:r>
      <w:r w:rsidR="004063CC">
        <w:fldChar w:fldCharType="begin"/>
      </w:r>
      <w:r w:rsidR="004063CC" w:rsidRPr="004063CC">
        <w:rPr>
          <w:lang w:val="en-US"/>
        </w:rPr>
        <w:instrText xml:space="preserve"> HYPERLINK \l "REF5" </w:instrText>
      </w:r>
      <w:r w:rsidR="004063CC">
        <w:fldChar w:fldCharType="separate"/>
      </w:r>
      <w:r w:rsidR="002C1C39" w:rsidRPr="00AF6280">
        <w:rPr>
          <w:rStyle w:val="Hipervnculo"/>
          <w:rFonts w:ascii="CMU Serif Roman" w:eastAsia="Times New Roman" w:hAnsi="CMU Serif Roman" w:cs="CMU Serif Roman"/>
          <w:color w:val="auto"/>
          <w:u w:val="none"/>
          <w:vertAlign w:val="superscript"/>
          <w:lang w:val="en-US" w:eastAsia="es-ES_tradnl"/>
        </w:rPr>
        <w:t>[</w:t>
      </w:r>
      <w:r w:rsidR="002C1C39">
        <w:rPr>
          <w:rStyle w:val="Hipervnculo"/>
          <w:rFonts w:ascii="CMU Serif Roman" w:eastAsia="Times New Roman" w:hAnsi="CMU Serif Roman" w:cs="CMU Serif Roman"/>
          <w:color w:val="auto"/>
          <w:u w:val="none"/>
          <w:vertAlign w:val="superscript"/>
          <w:lang w:val="en-US" w:eastAsia="es-ES_tradnl"/>
        </w:rPr>
        <w:t>5</w:t>
      </w:r>
      <w:r w:rsidR="002C1C39"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p>
    <w:p w14:paraId="734DE474" w14:textId="150BAC40" w:rsidR="00BB6334" w:rsidRDefault="00264F0A" w:rsidP="00264F0A">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333DD39B" wp14:editId="65EBBEE4">
            <wp:extent cx="2743200" cy="2028825"/>
            <wp:effectExtent l="0" t="0" r="0" b="3175"/>
            <wp:docPr id="14" name="Imagen 14" descr="Imagen que contiene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18 a la(s) 7.17.48 a. 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2028825"/>
                    </a:xfrm>
                    <a:prstGeom prst="rect">
                      <a:avLst/>
                    </a:prstGeom>
                  </pic:spPr>
                </pic:pic>
              </a:graphicData>
            </a:graphic>
          </wp:inline>
        </w:drawing>
      </w:r>
    </w:p>
    <w:p w14:paraId="7BDBD15D" w14:textId="7D2DD8F1" w:rsidR="007D022B" w:rsidRDefault="007D022B" w:rsidP="00264F0A">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62E8A3EA" wp14:editId="632126B1">
            <wp:extent cx="6400800" cy="48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88950"/>
                    </a:xfrm>
                    <a:prstGeom prst="rect">
                      <a:avLst/>
                    </a:prstGeom>
                  </pic:spPr>
                </pic:pic>
              </a:graphicData>
            </a:graphic>
          </wp:inline>
        </w:drawing>
      </w:r>
    </w:p>
    <w:p w14:paraId="2E55BE7B" w14:textId="7028E454" w:rsidR="005E525A" w:rsidRDefault="00E30934" w:rsidP="002C1C39">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bookmarkStart w:id="0" w:name="OLE_LINK1"/>
      <w:bookmarkStart w:id="1" w:name="OLE_LINK2"/>
      <w:bookmarkStart w:id="2" w:name="OLE_LINK3"/>
      <w:bookmarkStart w:id="3" w:name="OLE_LINK4"/>
      <w:r>
        <w:rPr>
          <w:rFonts w:ascii="CMU Serif Roman" w:eastAsia="Times New Roman" w:hAnsi="CMU Serif Roman" w:cs="CMU Serif Roman"/>
          <w:b/>
          <w:bCs/>
          <w:color w:val="333333"/>
          <w:lang w:val="en-US" w:eastAsia="es-ES_tradnl"/>
        </w:rPr>
        <w:t>Inductive transfer learning</w:t>
      </w:r>
      <w:r>
        <w:rPr>
          <w:rFonts w:ascii="CMU Serif Roman" w:eastAsia="Times New Roman" w:hAnsi="CMU Serif Roman" w:cs="CMU Serif Roman"/>
          <w:color w:val="333333"/>
          <w:lang w:val="en-US" w:eastAsia="es-ES_tradnl"/>
        </w:rPr>
        <w:t xml:space="preserve"> is applied when the source and target tasks are different, regardless if their respective domains are the same or not</w:t>
      </w:r>
      <w:r w:rsidR="00582B84">
        <w:rPr>
          <w:rFonts w:ascii="CMU Serif Roman" w:eastAsia="Times New Roman" w:hAnsi="CMU Serif Roman" w:cs="CMU Serif Roman"/>
          <w:color w:val="333333"/>
          <w:lang w:val="en-US" w:eastAsia="es-ES_tradnl"/>
        </w:rPr>
        <w:t xml:space="preserve">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w:t>
      </w:r>
      <w:bookmarkEnd w:id="0"/>
      <w:bookmarkEnd w:id="1"/>
      <w:bookmarkEnd w:id="2"/>
      <w:bookmarkEnd w:id="3"/>
      <w:proofErr w:type="spellStart"/>
      <w:r w:rsidRPr="001A1CF7">
        <w:rPr>
          <w:rFonts w:ascii="CMU Serif Roman" w:eastAsia="Times New Roman" w:hAnsi="CMU Serif Roman" w:cs="CMU Serif Roman"/>
          <w:color w:val="333333"/>
          <w:lang w:val="en-US" w:eastAsia="es-ES_tradnl"/>
        </w:rPr>
        <w:t>Transductive</w:t>
      </w:r>
      <w:proofErr w:type="spellEnd"/>
      <w:r w:rsidRPr="001A1CF7">
        <w:rPr>
          <w:rFonts w:ascii="CMU Serif Roman" w:eastAsia="Times New Roman" w:hAnsi="CMU Serif Roman" w:cs="CMU Serif Roman"/>
          <w:color w:val="333333"/>
          <w:lang w:val="en-US" w:eastAsia="es-ES_tradnl"/>
        </w:rPr>
        <w:t xml:space="preserve"> transfer learning</w:t>
      </w:r>
      <w:r>
        <w:rPr>
          <w:rFonts w:ascii="CMU Serif Roman" w:eastAsia="Times New Roman" w:hAnsi="CMU Serif Roman" w:cs="CMU Serif Roman"/>
          <w:color w:val="333333"/>
          <w:lang w:val="en-US" w:eastAsia="es-ES_tradnl"/>
        </w:rPr>
        <w:t xml:space="preserve"> is used when the source and target tasks are the same, but their respective domains are different</w:t>
      </w:r>
      <w:r w:rsidR="00582B84">
        <w:rPr>
          <w:rFonts w:ascii="CMU Serif Roman" w:eastAsia="Times New Roman" w:hAnsi="CMU Serif Roman" w:cs="CMU Serif Roman"/>
          <w:color w:val="333333"/>
          <w:lang w:val="en-US" w:eastAsia="es-ES_tradnl"/>
        </w:rPr>
        <w:t xml:space="preserve">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oMath>
      <w:r w:rsidR="00582B84">
        <w:rPr>
          <w:rFonts w:ascii="CMU Serif Roman" w:eastAsia="Times New Roman" w:hAnsi="CMU Serif Roman" w:cs="CMU Serif Roman"/>
          <w:color w:val="333333"/>
          <w:lang w:val="en-US" w:eastAsia="es-ES_tradnl"/>
        </w:rPr>
        <w:t xml:space="preserve"> or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582B84">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Finally, </w:t>
      </w:r>
      <w:r w:rsidRPr="001A1CF7">
        <w:rPr>
          <w:rFonts w:ascii="CMU Serif Roman" w:eastAsia="Times New Roman" w:hAnsi="CMU Serif Roman" w:cs="CMU Serif Roman"/>
          <w:color w:val="333333"/>
          <w:lang w:val="en-US" w:eastAsia="es-ES_tradnl"/>
        </w:rPr>
        <w:t>unsupervised transfer learning</w:t>
      </w:r>
      <w:r>
        <w:rPr>
          <w:rFonts w:ascii="CMU Serif Roman" w:eastAsia="Times New Roman" w:hAnsi="CMU Serif Roman" w:cs="CMU Serif Roman"/>
          <w:color w:val="333333"/>
          <w:lang w:val="en-US" w:eastAsia="es-ES_tradnl"/>
        </w:rPr>
        <w:t xml:space="preserve"> is applied to problems where the target task is different and </w:t>
      </w:r>
      <w:r>
        <w:rPr>
          <w:rFonts w:ascii="CMU Serif Roman" w:eastAsia="Times New Roman" w:hAnsi="CMU Serif Roman" w:cs="CMU Serif Roman"/>
          <w:color w:val="333333"/>
          <w:lang w:val="en-US" w:eastAsia="es-ES_tradnl"/>
        </w:rPr>
        <w:lastRenderedPageBreak/>
        <w:t xml:space="preserve">focuses on unsupervised learning problems such as clustering or dimensionality reduction. We will focus on and provide examples </w:t>
      </w:r>
      <w:r w:rsidR="00582B84">
        <w:rPr>
          <w:rFonts w:ascii="CMU Serif Roman" w:eastAsia="Times New Roman" w:hAnsi="CMU Serif Roman" w:cs="CMU Serif Roman"/>
          <w:color w:val="333333"/>
          <w:lang w:val="en-US" w:eastAsia="es-ES_tradnl"/>
        </w:rPr>
        <w:t>for</w:t>
      </w:r>
      <w:r>
        <w:rPr>
          <w:rFonts w:ascii="CMU Serif Roman" w:eastAsia="Times New Roman" w:hAnsi="CMU Serif Roman" w:cs="CMU Serif Roman"/>
          <w:color w:val="333333"/>
          <w:lang w:val="en-US" w:eastAsia="es-ES_tradnl"/>
        </w:rPr>
        <w:t xml:space="preserve"> </w:t>
      </w:r>
      <w:r w:rsidR="00582B84">
        <w:rPr>
          <w:rFonts w:ascii="CMU Serif Roman" w:eastAsia="Times New Roman" w:hAnsi="CMU Serif Roman" w:cs="CMU Serif Roman"/>
          <w:color w:val="333333"/>
          <w:lang w:val="en-US" w:eastAsia="es-ES_tradnl"/>
        </w:rPr>
        <w:t xml:space="preserve">a particular </w:t>
      </w:r>
      <w:r>
        <w:rPr>
          <w:rFonts w:ascii="CMU Serif Roman" w:eastAsia="Times New Roman" w:hAnsi="CMU Serif Roman" w:cs="CMU Serif Roman"/>
          <w:color w:val="333333"/>
          <w:lang w:val="en-US" w:eastAsia="es-ES_tradnl"/>
        </w:rPr>
        <w:t>inductive transfer learning technique.</w:t>
      </w:r>
    </w:p>
    <w:p w14:paraId="2A794622" w14:textId="24B6E8B8" w:rsidR="002C1C39" w:rsidRDefault="002C1C39" w:rsidP="002C1C39">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Inductive transfer learning techniques allow us to be very flexible when selecting the information that we want to transfer from one model to another. One cutting-edge approach is the implementation of quantum computing techniques, creating a hybrid classical-to-quantum (CQ) neural network.</w:t>
      </w:r>
      <w:r w:rsidR="007668E7" w:rsidRPr="007668E7">
        <w:rPr>
          <w:rFonts w:ascii="CMU Serif Roman" w:eastAsia="Times New Roman" w:hAnsi="CMU Serif Roman" w:cs="CMU Serif Roman"/>
          <w:vertAlign w:val="superscript"/>
          <w:lang w:val="en-US" w:eastAsia="es-ES_tradnl"/>
        </w:rPr>
        <w:t xml:space="preserve"> </w:t>
      </w:r>
      <w:r w:rsidR="004063CC">
        <w:fldChar w:fldCharType="begin"/>
      </w:r>
      <w:r w:rsidR="004063CC" w:rsidRPr="004063CC">
        <w:rPr>
          <w:lang w:val="en-US"/>
        </w:rPr>
        <w:instrText xml:space="preserve"> HYPERLINK \l "REF6" </w:instrText>
      </w:r>
      <w:r w:rsidR="004063CC">
        <w:fldChar w:fldCharType="separate"/>
      </w:r>
      <w:r w:rsidR="007668E7" w:rsidRPr="00AF6280">
        <w:rPr>
          <w:rStyle w:val="Hipervnculo"/>
          <w:rFonts w:ascii="CMU Serif Roman" w:eastAsia="Times New Roman" w:hAnsi="CMU Serif Roman" w:cs="CMU Serif Roman"/>
          <w:color w:val="auto"/>
          <w:u w:val="none"/>
          <w:vertAlign w:val="superscript"/>
          <w:lang w:val="en-US" w:eastAsia="es-ES_tradnl"/>
        </w:rPr>
        <w:t>[</w:t>
      </w:r>
      <w:r w:rsidR="007668E7">
        <w:rPr>
          <w:rStyle w:val="Hipervnculo"/>
          <w:rFonts w:ascii="CMU Serif Roman" w:eastAsia="Times New Roman" w:hAnsi="CMU Serif Roman" w:cs="CMU Serif Roman"/>
          <w:color w:val="auto"/>
          <w:u w:val="none"/>
          <w:vertAlign w:val="superscript"/>
          <w:lang w:val="en-US" w:eastAsia="es-ES_tradnl"/>
        </w:rPr>
        <w:t>6</w:t>
      </w:r>
      <w:r w:rsidR="007668E7"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r>
        <w:rPr>
          <w:rFonts w:ascii="CMU Serif Roman" w:eastAsia="Times New Roman" w:hAnsi="CMU Serif Roman" w:cs="CMU Serif Roman"/>
          <w:color w:val="333333"/>
          <w:lang w:val="en-US" w:eastAsia="es-ES_tradnl"/>
        </w:rPr>
        <w:t xml:space="preserve"> CQ transfer allows to pre-train a model with a classical deep neural network and successively manipulate the extracted features after removing the last layers with a variational quantum circuit.</w:t>
      </w:r>
      <w:r w:rsidR="004063CC">
        <w:fldChar w:fldCharType="begin"/>
      </w:r>
      <w:r w:rsidR="004063CC" w:rsidRPr="004063CC">
        <w:rPr>
          <w:lang w:val="en-US"/>
        </w:rPr>
        <w:instrText xml:space="preserve"> HYPERLINK \l "REF6" </w:instrText>
      </w:r>
      <w:r w:rsidR="004063CC">
        <w:fldChar w:fldCharType="separate"/>
      </w:r>
      <w:r w:rsidRPr="00AF6280">
        <w:rPr>
          <w:rStyle w:val="Hipervnculo"/>
          <w:rFonts w:ascii="CMU Serif Roman" w:eastAsia="Times New Roman" w:hAnsi="CMU Serif Roman" w:cs="CMU Serif Roman"/>
          <w:color w:val="auto"/>
          <w:u w:val="none"/>
          <w:vertAlign w:val="superscript"/>
          <w:lang w:val="en-US" w:eastAsia="es-ES_tradnl"/>
        </w:rPr>
        <w:t>[</w:t>
      </w:r>
      <w:r>
        <w:rPr>
          <w:rStyle w:val="Hipervnculo"/>
          <w:rFonts w:ascii="CMU Serif Roman" w:eastAsia="Times New Roman" w:hAnsi="CMU Serif Roman" w:cs="CMU Serif Roman"/>
          <w:color w:val="auto"/>
          <w:u w:val="none"/>
          <w:vertAlign w:val="superscript"/>
          <w:lang w:val="en-US" w:eastAsia="es-ES_tradnl"/>
        </w:rPr>
        <w:t>6</w:t>
      </w:r>
      <w:r w:rsidRPr="00AF6280">
        <w:rPr>
          <w:rStyle w:val="Hipervnculo"/>
          <w:rFonts w:ascii="CMU Serif Roman" w:eastAsia="Times New Roman" w:hAnsi="CMU Serif Roman" w:cs="CMU Serif Roman"/>
          <w:color w:val="auto"/>
          <w:u w:val="none"/>
          <w:vertAlign w:val="superscript"/>
          <w:lang w:val="en-US" w:eastAsia="es-ES_tradnl"/>
        </w:rPr>
        <w:t>]</w:t>
      </w:r>
      <w:r w:rsidR="004063CC">
        <w:rPr>
          <w:rStyle w:val="Hipervnculo"/>
          <w:rFonts w:ascii="CMU Serif Roman" w:eastAsia="Times New Roman" w:hAnsi="CMU Serif Roman" w:cs="CMU Serif Roman"/>
          <w:color w:val="auto"/>
          <w:u w:val="none"/>
          <w:vertAlign w:val="superscript"/>
          <w:lang w:val="en-US" w:eastAsia="es-ES_tradnl"/>
        </w:rPr>
        <w:fldChar w:fldCharType="end"/>
      </w:r>
      <w:r>
        <w:rPr>
          <w:rFonts w:ascii="CMU Serif Roman" w:eastAsia="Times New Roman" w:hAnsi="CMU Serif Roman" w:cs="CMU Serif Roman"/>
          <w:color w:val="333333"/>
          <w:lang w:val="en-US" w:eastAsia="es-ES_tradnl"/>
        </w:rPr>
        <w:t xml:space="preserve"> Despite the early stages of quantum computing, CQ transfer learning approaches can compete with classical methods, which is very promising for the future of this area.</w:t>
      </w:r>
    </w:p>
    <w:p w14:paraId="09844AD7" w14:textId="17C4F350" w:rsidR="002C1C39" w:rsidRPr="004063CC" w:rsidRDefault="002C1C39" w:rsidP="002C1C39">
      <w:pPr>
        <w:shd w:val="clear" w:color="auto" w:fill="FFFFFF"/>
        <w:spacing w:after="120"/>
        <w:jc w:val="both"/>
        <w:textAlignment w:val="baseline"/>
        <w:rPr>
          <w:rStyle w:val="mjx-char"/>
          <w:rFonts w:ascii="CMU Serif Roman" w:eastAsia="Times New Roman" w:hAnsi="CMU Serif Roman" w:cs="CMU Serif Roman"/>
          <w:color w:val="171717"/>
          <w:shd w:val="clear" w:color="auto" w:fill="FFFFFF"/>
          <w:lang w:val="en-US"/>
        </w:rPr>
      </w:pPr>
      <w:r>
        <w:rPr>
          <w:rFonts w:ascii="CMU Serif Roman" w:eastAsia="Times New Roman" w:hAnsi="CMU Serif Roman" w:cs="CMU Serif Roman"/>
          <w:color w:val="333333"/>
          <w:lang w:val="en-US" w:eastAsia="es-ES_tradnl"/>
        </w:rPr>
        <w:tab/>
      </w:r>
      <w:r w:rsidRPr="004063CC">
        <w:rPr>
          <w:rFonts w:ascii="CMU Serif Roman" w:eastAsia="Times New Roman" w:hAnsi="CMU Serif Roman" w:cs="CMU Serif Roman"/>
          <w:color w:val="333333"/>
          <w:lang w:val="en-US" w:eastAsia="es-ES_tradnl"/>
        </w:rPr>
        <w:t>Contemporary research in CQ transfer learning uses a type of classifier known as a variational quantum classifier (VQC).  There are three main steps in a VQC circuit: encoding, classification, and measurement.</w:t>
      </w:r>
      <w:r w:rsidR="004063CC" w:rsidRPr="004063CC">
        <w:fldChar w:fldCharType="begin"/>
      </w:r>
      <w:r w:rsidR="004063CC" w:rsidRPr="004063CC">
        <w:rPr>
          <w:lang w:val="en-US"/>
        </w:rPr>
        <w:instrText xml:space="preserve"> HYPERLINK \l "REF9" </w:instrText>
      </w:r>
      <w:r w:rsidR="004063CC" w:rsidRPr="004063CC">
        <w:fldChar w:fldCharType="separate"/>
      </w:r>
      <w:r w:rsidRPr="004063CC">
        <w:rPr>
          <w:rStyle w:val="Hipervnculo"/>
          <w:rFonts w:ascii="CMU Serif Roman" w:eastAsia="Times New Roman" w:hAnsi="CMU Serif Roman" w:cs="CMU Serif Roman"/>
          <w:color w:val="auto"/>
          <w:u w:val="none"/>
          <w:vertAlign w:val="superscript"/>
          <w:lang w:val="en-US" w:eastAsia="es-ES_tradnl"/>
        </w:rPr>
        <w:t>[9]</w:t>
      </w:r>
      <w:r w:rsidR="004063CC" w:rsidRPr="004063CC">
        <w:rPr>
          <w:rStyle w:val="Hipervnculo"/>
          <w:rFonts w:ascii="CMU Serif Roman" w:eastAsia="Times New Roman" w:hAnsi="CMU Serif Roman" w:cs="CMU Serif Roman"/>
          <w:color w:val="auto"/>
          <w:u w:val="none"/>
          <w:vertAlign w:val="superscript"/>
          <w:lang w:val="en-US" w:eastAsia="es-ES_tradnl"/>
        </w:rPr>
        <w:fldChar w:fldCharType="end"/>
      </w:r>
      <w:r w:rsidRPr="004063CC">
        <w:rPr>
          <w:rFonts w:ascii="CMU Serif Roman" w:eastAsia="Times New Roman" w:hAnsi="CMU Serif Roman" w:cs="CMU Serif Roman"/>
          <w:color w:val="333333"/>
          <w:lang w:val="en-US" w:eastAsia="es-ES_tradnl"/>
        </w:rPr>
        <w:t xml:space="preserve"> Encoding involves preparing a superposed state of all the qubits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q</m:t>
            </m:r>
          </m:e>
          <m:sub>
            <m:r>
              <w:rPr>
                <w:rFonts w:ascii="Cambria Math" w:eastAsia="Times New Roman" w:hAnsi="Cambria Math" w:cs="CMU Serif Roman"/>
                <w:color w:val="333333"/>
                <w:lang w:val="en-US" w:eastAsia="es-ES_tradnl"/>
              </w:rPr>
              <m:t>n</m:t>
            </m:r>
          </m:sub>
        </m:sSub>
      </m:oMath>
      <w:r w:rsidRPr="004063CC">
        <w:rPr>
          <w:rFonts w:ascii="CMU Serif Roman" w:eastAsia="Times New Roman" w:hAnsi="CMU Serif Roman" w:cs="CMU Serif Roman"/>
          <w:color w:val="333333"/>
          <w:lang w:val="en-US" w:eastAsia="es-ES_tradnl"/>
        </w:rPr>
        <w:t xml:space="preserve"> in the </w:t>
      </w:r>
      <m:oMath>
        <m:r>
          <m:rPr>
            <m:sty m:val="p"/>
          </m:rPr>
          <w:rPr>
            <w:rStyle w:val="mjx-char"/>
            <w:rFonts w:ascii="Cambria Math" w:hAnsi="Cambria Math" w:cs="Segoe UI"/>
            <w:color w:val="171717"/>
            <w:shd w:val="clear" w:color="auto" w:fill="FFFFFF"/>
            <w:lang w:val="en-US"/>
          </w:rPr>
          <m:t>|0</m:t>
        </m:r>
        <m:r>
          <m:rPr>
            <m:sty m:val="p"/>
          </m:rPr>
          <w:rPr>
            <w:rStyle w:val="mjx-char"/>
            <w:rFonts w:ascii="Cambria Math" w:hAnsi="Cambria Math" w:cs="Segoe UI"/>
            <w:color w:val="171717"/>
            <w:shd w:val="clear" w:color="auto" w:fill="FFFFFF"/>
          </w:rPr>
          <m:t>⟩</m:t>
        </m:r>
      </m:oMath>
      <w:r w:rsidRPr="004063CC">
        <w:rPr>
          <w:rStyle w:val="mjx-char"/>
          <w:rFonts w:ascii="CMU Serif Roman" w:eastAsia="Times New Roman" w:hAnsi="CMU Serif Roman" w:cs="CMU Serif Roman"/>
          <w:color w:val="171717"/>
          <w:shd w:val="clear" w:color="auto" w:fill="FFFFFF"/>
          <w:lang w:val="en-US"/>
        </w:rPr>
        <w:t xml:space="preserve"> state using Hadamard gates</w:t>
      </w:r>
      <w:r w:rsidR="0063383D" w:rsidRPr="004063CC">
        <w:rPr>
          <w:rStyle w:val="mjx-char"/>
          <w:rFonts w:ascii="CMU Serif Roman" w:eastAsia="Times New Roman" w:hAnsi="CMU Serif Roman" w:cs="CMU Serif Roman"/>
          <w:color w:val="171717"/>
          <w:shd w:val="clear" w:color="auto" w:fill="FFFFFF"/>
          <w:lang w:val="en-US"/>
        </w:rPr>
        <w:t xml:space="preserve"> (Appendix A.1)</w:t>
      </w:r>
      <w:r w:rsidRPr="004063CC">
        <w:rPr>
          <w:rStyle w:val="mjx-char"/>
          <w:rFonts w:ascii="CMU Serif Roman" w:eastAsia="Times New Roman" w:hAnsi="CMU Serif Roman" w:cs="CMU Serif Roman"/>
          <w:color w:val="171717"/>
          <w:shd w:val="clear" w:color="auto" w:fill="FFFFFF"/>
          <w:lang w:val="en-US"/>
        </w:rPr>
        <w:t xml:space="preserve">. The classification step involves rotating the qubits by </w:t>
      </w:r>
      <m:oMath>
        <m:d>
          <m:dPr>
            <m:ctrlPr>
              <w:rPr>
                <w:rStyle w:val="mjx-char"/>
                <w:rFonts w:ascii="Cambria Math" w:eastAsia="Times New Roman" w:hAnsi="Cambria Math" w:cs="CMU Serif Roman"/>
                <w:i/>
                <w:color w:val="171717"/>
                <w:shd w:val="clear" w:color="auto" w:fill="FFFFFF"/>
              </w:rPr>
            </m:ctrlPr>
          </m:dPr>
          <m:e>
            <m:sSub>
              <m:sSubPr>
                <m:ctrlPr>
                  <w:rPr>
                    <w:rStyle w:val="mjx-char"/>
                    <w:rFonts w:ascii="Cambria Math" w:eastAsia="Times New Roman" w:hAnsi="Cambria Math" w:cs="CMU Serif Roman"/>
                    <w:i/>
                    <w:color w:val="171717"/>
                    <w:shd w:val="clear" w:color="auto" w:fill="FFFFFF"/>
                  </w:rPr>
                </m:ctrlPr>
              </m:sSubPr>
              <m:e>
                <m:r>
                  <w:rPr>
                    <w:rStyle w:val="mjx-char"/>
                    <w:rFonts w:ascii="Cambria Math" w:eastAsia="Times New Roman" w:hAnsi="Cambria Math" w:cs="CMU Serif Roman"/>
                    <w:color w:val="171717"/>
                    <w:shd w:val="clear" w:color="auto" w:fill="FFFFFF"/>
                  </w:rPr>
                  <m:t>θ</m:t>
                </m:r>
              </m:e>
              <m:sub>
                <m:r>
                  <w:rPr>
                    <w:rStyle w:val="mjx-char"/>
                    <w:rFonts w:ascii="Cambria Math" w:eastAsia="Times New Roman" w:hAnsi="Cambria Math" w:cs="CMU Serif Roman"/>
                    <w:color w:val="171717"/>
                    <w:shd w:val="clear" w:color="auto" w:fill="FFFFFF"/>
                    <w:lang w:val="en-US"/>
                  </w:rPr>
                  <m:t>1</m:t>
                </m:r>
              </m:sub>
            </m:sSub>
            <m:r>
              <w:rPr>
                <w:rStyle w:val="mjx-char"/>
                <w:rFonts w:ascii="Cambria Math" w:eastAsia="Times New Roman" w:hAnsi="Cambria Math" w:cs="CMU Serif Roman"/>
                <w:color w:val="171717"/>
                <w:shd w:val="clear" w:color="auto" w:fill="FFFFFF"/>
                <w:lang w:val="en-US"/>
              </w:rPr>
              <m:t>,</m:t>
            </m:r>
            <m:sSub>
              <m:sSubPr>
                <m:ctrlPr>
                  <w:rPr>
                    <w:rStyle w:val="mjx-char"/>
                    <w:rFonts w:ascii="Cambria Math" w:eastAsia="Times New Roman" w:hAnsi="Cambria Math" w:cs="CMU Serif Roman"/>
                    <w:i/>
                    <w:color w:val="171717"/>
                    <w:shd w:val="clear" w:color="auto" w:fill="FFFFFF"/>
                  </w:rPr>
                </m:ctrlPr>
              </m:sSubPr>
              <m:e>
                <m:r>
                  <w:rPr>
                    <w:rStyle w:val="mjx-char"/>
                    <w:rFonts w:ascii="Cambria Math" w:eastAsia="Times New Roman" w:hAnsi="Cambria Math" w:cs="CMU Serif Roman"/>
                    <w:color w:val="171717"/>
                    <w:shd w:val="clear" w:color="auto" w:fill="FFFFFF"/>
                  </w:rPr>
                  <m:t>θ</m:t>
                </m:r>
              </m:e>
              <m:sub>
                <m:r>
                  <w:rPr>
                    <w:rStyle w:val="mjx-char"/>
                    <w:rFonts w:ascii="Cambria Math" w:eastAsia="Times New Roman" w:hAnsi="Cambria Math" w:cs="CMU Serif Roman"/>
                    <w:color w:val="171717"/>
                    <w:shd w:val="clear" w:color="auto" w:fill="FFFFFF"/>
                    <w:lang w:val="en-US"/>
                  </w:rPr>
                  <m:t>2</m:t>
                </m:r>
              </m:sub>
            </m:sSub>
            <m:r>
              <w:rPr>
                <w:rStyle w:val="mjx-char"/>
                <w:rFonts w:ascii="Cambria Math" w:eastAsia="Times New Roman" w:hAnsi="Cambria Math" w:cs="CMU Serif Roman"/>
                <w:color w:val="171717"/>
                <w:shd w:val="clear" w:color="auto" w:fill="FFFFFF"/>
                <w:lang w:val="en-US"/>
              </w:rPr>
              <m:t>,...,</m:t>
            </m:r>
            <m:sSub>
              <m:sSubPr>
                <m:ctrlPr>
                  <w:rPr>
                    <w:rStyle w:val="mjx-char"/>
                    <w:rFonts w:ascii="Cambria Math" w:eastAsia="Times New Roman" w:hAnsi="Cambria Math" w:cs="CMU Serif Roman"/>
                    <w:i/>
                    <w:color w:val="171717"/>
                    <w:shd w:val="clear" w:color="auto" w:fill="FFFFFF"/>
                  </w:rPr>
                </m:ctrlPr>
              </m:sSubPr>
              <m:e>
                <m:r>
                  <w:rPr>
                    <w:rStyle w:val="mjx-char"/>
                    <w:rFonts w:ascii="Cambria Math" w:eastAsia="Times New Roman" w:hAnsi="Cambria Math" w:cs="CMU Serif Roman"/>
                    <w:color w:val="171717"/>
                    <w:shd w:val="clear" w:color="auto" w:fill="FFFFFF"/>
                  </w:rPr>
                  <m:t>θ</m:t>
                </m:r>
              </m:e>
              <m:sub>
                <m:r>
                  <w:rPr>
                    <w:rStyle w:val="mjx-char"/>
                    <w:rFonts w:ascii="Cambria Math" w:eastAsia="Times New Roman" w:hAnsi="Cambria Math" w:cs="CMU Serif Roman"/>
                    <w:color w:val="171717"/>
                    <w:shd w:val="clear" w:color="auto" w:fill="FFFFFF"/>
                  </w:rPr>
                  <m:t>n</m:t>
                </m:r>
              </m:sub>
            </m:sSub>
          </m:e>
        </m:d>
      </m:oMath>
      <w:r w:rsidRPr="004063CC">
        <w:rPr>
          <w:rStyle w:val="mjx-char"/>
          <w:rFonts w:ascii="CMU Serif Roman" w:eastAsia="Times New Roman" w:hAnsi="CMU Serif Roman" w:cs="CMU Serif Roman"/>
          <w:color w:val="171717"/>
          <w:shd w:val="clear" w:color="auto" w:fill="FFFFFF"/>
          <w:lang w:val="en-US"/>
        </w:rPr>
        <w:t xml:space="preserve"> radians using </w:t>
      </w:r>
      <m:oMath>
        <m:sSub>
          <m:sSubPr>
            <m:ctrlPr>
              <w:rPr>
                <w:rStyle w:val="mjx-char"/>
                <w:rFonts w:ascii="Cambria Math" w:eastAsia="Times New Roman" w:hAnsi="Cambria Math" w:cs="CMU Serif Roman"/>
                <w:i/>
                <w:color w:val="171717"/>
                <w:shd w:val="clear" w:color="auto" w:fill="FFFFFF"/>
              </w:rPr>
            </m:ctrlPr>
          </m:sSubPr>
          <m:e>
            <m:r>
              <w:rPr>
                <w:rStyle w:val="mjx-char"/>
                <w:rFonts w:ascii="Cambria Math" w:eastAsia="Times New Roman" w:hAnsi="Cambria Math" w:cs="CMU Serif Roman"/>
                <w:color w:val="171717"/>
                <w:shd w:val="clear" w:color="auto" w:fill="FFFFFF"/>
              </w:rPr>
              <m:t>R</m:t>
            </m:r>
          </m:e>
          <m:sub>
            <m:r>
              <w:rPr>
                <w:rStyle w:val="mjx-char"/>
                <w:rFonts w:ascii="Cambria Math" w:eastAsia="Times New Roman" w:hAnsi="Cambria Math" w:cs="CMU Serif Roman"/>
                <w:color w:val="171717"/>
                <w:shd w:val="clear" w:color="auto" w:fill="FFFFFF"/>
              </w:rPr>
              <m:t>y</m:t>
            </m:r>
          </m:sub>
        </m:sSub>
      </m:oMath>
      <w:r w:rsidRPr="004063CC">
        <w:rPr>
          <w:rStyle w:val="mjx-char"/>
          <w:rFonts w:ascii="CMU Serif Roman" w:eastAsia="Times New Roman" w:hAnsi="CMU Serif Roman" w:cs="CMU Serif Roman"/>
          <w:color w:val="171717"/>
          <w:shd w:val="clear" w:color="auto" w:fill="FFFFFF"/>
          <w:lang w:val="en-US"/>
        </w:rPr>
        <w:t xml:space="preserve"> gates. The angle of rotation in radians corresponds to the weights associated with each qubit which are constantly updated via a process known as backpropagation. Adjacent qubits are then entangled using the Controlled-NOT or CNOT gate. Entanglement allows the exchange of information between qubits. Finally, the measurement step involves destroying the superposed state and measuring the resulting value of the qubit. Because our goal was to incorporate a VQC with a classical deep learning network we had to add classical components to our VQC. This required the addition a classical pre-processing layer and a classical post-processing layer. The pre layer performed data embedding into the bare VQC and the post layer facilitated data readouts. This combination of classical layers with the VQC is known as a dressed quantum circuit.</w:t>
      </w:r>
    </w:p>
    <w:p w14:paraId="3337CE55" w14:textId="2B250181" w:rsidR="002C1C39" w:rsidRPr="007B3DB3" w:rsidRDefault="002C1C39" w:rsidP="00AA6565">
      <w:pPr>
        <w:shd w:val="clear" w:color="auto" w:fill="FFFFFF"/>
        <w:spacing w:after="120"/>
        <w:jc w:val="both"/>
        <w:textAlignment w:val="baseline"/>
        <w:rPr>
          <w:rFonts w:ascii="CMU Serif Roman" w:eastAsia="Times New Roman" w:hAnsi="CMU Serif Roman" w:cs="CMU Serif Roman"/>
          <w:color w:val="171717"/>
          <w:shd w:val="clear" w:color="auto" w:fill="FFFFFF"/>
          <w:lang w:val="en-US"/>
        </w:rPr>
      </w:pPr>
      <w:r w:rsidRPr="004063CC">
        <w:rPr>
          <w:rStyle w:val="mjx-char"/>
          <w:rFonts w:ascii="CMU Serif Roman" w:eastAsia="Times New Roman" w:hAnsi="CMU Serif Roman" w:cs="CMU Serif Roman"/>
          <w:color w:val="171717"/>
          <w:shd w:val="clear" w:color="auto" w:fill="FFFFFF"/>
          <w:lang w:val="en-US"/>
        </w:rPr>
        <w:tab/>
        <w:t>It has to be mentioned here that</w:t>
      </w:r>
      <w:r w:rsidR="009E2DF1">
        <w:rPr>
          <w:rStyle w:val="mjx-char"/>
          <w:rFonts w:ascii="CMU Serif Roman" w:eastAsia="Times New Roman" w:hAnsi="CMU Serif Roman" w:cs="CMU Serif Roman"/>
          <w:color w:val="171717"/>
          <w:shd w:val="clear" w:color="auto" w:fill="FFFFFF"/>
          <w:lang w:val="en-US"/>
        </w:rPr>
        <w:t>,</w:t>
      </w:r>
      <w:r w:rsidRPr="004063CC">
        <w:rPr>
          <w:rStyle w:val="mjx-char"/>
          <w:rFonts w:ascii="CMU Serif Roman" w:eastAsia="Times New Roman" w:hAnsi="CMU Serif Roman" w:cs="CMU Serif Roman"/>
          <w:color w:val="171717"/>
          <w:shd w:val="clear" w:color="auto" w:fill="FFFFFF"/>
          <w:lang w:val="en-US"/>
        </w:rPr>
        <w:t xml:space="preserve"> unlike quantum algorithms</w:t>
      </w:r>
      <w:r w:rsidR="009C5CB3" w:rsidRPr="004063CC">
        <w:rPr>
          <w:rStyle w:val="mjx-char"/>
          <w:rFonts w:ascii="CMU Serif Roman" w:eastAsia="Times New Roman" w:hAnsi="CMU Serif Roman" w:cs="CMU Serif Roman"/>
          <w:color w:val="171717"/>
          <w:shd w:val="clear" w:color="auto" w:fill="FFFFFF"/>
          <w:lang w:val="en-US"/>
        </w:rPr>
        <w:t>,</w:t>
      </w:r>
      <w:hyperlink w:anchor="REF10" w:history="1">
        <w:r w:rsidR="00171061" w:rsidRPr="004063CC">
          <w:rPr>
            <w:rStyle w:val="Hipervnculo"/>
            <w:rFonts w:ascii="CMU Serif Roman" w:eastAsia="Times New Roman" w:hAnsi="CMU Serif Roman" w:cs="CMU Serif Roman"/>
            <w:color w:val="auto"/>
            <w:u w:val="none"/>
            <w:vertAlign w:val="superscript"/>
            <w:lang w:val="en-US" w:eastAsia="es-ES_tradnl"/>
          </w:rPr>
          <w:t>[10]</w:t>
        </w:r>
      </w:hyperlink>
      <w:hyperlink w:anchor="REF11" w:history="1">
        <w:r w:rsidR="00171061" w:rsidRPr="004063CC">
          <w:rPr>
            <w:rStyle w:val="Hipervnculo"/>
            <w:rFonts w:ascii="CMU Serif Roman" w:eastAsia="Times New Roman" w:hAnsi="CMU Serif Roman" w:cs="CMU Serif Roman"/>
            <w:color w:val="auto"/>
            <w:u w:val="none"/>
            <w:vertAlign w:val="superscript"/>
            <w:lang w:val="en-US" w:eastAsia="es-ES_tradnl"/>
          </w:rPr>
          <w:t>[11]</w:t>
        </w:r>
      </w:hyperlink>
      <w:r w:rsidRPr="004063CC">
        <w:rPr>
          <w:rStyle w:val="mjx-char"/>
          <w:rFonts w:ascii="CMU Serif Roman" w:eastAsia="Times New Roman" w:hAnsi="CMU Serif Roman" w:cs="CMU Serif Roman"/>
          <w:color w:val="171717"/>
          <w:shd w:val="clear" w:color="auto" w:fill="FFFFFF"/>
          <w:lang w:val="en-US"/>
        </w:rPr>
        <w:t xml:space="preserve"> to identify a secret string inputted by the user CQ </w:t>
      </w:r>
      <w:r w:rsidR="009C5CB3" w:rsidRPr="004063CC">
        <w:rPr>
          <w:rStyle w:val="mjx-char"/>
          <w:rFonts w:ascii="CMU Serif Roman" w:eastAsia="Times New Roman" w:hAnsi="CMU Serif Roman" w:cs="CMU Serif Roman"/>
          <w:color w:val="171717"/>
          <w:shd w:val="clear" w:color="auto" w:fill="FFFFFF"/>
          <w:lang w:val="en-US"/>
        </w:rPr>
        <w:t>methods</w:t>
      </w:r>
      <w:r w:rsidRPr="004063CC">
        <w:rPr>
          <w:rStyle w:val="mjx-char"/>
          <w:rFonts w:ascii="CMU Serif Roman" w:eastAsia="Times New Roman" w:hAnsi="CMU Serif Roman" w:cs="CMU Serif Roman"/>
          <w:color w:val="171717"/>
          <w:shd w:val="clear" w:color="auto" w:fill="FFFFFF"/>
          <w:lang w:val="en-US"/>
        </w:rPr>
        <w:t xml:space="preserve"> offer no exponential quantum speedup. We aim to develop a quantum classifier to produce a comparable performance to that of a classical classifier.</w:t>
      </w:r>
      <w:r w:rsidR="00AA6565" w:rsidRPr="004063CC">
        <w:rPr>
          <w:rStyle w:val="mjx-char"/>
          <w:rFonts w:ascii="CMU Serif Roman" w:eastAsia="Times New Roman" w:hAnsi="CMU Serif Roman" w:cs="CMU Serif Roman"/>
          <w:color w:val="171717"/>
          <w:shd w:val="clear" w:color="auto" w:fill="FFFFFF"/>
          <w:lang w:val="en-US"/>
        </w:rPr>
        <w:t xml:space="preserve"> For future research, the CQ hybrid method can be evaluated against the classical methods using fewer features as </w:t>
      </w:r>
      <w:r w:rsidRPr="004063CC">
        <w:rPr>
          <w:rStyle w:val="mjx-char"/>
          <w:rFonts w:ascii="CMU Serif Roman" w:eastAsia="Times New Roman" w:hAnsi="CMU Serif Roman" w:cs="CMU Serif Roman"/>
          <w:color w:val="171717"/>
          <w:shd w:val="clear" w:color="auto" w:fill="FFFFFF"/>
          <w:lang w:val="en-US"/>
        </w:rPr>
        <w:t xml:space="preserve">there is evidence to suggest that quantum clustering methods provided reasonable results with </w:t>
      </w:r>
      <w:r w:rsidR="00171061" w:rsidRPr="004063CC">
        <w:rPr>
          <w:rStyle w:val="mjx-char"/>
          <w:rFonts w:ascii="CMU Serif Roman" w:eastAsia="Times New Roman" w:hAnsi="CMU Serif Roman" w:cs="CMU Serif Roman"/>
          <w:color w:val="171717"/>
          <w:shd w:val="clear" w:color="auto" w:fill="FFFFFF"/>
          <w:lang w:val="en-US"/>
        </w:rPr>
        <w:t>two</w:t>
      </w:r>
      <w:r w:rsidRPr="004063CC">
        <w:rPr>
          <w:rStyle w:val="mjx-char"/>
          <w:rFonts w:ascii="CMU Serif Roman" w:eastAsia="Times New Roman" w:hAnsi="CMU Serif Roman" w:cs="CMU Serif Roman"/>
          <w:color w:val="171717"/>
          <w:shd w:val="clear" w:color="auto" w:fill="FFFFFF"/>
          <w:lang w:val="en-US"/>
        </w:rPr>
        <w:t xml:space="preserve"> free parameters while classical algorithms require 23 free parameters to produce comparable result</w:t>
      </w:r>
      <w:r w:rsidR="00171061" w:rsidRPr="004063CC">
        <w:rPr>
          <w:rStyle w:val="mjx-char"/>
          <w:rFonts w:ascii="CMU Serif Roman" w:eastAsia="Times New Roman" w:hAnsi="CMU Serif Roman" w:cs="CMU Serif Roman"/>
          <w:color w:val="171717"/>
          <w:shd w:val="clear" w:color="auto" w:fill="FFFFFF"/>
          <w:lang w:val="en-US"/>
        </w:rPr>
        <w:t>s</w:t>
      </w:r>
      <w:r w:rsidRPr="004063CC">
        <w:rPr>
          <w:rStyle w:val="mjx-char"/>
          <w:rFonts w:ascii="CMU Serif Roman" w:eastAsia="Times New Roman" w:hAnsi="CMU Serif Roman" w:cs="CMU Serif Roman"/>
          <w:color w:val="171717"/>
          <w:shd w:val="clear" w:color="auto" w:fill="FFFFFF"/>
          <w:lang w:val="en-US"/>
        </w:rPr>
        <w:t>.</w:t>
      </w:r>
      <w:hyperlink w:anchor="REF9" w:history="1">
        <w:r w:rsidR="00171061" w:rsidRPr="004063CC">
          <w:rPr>
            <w:rStyle w:val="Hipervnculo"/>
            <w:rFonts w:ascii="CMU Serif Roman" w:eastAsia="Times New Roman" w:hAnsi="CMU Serif Roman" w:cs="CMU Serif Roman"/>
            <w:color w:val="auto"/>
            <w:u w:val="none"/>
            <w:vertAlign w:val="superscript"/>
            <w:lang w:val="en-US" w:eastAsia="es-ES_tradnl"/>
          </w:rPr>
          <w:t>[9]</w:t>
        </w:r>
      </w:hyperlink>
    </w:p>
    <w:p w14:paraId="7EF35D81" w14:textId="77777777"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Methods</w:t>
      </w:r>
    </w:p>
    <w:p w14:paraId="59571AC4" w14:textId="77777777" w:rsidR="009C7F66" w:rsidRDefault="006B508F" w:rsidP="00775BD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Image classification is an instance where inductive </w:t>
      </w:r>
      <w:r w:rsidR="005E692B">
        <w:rPr>
          <w:rFonts w:ascii="CMU Serif Roman" w:eastAsia="Times New Roman" w:hAnsi="CMU Serif Roman" w:cs="CMU Serif Roman"/>
          <w:color w:val="333333"/>
          <w:lang w:val="en-US" w:eastAsia="es-ES_tradnl"/>
        </w:rPr>
        <w:t>transfer learning</w:t>
      </w:r>
      <w:r>
        <w:rPr>
          <w:rFonts w:ascii="CMU Serif Roman" w:eastAsia="Times New Roman" w:hAnsi="CMU Serif Roman" w:cs="CMU Serif Roman"/>
          <w:color w:val="333333"/>
          <w:lang w:val="en-US" w:eastAsia="es-ES_tradnl"/>
        </w:rPr>
        <w:t xml:space="preserve"> methods </w:t>
      </w:r>
      <w:r w:rsidR="007B3DB3">
        <w:rPr>
          <w:rFonts w:ascii="CMU Serif Roman" w:eastAsia="Times New Roman" w:hAnsi="CMU Serif Roman" w:cs="CMU Serif Roman"/>
          <w:color w:val="333333"/>
          <w:lang w:val="en-US" w:eastAsia="es-ES_tradnl"/>
        </w:rPr>
        <w:t>are</w:t>
      </w:r>
      <w:r>
        <w:rPr>
          <w:rFonts w:ascii="CMU Serif Roman" w:eastAsia="Times New Roman" w:hAnsi="CMU Serif Roman" w:cs="CMU Serif Roman"/>
          <w:color w:val="333333"/>
          <w:lang w:val="en-US" w:eastAsia="es-ES_tradnl"/>
        </w:rPr>
        <w:t xml:space="preserve"> particularly useful</w:t>
      </w:r>
      <w:r w:rsidR="005E692B">
        <w:rPr>
          <w:rFonts w:ascii="CMU Serif Roman" w:eastAsia="Times New Roman" w:hAnsi="CMU Serif Roman" w:cs="CMU Serif Roman"/>
          <w:color w:val="333333"/>
          <w:lang w:val="en-US" w:eastAsia="es-ES_tradnl"/>
        </w:rPr>
        <w:t>.</w:t>
      </w:r>
      <w:r w:rsidR="005015F7">
        <w:rPr>
          <w:rFonts w:ascii="CMU Serif Roman" w:eastAsia="Times New Roman" w:hAnsi="CMU Serif Roman" w:cs="CMU Serif Roman"/>
          <w:color w:val="333333"/>
          <w:lang w:val="en-US" w:eastAsia="es-ES_tradnl"/>
        </w:rPr>
        <w:t xml:space="preserve"> </w:t>
      </w:r>
      <w:r w:rsidR="00946668">
        <w:rPr>
          <w:rFonts w:ascii="CMU Serif Roman" w:eastAsia="Times New Roman" w:hAnsi="CMU Serif Roman" w:cs="CMU Serif Roman"/>
          <w:color w:val="333333"/>
          <w:lang w:val="en-US" w:eastAsia="es-ES_tradnl"/>
        </w:rPr>
        <w:t>A neural network for image classification consists o</w:t>
      </w:r>
      <w:r w:rsidR="0072209A">
        <w:rPr>
          <w:rFonts w:ascii="CMU Serif Roman" w:eastAsia="Times New Roman" w:hAnsi="CMU Serif Roman" w:cs="CMU Serif Roman"/>
          <w:color w:val="333333"/>
          <w:lang w:val="en-US" w:eastAsia="es-ES_tradnl"/>
        </w:rPr>
        <w:t>f an input layer where each neuron corresponds to one of the features</w:t>
      </w:r>
      <w:r w:rsidR="007B3DB3">
        <w:rPr>
          <w:rFonts w:ascii="CMU Serif Roman" w:eastAsia="Times New Roman" w:hAnsi="CMU Serif Roman" w:cs="CMU Serif Roman"/>
          <w:color w:val="333333"/>
          <w:lang w:val="en-US" w:eastAsia="es-ES_tradnl"/>
        </w:rPr>
        <w:t xml:space="preserve"> in</w:t>
      </w:r>
      <w:r w:rsidR="0072209A">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X</m:t>
        </m:r>
      </m:oMath>
      <w:r w:rsidR="0072209A">
        <w:rPr>
          <w:rFonts w:ascii="CMU Serif Roman" w:eastAsia="Times New Roman" w:hAnsi="CMU Serif Roman" w:cs="CMU Serif Roman"/>
          <w:color w:val="333333"/>
          <w:lang w:val="en-US" w:eastAsia="es-ES_tradnl"/>
        </w:rPr>
        <w:t xml:space="preserve">, a varying number of hidden layers, and an output layer where each neuron corresponds to one of the labels of </w:t>
      </w:r>
      <m:oMath>
        <m:r>
          <w:rPr>
            <w:rFonts w:ascii="Cambria Math" w:eastAsia="Times New Roman" w:hAnsi="Cambria Math" w:cs="CMU Serif Roman"/>
            <w:color w:val="333333"/>
            <w:lang w:val="en-US" w:eastAsia="es-ES_tradnl"/>
          </w:rPr>
          <m:t>Y</m:t>
        </m:r>
      </m:oMath>
      <w:r w:rsidR="0072209A">
        <w:rPr>
          <w:rFonts w:ascii="CMU Serif Roman" w:eastAsia="Times New Roman" w:hAnsi="CMU Serif Roman" w:cs="CMU Serif Roman"/>
          <w:color w:val="333333"/>
          <w:lang w:val="en-US" w:eastAsia="es-ES_tradnl"/>
        </w:rPr>
        <w:t xml:space="preserve">. </w:t>
      </w:r>
      <w:r w:rsidR="007B3DB3">
        <w:rPr>
          <w:rFonts w:ascii="CMU Serif Roman" w:eastAsia="Times New Roman" w:hAnsi="CMU Serif Roman" w:cs="CMU Serif Roman"/>
          <w:color w:val="333333"/>
          <w:lang w:val="en-US" w:eastAsia="es-ES_tradnl"/>
        </w:rPr>
        <w:t>E</w:t>
      </w:r>
      <w:r w:rsidR="00944D52">
        <w:rPr>
          <w:rFonts w:ascii="CMU Serif Roman" w:eastAsia="Times New Roman" w:hAnsi="CMU Serif Roman" w:cs="CMU Serif Roman"/>
          <w:color w:val="333333"/>
          <w:lang w:val="en-US" w:eastAsia="es-ES_tradnl"/>
        </w:rPr>
        <w:t xml:space="preserve">ach layer after the input layer </w:t>
      </w:r>
      <w:r w:rsidR="00775BDC">
        <w:rPr>
          <w:rFonts w:ascii="CMU Serif Roman" w:eastAsia="Times New Roman" w:hAnsi="CMU Serif Roman" w:cs="CMU Serif Roman"/>
          <w:color w:val="333333"/>
          <w:lang w:val="en-US" w:eastAsia="es-ES_tradnl"/>
        </w:rPr>
        <w:t>capture</w:t>
      </w:r>
      <w:r w:rsidR="007B3DB3">
        <w:rPr>
          <w:rFonts w:ascii="CMU Serif Roman" w:eastAsia="Times New Roman" w:hAnsi="CMU Serif Roman" w:cs="CMU Serif Roman"/>
          <w:color w:val="333333"/>
          <w:lang w:val="en-US" w:eastAsia="es-ES_tradnl"/>
        </w:rPr>
        <w:t>s</w:t>
      </w:r>
      <w:r w:rsidR="00944D52">
        <w:rPr>
          <w:rFonts w:ascii="CMU Serif Roman" w:eastAsia="Times New Roman" w:hAnsi="CMU Serif Roman" w:cs="CMU Serif Roman"/>
          <w:color w:val="333333"/>
          <w:lang w:val="en-US" w:eastAsia="es-ES_tradnl"/>
        </w:rPr>
        <w:t xml:space="preserve"> slightly more complex features </w:t>
      </w:r>
      <w:r w:rsidR="00775BDC">
        <w:rPr>
          <w:rFonts w:ascii="CMU Serif Roman" w:eastAsia="Times New Roman" w:hAnsi="CMU Serif Roman" w:cs="CMU Serif Roman"/>
          <w:color w:val="333333"/>
          <w:lang w:val="en-US" w:eastAsia="es-ES_tradnl"/>
        </w:rPr>
        <w:t>i</w:t>
      </w:r>
      <w:r w:rsidR="00944D52">
        <w:rPr>
          <w:rFonts w:ascii="CMU Serif Roman" w:eastAsia="Times New Roman" w:hAnsi="CMU Serif Roman" w:cs="CMU Serif Roman"/>
          <w:color w:val="333333"/>
          <w:lang w:val="en-US" w:eastAsia="es-ES_tradnl"/>
        </w:rPr>
        <w:t xml:space="preserve">n the images. The first layers’ neurons activate when there are specific edges in certain regions of the images, and subsequent layers start detecting more </w:t>
      </w:r>
      <w:r w:rsidR="00944D52">
        <w:rPr>
          <w:rFonts w:ascii="CMU Serif Roman" w:eastAsia="Times New Roman" w:hAnsi="CMU Serif Roman" w:cs="CMU Serif Roman"/>
          <w:color w:val="333333"/>
          <w:lang w:val="en-US" w:eastAsia="es-ES_tradnl"/>
        </w:rPr>
        <w:lastRenderedPageBreak/>
        <w:t xml:space="preserve">complex patterns and shapes. The final layer receives as an input more easily identifiable and complex features, so that it is easier to correctly detect which </w:t>
      </w:r>
      <w:r w:rsidR="007B3DB3">
        <w:rPr>
          <w:rFonts w:ascii="CMU Serif Roman" w:eastAsia="Times New Roman" w:hAnsi="CMU Serif Roman" w:cs="CMU Serif Roman"/>
          <w:color w:val="333333"/>
          <w:lang w:val="en-US" w:eastAsia="es-ES_tradnl"/>
        </w:rPr>
        <w:t>ones</w:t>
      </w:r>
      <w:r w:rsidR="00944D52">
        <w:rPr>
          <w:rFonts w:ascii="CMU Serif Roman" w:eastAsia="Times New Roman" w:hAnsi="CMU Serif Roman" w:cs="CMU Serif Roman"/>
          <w:color w:val="333333"/>
          <w:lang w:val="en-US" w:eastAsia="es-ES_tradnl"/>
        </w:rPr>
        <w:t xml:space="preserve"> are found on each label of </w:t>
      </w:r>
      <m:oMath>
        <m:r>
          <w:rPr>
            <w:rFonts w:ascii="Cambria Math" w:eastAsia="Times New Roman" w:hAnsi="Cambria Math" w:cs="CMU Serif Roman"/>
            <w:color w:val="333333"/>
            <w:lang w:val="en-US" w:eastAsia="es-ES_tradnl"/>
          </w:rPr>
          <m:t>Y</m:t>
        </m:r>
      </m:oMath>
      <w:r w:rsidR="00944D52">
        <w:rPr>
          <w:rFonts w:ascii="CMU Serif Roman" w:eastAsia="Times New Roman" w:hAnsi="CMU Serif Roman" w:cs="CMU Serif Roman"/>
          <w:color w:val="333333"/>
          <w:lang w:val="en-US" w:eastAsia="es-ES_tradnl"/>
        </w:rPr>
        <w:t>.</w:t>
      </w:r>
    </w:p>
    <w:p w14:paraId="7DAAC99C" w14:textId="03567D2A" w:rsidR="00944D52" w:rsidRDefault="0096372F" w:rsidP="00FA2EB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A common approach to applying transfer learning for computer vision is to utilize a previously trained model on data with the same feature space </w:t>
      </w:r>
      <w:r w:rsidR="00775BDC">
        <w:rPr>
          <w:rFonts w:ascii="CMU Serif Roman" w:eastAsia="Times New Roman" w:hAnsi="CMU Serif Roman" w:cs="CMU Serif Roman"/>
          <w:color w:val="333333"/>
          <w:lang w:val="en-US" w:eastAsia="es-ES_tradnl"/>
        </w:rPr>
        <w:t>and transfer its trained parameters (</w:t>
      </w:r>
      <w:r w:rsidR="00775BDC" w:rsidRPr="00775BDC">
        <w:rPr>
          <w:rFonts w:ascii="CMU Serif Roman" w:eastAsia="Times New Roman" w:hAnsi="CMU Serif Roman" w:cs="CMU Serif Roman"/>
          <w:b/>
          <w:bCs/>
          <w:color w:val="333333"/>
          <w:lang w:val="en-US" w:eastAsia="es-ES_tradnl"/>
        </w:rPr>
        <w:t>parameter transfer</w:t>
      </w:r>
      <w:r w:rsidR="00775BDC">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w:t>
      </w:r>
      <w:hyperlink w:anchor="REF9" w:history="1">
        <w:r w:rsidR="007B3DB3" w:rsidRPr="00AF6280">
          <w:rPr>
            <w:rStyle w:val="Hipervnculo"/>
            <w:rFonts w:ascii="CMU Serif Roman" w:eastAsia="Times New Roman" w:hAnsi="CMU Serif Roman" w:cs="CMU Serif Roman"/>
            <w:color w:val="auto"/>
            <w:u w:val="none"/>
            <w:vertAlign w:val="superscript"/>
            <w:lang w:val="en-US" w:eastAsia="es-ES_tradnl"/>
          </w:rPr>
          <w:t>[</w:t>
        </w:r>
        <w:r w:rsidR="007B3DB3">
          <w:rPr>
            <w:rStyle w:val="Hipervnculo"/>
            <w:rFonts w:ascii="CMU Serif Roman" w:eastAsia="Times New Roman" w:hAnsi="CMU Serif Roman" w:cs="CMU Serif Roman"/>
            <w:color w:val="auto"/>
            <w:u w:val="none"/>
            <w:vertAlign w:val="superscript"/>
            <w:lang w:val="en-US" w:eastAsia="es-ES_tradnl"/>
          </w:rPr>
          <w:t>2</w:t>
        </w:r>
        <w:r w:rsidR="007B3DB3" w:rsidRPr="00AF6280">
          <w:rPr>
            <w:rStyle w:val="Hipervnculo"/>
            <w:rFonts w:ascii="CMU Serif Roman" w:eastAsia="Times New Roman" w:hAnsi="CMU Serif Roman" w:cs="CMU Serif Roman"/>
            <w:color w:val="auto"/>
            <w:u w:val="none"/>
            <w:vertAlign w:val="superscript"/>
            <w:lang w:val="en-US" w:eastAsia="es-ES_tradnl"/>
          </w:rPr>
          <w:t>]</w:t>
        </w:r>
      </w:hyperlink>
      <w:r>
        <w:rPr>
          <w:rFonts w:ascii="CMU Serif Roman" w:eastAsia="Times New Roman" w:hAnsi="CMU Serif Roman" w:cs="CMU Serif Roman"/>
          <w:color w:val="333333"/>
          <w:lang w:val="en-US" w:eastAsia="es-ES_tradnl"/>
        </w:rPr>
        <w:t xml:space="preserve"> </w:t>
      </w:r>
      <w:r w:rsidR="00775BDC">
        <w:rPr>
          <w:rFonts w:ascii="CMU Serif Roman" w:eastAsia="Times New Roman" w:hAnsi="CMU Serif Roman" w:cs="CMU Serif Roman"/>
          <w:color w:val="333333"/>
          <w:lang w:val="en-US" w:eastAsia="es-ES_tradnl"/>
        </w:rPr>
        <w:t>The</w:t>
      </w:r>
      <w:r>
        <w:rPr>
          <w:rFonts w:ascii="CMU Serif Roman" w:eastAsia="Times New Roman" w:hAnsi="CMU Serif Roman" w:cs="CMU Serif Roman"/>
          <w:color w:val="333333"/>
          <w:lang w:val="en-US" w:eastAsia="es-ES_tradnl"/>
        </w:rPr>
        <w:t xml:space="preserve"> final layers of the pre-trained </w:t>
      </w:r>
      <w:r w:rsidR="00612D89">
        <w:rPr>
          <w:rFonts w:ascii="CMU Serif Roman" w:eastAsia="Times New Roman" w:hAnsi="CMU Serif Roman" w:cs="CMU Serif Roman"/>
          <w:color w:val="333333"/>
          <w:lang w:val="en-US" w:eastAsia="es-ES_tradnl"/>
        </w:rPr>
        <w:t>neural network</w:t>
      </w:r>
      <w:r>
        <w:rPr>
          <w:rFonts w:ascii="CMU Serif Roman" w:eastAsia="Times New Roman" w:hAnsi="CMU Serif Roman" w:cs="CMU Serif Roman"/>
          <w:color w:val="333333"/>
          <w:lang w:val="en-US" w:eastAsia="es-ES_tradnl"/>
        </w:rPr>
        <w:t xml:space="preserve"> are removed, and the remaining layers and their weights are </w:t>
      </w:r>
      <w:r w:rsidR="00B3222D">
        <w:rPr>
          <w:rFonts w:ascii="CMU Serif Roman" w:eastAsia="Times New Roman" w:hAnsi="CMU Serif Roman" w:cs="CMU Serif Roman"/>
          <w:color w:val="333333"/>
          <w:lang w:val="en-US" w:eastAsia="es-ES_tradnl"/>
        </w:rPr>
        <w:t xml:space="preserve">fixed and </w:t>
      </w:r>
      <w:r>
        <w:rPr>
          <w:rFonts w:ascii="CMU Serif Roman" w:eastAsia="Times New Roman" w:hAnsi="CMU Serif Roman" w:cs="CMU Serif Roman"/>
          <w:color w:val="333333"/>
          <w:lang w:val="en-US" w:eastAsia="es-ES_tradnl"/>
        </w:rPr>
        <w:t xml:space="preserve">used as feature extraction models for the new data in the target domain and task. </w:t>
      </w:r>
      <w:r w:rsidR="00B3222D">
        <w:rPr>
          <w:rFonts w:ascii="CMU Serif Roman" w:eastAsia="Times New Roman" w:hAnsi="CMU Serif Roman" w:cs="CMU Serif Roman"/>
          <w:color w:val="333333"/>
          <w:lang w:val="en-US" w:eastAsia="es-ES_tradnl"/>
        </w:rPr>
        <w:t>T</w:t>
      </w:r>
      <w:r>
        <w:rPr>
          <w:rFonts w:ascii="CMU Serif Roman" w:eastAsia="Times New Roman" w:hAnsi="CMU Serif Roman" w:cs="CMU Serif Roman"/>
          <w:color w:val="333333"/>
          <w:lang w:val="en-US" w:eastAsia="es-ES_tradnl"/>
        </w:rPr>
        <w:t xml:space="preserve">he final layers of the model </w:t>
      </w:r>
      <w:r w:rsidR="00B3222D">
        <w:rPr>
          <w:rFonts w:ascii="CMU Serif Roman" w:eastAsia="Times New Roman" w:hAnsi="CMU Serif Roman" w:cs="CMU Serif Roman"/>
          <w:color w:val="333333"/>
          <w:lang w:val="en-US" w:eastAsia="es-ES_tradnl"/>
        </w:rPr>
        <w:t xml:space="preserve">are then retrained </w:t>
      </w:r>
      <w:r>
        <w:rPr>
          <w:rFonts w:ascii="CMU Serif Roman" w:eastAsia="Times New Roman" w:hAnsi="CMU Serif Roman" w:cs="CMU Serif Roman"/>
          <w:color w:val="333333"/>
          <w:lang w:val="en-US" w:eastAsia="es-ES_tradnl"/>
        </w:rPr>
        <w:t>again</w:t>
      </w:r>
      <w:r w:rsidR="00B3222D">
        <w:rPr>
          <w:rFonts w:ascii="CMU Serif Roman" w:eastAsia="Times New Roman" w:hAnsi="CMU Serif Roman" w:cs="CMU Serif Roman"/>
          <w:color w:val="333333"/>
          <w:lang w:val="en-US" w:eastAsia="es-ES_tradnl"/>
        </w:rPr>
        <w:t xml:space="preserve"> on the target data</w:t>
      </w:r>
      <w:r w:rsidR="008B22D8">
        <w:rPr>
          <w:rFonts w:ascii="CMU Serif Roman" w:eastAsia="Times New Roman" w:hAnsi="CMU Serif Roman" w:cs="CMU Serif Roman"/>
          <w:color w:val="333333"/>
          <w:lang w:val="en-US" w:eastAsia="es-ES_tradnl"/>
        </w:rPr>
        <w:t>, since they are intuitively more representative of the features found in the data they were originally trained for</w:t>
      </w:r>
      <w:r>
        <w:rPr>
          <w:rFonts w:ascii="CMU Serif Roman" w:eastAsia="Times New Roman" w:hAnsi="CMU Serif Roman" w:cs="CMU Serif Roman"/>
          <w:color w:val="333333"/>
          <w:lang w:val="en-US" w:eastAsia="es-ES_tradnl"/>
        </w:rPr>
        <w:t>.</w:t>
      </w:r>
      <w:hyperlink w:anchor="REF3" w:history="1">
        <w:r w:rsidR="007B3DB3" w:rsidRPr="00AF6280">
          <w:rPr>
            <w:rStyle w:val="Hipervnculo"/>
            <w:rFonts w:ascii="CMU Serif Roman" w:eastAsia="Times New Roman" w:hAnsi="CMU Serif Roman" w:cs="CMU Serif Roman"/>
            <w:color w:val="auto"/>
            <w:u w:val="none"/>
            <w:vertAlign w:val="superscript"/>
            <w:lang w:val="en-US" w:eastAsia="es-ES_tradnl"/>
          </w:rPr>
          <w:t>[</w:t>
        </w:r>
        <w:r w:rsidR="007B3DB3">
          <w:rPr>
            <w:rStyle w:val="Hipervnculo"/>
            <w:rFonts w:ascii="CMU Serif Roman" w:eastAsia="Times New Roman" w:hAnsi="CMU Serif Roman" w:cs="CMU Serif Roman"/>
            <w:color w:val="auto"/>
            <w:u w:val="none"/>
            <w:vertAlign w:val="superscript"/>
            <w:lang w:val="en-US" w:eastAsia="es-ES_tradnl"/>
          </w:rPr>
          <w:t>3</w:t>
        </w:r>
        <w:r w:rsidR="007B3DB3" w:rsidRPr="00AF6280">
          <w:rPr>
            <w:rStyle w:val="Hipervnculo"/>
            <w:rFonts w:ascii="CMU Serif Roman" w:eastAsia="Times New Roman" w:hAnsi="CMU Serif Roman" w:cs="CMU Serif Roman"/>
            <w:color w:val="auto"/>
            <w:u w:val="none"/>
            <w:vertAlign w:val="superscript"/>
            <w:lang w:val="en-US" w:eastAsia="es-ES_tradnl"/>
          </w:rPr>
          <w:t>]</w:t>
        </w:r>
      </w:hyperlink>
      <w:r>
        <w:rPr>
          <w:rFonts w:ascii="CMU Serif Roman" w:eastAsia="Times New Roman" w:hAnsi="CMU Serif Roman" w:cs="CMU Serif Roman"/>
          <w:color w:val="333333"/>
          <w:lang w:val="en-US" w:eastAsia="es-ES_tradnl"/>
        </w:rPr>
        <w:t xml:space="preserve"> This process is shown in Figure </w:t>
      </w:r>
      <w:r w:rsidR="00A80309">
        <w:rPr>
          <w:rFonts w:ascii="CMU Serif Roman" w:eastAsia="Times New Roman" w:hAnsi="CMU Serif Roman" w:cs="CMU Serif Roman"/>
          <w:color w:val="333333"/>
          <w:lang w:val="en-US" w:eastAsia="es-ES_tradnl"/>
        </w:rPr>
        <w:t>3.1 below</w:t>
      </w:r>
      <w:r>
        <w:rPr>
          <w:rFonts w:ascii="CMU Serif Roman" w:eastAsia="Times New Roman" w:hAnsi="CMU Serif Roman" w:cs="CMU Serif Roman"/>
          <w:color w:val="333333"/>
          <w:lang w:val="en-US" w:eastAsia="es-ES_tradnl"/>
        </w:rPr>
        <w:t>.</w:t>
      </w:r>
      <w:r w:rsidR="000477AF">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approach is </w:t>
      </w:r>
      <w:r w:rsidR="006B508F">
        <w:rPr>
          <w:rFonts w:ascii="CMU Serif Roman" w:eastAsia="Times New Roman" w:hAnsi="CMU Serif Roman" w:cs="CMU Serif Roman"/>
          <w:color w:val="333333"/>
          <w:lang w:val="en-US" w:eastAsia="es-ES_tradnl"/>
        </w:rPr>
        <w:t>known</w:t>
      </w:r>
      <w:r w:rsidR="00B3222D">
        <w:rPr>
          <w:rFonts w:ascii="CMU Serif Roman" w:eastAsia="Times New Roman" w:hAnsi="CMU Serif Roman" w:cs="CMU Serif Roman"/>
          <w:color w:val="333333"/>
          <w:lang w:val="en-US" w:eastAsia="es-ES_tradnl"/>
        </w:rPr>
        <w:t xml:space="preserve"> as </w:t>
      </w:r>
      <w:r w:rsidR="00B3222D" w:rsidRPr="00B3222D">
        <w:rPr>
          <w:rFonts w:ascii="CMU Serif Roman" w:eastAsia="Times New Roman" w:hAnsi="CMU Serif Roman" w:cs="CMU Serif Roman"/>
          <w:b/>
          <w:bCs/>
          <w:color w:val="333333"/>
          <w:lang w:val="en-US" w:eastAsia="es-ES_tradnl"/>
        </w:rPr>
        <w:t>feature extraction</w:t>
      </w:r>
      <w:r w:rsidR="00B3222D">
        <w:rPr>
          <w:rFonts w:ascii="CMU Serif Roman" w:eastAsia="Times New Roman" w:hAnsi="CMU Serif Roman" w:cs="CMU Serif Roman"/>
          <w:color w:val="333333"/>
          <w:lang w:val="en-US" w:eastAsia="es-ES_tradnl"/>
        </w:rPr>
        <w:t xml:space="preserve"> or </w:t>
      </w:r>
      <w:r w:rsidR="00B3222D" w:rsidRPr="00B3222D">
        <w:rPr>
          <w:rFonts w:ascii="CMU Serif Roman" w:eastAsia="Times New Roman" w:hAnsi="CMU Serif Roman" w:cs="CMU Serif Roman"/>
          <w:b/>
          <w:bCs/>
          <w:color w:val="333333"/>
          <w:lang w:val="en-US" w:eastAsia="es-ES_tradnl"/>
        </w:rPr>
        <w:t>embedding</w:t>
      </w:r>
      <w:r w:rsidR="00B3222D">
        <w:rPr>
          <w:rFonts w:ascii="CMU Serif Roman" w:eastAsia="Times New Roman" w:hAnsi="CMU Serif Roman" w:cs="CMU Serif Roman"/>
          <w:color w:val="333333"/>
          <w:lang w:val="en-US" w:eastAsia="es-ES_tradnl"/>
        </w:rPr>
        <w:t>.</w:t>
      </w:r>
      <w:hyperlink w:anchor="REF2" w:history="1">
        <w:r w:rsidR="007B3DB3" w:rsidRPr="00AF6280">
          <w:rPr>
            <w:rStyle w:val="Hipervnculo"/>
            <w:rFonts w:ascii="CMU Serif Roman" w:eastAsia="Times New Roman" w:hAnsi="CMU Serif Roman" w:cs="CMU Serif Roman"/>
            <w:color w:val="auto"/>
            <w:u w:val="none"/>
            <w:vertAlign w:val="superscript"/>
            <w:lang w:val="en-US" w:eastAsia="es-ES_tradnl"/>
          </w:rPr>
          <w:t>[</w:t>
        </w:r>
        <w:r w:rsidR="007B3DB3">
          <w:rPr>
            <w:rStyle w:val="Hipervnculo"/>
            <w:rFonts w:ascii="CMU Serif Roman" w:eastAsia="Times New Roman" w:hAnsi="CMU Serif Roman" w:cs="CMU Serif Roman"/>
            <w:color w:val="auto"/>
            <w:u w:val="none"/>
            <w:vertAlign w:val="superscript"/>
            <w:lang w:val="en-US" w:eastAsia="es-ES_tradnl"/>
          </w:rPr>
          <w:t>2</w:t>
        </w:r>
        <w:r w:rsidR="007B3DB3" w:rsidRPr="00AF6280">
          <w:rPr>
            <w:rStyle w:val="Hipervnculo"/>
            <w:rFonts w:ascii="CMU Serif Roman" w:eastAsia="Times New Roman" w:hAnsi="CMU Serif Roman" w:cs="CMU Serif Roman"/>
            <w:color w:val="auto"/>
            <w:u w:val="none"/>
            <w:vertAlign w:val="superscript"/>
            <w:lang w:val="en-US" w:eastAsia="es-ES_tradnl"/>
          </w:rPr>
          <w:t>]</w:t>
        </w:r>
      </w:hyperlink>
      <w:hyperlink w:anchor="REF7" w:history="1">
        <w:r w:rsidR="007B3DB3" w:rsidRPr="00AF6280">
          <w:rPr>
            <w:rStyle w:val="Hipervnculo"/>
            <w:rFonts w:ascii="CMU Serif Roman" w:eastAsia="Times New Roman" w:hAnsi="CMU Serif Roman" w:cs="CMU Serif Roman"/>
            <w:color w:val="auto"/>
            <w:u w:val="none"/>
            <w:vertAlign w:val="superscript"/>
            <w:lang w:val="en-US" w:eastAsia="es-ES_tradnl"/>
          </w:rPr>
          <w:t>[</w:t>
        </w:r>
        <w:r w:rsidR="007B3DB3">
          <w:rPr>
            <w:rStyle w:val="Hipervnculo"/>
            <w:rFonts w:ascii="CMU Serif Roman" w:eastAsia="Times New Roman" w:hAnsi="CMU Serif Roman" w:cs="CMU Serif Roman"/>
            <w:color w:val="auto"/>
            <w:u w:val="none"/>
            <w:vertAlign w:val="superscript"/>
            <w:lang w:val="en-US" w:eastAsia="es-ES_tradnl"/>
          </w:rPr>
          <w:t>7</w:t>
        </w:r>
        <w:r w:rsidR="007B3DB3" w:rsidRPr="00AF6280">
          <w:rPr>
            <w:rStyle w:val="Hipervnculo"/>
            <w:rFonts w:ascii="CMU Serif Roman" w:eastAsia="Times New Roman" w:hAnsi="CMU Serif Roman" w:cs="CMU Serif Roman"/>
            <w:color w:val="auto"/>
            <w:u w:val="none"/>
            <w:vertAlign w:val="superscript"/>
            <w:lang w:val="en-US" w:eastAsia="es-ES_tradnl"/>
          </w:rPr>
          <w:t>]</w:t>
        </w:r>
      </w:hyperlink>
      <w:r w:rsidR="00FA2EBC">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w:t>
      </w:r>
      <w:r w:rsidR="00FA2EBC">
        <w:rPr>
          <w:rFonts w:ascii="CMU Serif Roman" w:eastAsia="Times New Roman" w:hAnsi="CMU Serif Roman" w:cs="CMU Serif Roman"/>
          <w:color w:val="333333"/>
          <w:lang w:val="en-US" w:eastAsia="es-ES_tradnl"/>
        </w:rPr>
        <w:t xml:space="preserve">method </w:t>
      </w:r>
      <w:r w:rsidR="00D97231">
        <w:rPr>
          <w:rFonts w:ascii="CMU Serif Roman" w:eastAsia="Times New Roman" w:hAnsi="CMU Serif Roman" w:cs="CMU Serif Roman"/>
          <w:color w:val="333333"/>
          <w:lang w:val="en-US" w:eastAsia="es-ES_tradnl"/>
        </w:rPr>
        <w:t>improves</w:t>
      </w:r>
      <w:r w:rsidR="00B3222D">
        <w:rPr>
          <w:rFonts w:ascii="CMU Serif Roman" w:eastAsia="Times New Roman" w:hAnsi="CMU Serif Roman" w:cs="CMU Serif Roman"/>
          <w:color w:val="333333"/>
          <w:lang w:val="en-US" w:eastAsia="es-ES_tradnl"/>
        </w:rPr>
        <w:t xml:space="preserve"> the training time and model performance.</w:t>
      </w:r>
    </w:p>
    <w:p w14:paraId="1C0561E8" w14:textId="1D052D3C" w:rsidR="00A2508E" w:rsidRDefault="005015F7" w:rsidP="00355D70">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Pr="008261C3">
        <w:rPr>
          <w:rFonts w:ascii="CMU Serif Roman" w:eastAsia="Times New Roman" w:hAnsi="CMU Serif Roman" w:cs="CMU Serif Roman"/>
          <w:color w:val="333333"/>
          <w:lang w:val="en-US" w:eastAsia="es-ES_tradnl"/>
        </w:rPr>
        <w:t>To put this technique to practi</w:t>
      </w:r>
      <w:r>
        <w:rPr>
          <w:rFonts w:ascii="CMU Serif Roman" w:eastAsia="Times New Roman" w:hAnsi="CMU Serif Roman" w:cs="CMU Serif Roman"/>
          <w:color w:val="333333"/>
          <w:lang w:val="en-US" w:eastAsia="es-ES_tradnl"/>
        </w:rPr>
        <w:t>ce we will use the ResNet-18 convolutional neural network architecture by training it from scratch</w:t>
      </w:r>
      <w:r w:rsidR="00355D70">
        <w:rPr>
          <w:rFonts w:ascii="CMU Serif Roman" w:eastAsia="Times New Roman" w:hAnsi="CMU Serif Roman" w:cs="CMU Serif Roman"/>
          <w:color w:val="333333"/>
          <w:lang w:val="en-US" w:eastAsia="es-ES_tradnl"/>
        </w:rPr>
        <w:t xml:space="preserve"> (Model 1)</w:t>
      </w:r>
      <w:r>
        <w:rPr>
          <w:rFonts w:ascii="CMU Serif Roman" w:eastAsia="Times New Roman" w:hAnsi="CMU Serif Roman" w:cs="CMU Serif Roman"/>
          <w:color w:val="333333"/>
          <w:lang w:val="en-US" w:eastAsia="es-ES_tradnl"/>
        </w:rPr>
        <w:t xml:space="preserve"> using the </w:t>
      </w:r>
      <w:proofErr w:type="spellStart"/>
      <w:r w:rsidRPr="00D10BB9">
        <w:rPr>
          <w:rFonts w:ascii="CMU Serif Roman" w:eastAsia="Times New Roman" w:hAnsi="CMU Serif Roman" w:cs="CMU Serif Roman"/>
          <w:i/>
          <w:iCs/>
          <w:color w:val="333333"/>
          <w:lang w:val="en-US" w:eastAsia="es-ES_tradnl"/>
        </w:rPr>
        <w:t>hymenoptera_data</w:t>
      </w:r>
      <w:proofErr w:type="spellEnd"/>
      <w:r w:rsidRPr="00D10BB9">
        <w:rPr>
          <w:rFonts w:ascii="CMU Serif Roman" w:eastAsia="Times New Roman" w:hAnsi="CMU Serif Roman" w:cs="CMU Serif Roman"/>
          <w:i/>
          <w:iCs/>
          <w:color w:val="333333"/>
          <w:lang w:val="en-US" w:eastAsia="es-ES_tradnl"/>
        </w:rPr>
        <w:t xml:space="preserve"> </w:t>
      </w:r>
      <w:r>
        <w:rPr>
          <w:rFonts w:ascii="CMU Serif Roman" w:eastAsia="Times New Roman" w:hAnsi="CMU Serif Roman" w:cs="CMU Serif Roman"/>
          <w:color w:val="333333"/>
          <w:lang w:val="en-US" w:eastAsia="es-ES_tradnl"/>
        </w:rPr>
        <w:t>dataset.</w:t>
      </w:r>
      <w:hyperlink w:anchor="REF4" w:history="1">
        <w:r w:rsidR="007B3DB3" w:rsidRPr="00AF6280">
          <w:rPr>
            <w:rStyle w:val="Hipervnculo"/>
            <w:rFonts w:ascii="CMU Serif Roman" w:eastAsia="Times New Roman" w:hAnsi="CMU Serif Roman" w:cs="CMU Serif Roman"/>
            <w:color w:val="auto"/>
            <w:u w:val="none"/>
            <w:vertAlign w:val="superscript"/>
            <w:lang w:val="en-US" w:eastAsia="es-ES_tradnl"/>
          </w:rPr>
          <w:t>[</w:t>
        </w:r>
        <w:r w:rsidR="007B3DB3">
          <w:rPr>
            <w:rStyle w:val="Hipervnculo"/>
            <w:rFonts w:ascii="CMU Serif Roman" w:eastAsia="Times New Roman" w:hAnsi="CMU Serif Roman" w:cs="CMU Serif Roman"/>
            <w:color w:val="auto"/>
            <w:u w:val="none"/>
            <w:vertAlign w:val="superscript"/>
            <w:lang w:val="en-US" w:eastAsia="es-ES_tradnl"/>
          </w:rPr>
          <w:t>4</w:t>
        </w:r>
        <w:r w:rsidR="007B3DB3" w:rsidRPr="00AF6280">
          <w:rPr>
            <w:rStyle w:val="Hipervnculo"/>
            <w:rFonts w:ascii="CMU Serif Roman" w:eastAsia="Times New Roman" w:hAnsi="CMU Serif Roman" w:cs="CMU Serif Roman"/>
            <w:color w:val="auto"/>
            <w:u w:val="none"/>
            <w:vertAlign w:val="superscript"/>
            <w:lang w:val="en-US" w:eastAsia="es-ES_tradnl"/>
          </w:rPr>
          <w:t>]</w:t>
        </w:r>
      </w:hyperlink>
      <w:r>
        <w:rPr>
          <w:rFonts w:ascii="CMU Serif Roman" w:eastAsia="Times New Roman" w:hAnsi="CMU Serif Roman" w:cs="CMU Serif Roman"/>
          <w:color w:val="333333"/>
          <w:lang w:val="en-US" w:eastAsia="es-ES_tradnl"/>
        </w:rPr>
        <w:t xml:space="preserve"> </w:t>
      </w:r>
      <w:r w:rsidR="00C96220">
        <w:rPr>
          <w:rFonts w:ascii="CMU Serif Roman" w:eastAsia="Times New Roman" w:hAnsi="CMU Serif Roman" w:cs="CMU Serif Roman"/>
          <w:color w:val="333333"/>
          <w:lang w:val="en-US" w:eastAsia="es-ES_tradnl"/>
        </w:rPr>
        <w:t xml:space="preserve">The ResNet-18 architecture consists of 18 convolutional layers using </w:t>
      </w:r>
      <w:r w:rsidR="00C96220" w:rsidRPr="008B22D8">
        <w:rPr>
          <w:rFonts w:ascii="CMU Serif Roman" w:eastAsia="Times New Roman" w:hAnsi="CMU Serif Roman" w:cs="CMU Serif Roman"/>
          <w:color w:val="333333"/>
          <w:lang w:val="en-US" w:eastAsia="es-ES_tradnl"/>
        </w:rPr>
        <w:t xml:space="preserve">3×3 </w:t>
      </w:r>
      <w:r w:rsidR="00C96220">
        <w:rPr>
          <w:rFonts w:ascii="CMU Serif Roman" w:eastAsia="Times New Roman" w:hAnsi="CMU Serif Roman" w:cs="CMU Serif Roman"/>
          <w:color w:val="333333"/>
          <w:lang w:val="en-US" w:eastAsia="es-ES_tradnl"/>
        </w:rPr>
        <w:t>kernels and shortcut connections with residual mappings.</w:t>
      </w:r>
      <w:hyperlink w:anchor="REF1" w:history="1">
        <w:r w:rsidR="002C1C39" w:rsidRPr="00AF6280">
          <w:rPr>
            <w:rStyle w:val="Hipervnculo"/>
            <w:rFonts w:ascii="CMU Serif Roman" w:eastAsia="Times New Roman" w:hAnsi="CMU Serif Roman" w:cs="CMU Serif Roman"/>
            <w:color w:val="auto"/>
            <w:u w:val="none"/>
            <w:vertAlign w:val="superscript"/>
            <w:lang w:val="en-US" w:eastAsia="es-ES_tradnl"/>
          </w:rPr>
          <w:t>[1]</w:t>
        </w:r>
      </w:hyperlink>
      <w:r w:rsidR="00C96220">
        <w:rPr>
          <w:rFonts w:ascii="CMU Serif Roman" w:eastAsia="Times New Roman" w:hAnsi="CMU Serif Roman" w:cs="CMU Serif Roman"/>
          <w:color w:val="333333"/>
          <w:lang w:val="en-US" w:eastAsia="es-ES_tradnl"/>
        </w:rPr>
        <w:t xml:space="preserve"> Each layer has a number of weights that connect the node’s activations to the following layer’s nodes</w:t>
      </w:r>
      <w:r w:rsidR="007B3DB3">
        <w:rPr>
          <w:rFonts w:ascii="CMU Serif Roman" w:eastAsia="Times New Roman" w:hAnsi="CMU Serif Roman" w:cs="CMU Serif Roman"/>
          <w:color w:val="333333"/>
          <w:lang w:val="en-US" w:eastAsia="es-ES_tradnl"/>
        </w:rPr>
        <w:t xml:space="preserve"> (for</w:t>
      </w:r>
      <w:r w:rsidR="00C96220">
        <w:rPr>
          <w:rFonts w:ascii="CMU Serif Roman" w:eastAsia="Times New Roman" w:hAnsi="CMU Serif Roman" w:cs="CMU Serif Roman"/>
          <w:color w:val="333333"/>
          <w:lang w:val="en-US" w:eastAsia="es-ES_tradnl"/>
        </w:rPr>
        <w:t xml:space="preserve"> a more in-depth description of the </w:t>
      </w:r>
      <w:proofErr w:type="spellStart"/>
      <w:r w:rsidR="00C96220">
        <w:rPr>
          <w:rFonts w:ascii="CMU Serif Roman" w:eastAsia="Times New Roman" w:hAnsi="CMU Serif Roman" w:cs="CMU Serif Roman"/>
          <w:color w:val="333333"/>
          <w:lang w:val="en-US" w:eastAsia="es-ES_tradnl"/>
        </w:rPr>
        <w:t>ResNet</w:t>
      </w:r>
      <w:proofErr w:type="spellEnd"/>
      <w:r w:rsidR="00C96220">
        <w:rPr>
          <w:rFonts w:ascii="CMU Serif Roman" w:eastAsia="Times New Roman" w:hAnsi="CMU Serif Roman" w:cs="CMU Serif Roman"/>
          <w:color w:val="333333"/>
          <w:lang w:val="en-US" w:eastAsia="es-ES_tradnl"/>
        </w:rPr>
        <w:t xml:space="preserve"> architecture </w:t>
      </w:r>
      <w:r w:rsidR="007B3DB3">
        <w:rPr>
          <w:rFonts w:ascii="CMU Serif Roman" w:eastAsia="Times New Roman" w:hAnsi="CMU Serif Roman" w:cs="CMU Serif Roman"/>
          <w:color w:val="333333"/>
          <w:lang w:val="en-US" w:eastAsia="es-ES_tradnl"/>
        </w:rPr>
        <w:t>see</w:t>
      </w:r>
      <w:r w:rsidR="00C96220">
        <w:rPr>
          <w:rFonts w:ascii="CMU Serif Roman" w:eastAsia="Times New Roman" w:hAnsi="CMU Serif Roman" w:cs="CMU Serif Roman"/>
          <w:color w:val="333333"/>
          <w:lang w:val="en-US" w:eastAsia="es-ES_tradnl"/>
        </w:rPr>
        <w:t xml:space="preserve"> our Kaggle report</w:t>
      </w:r>
      <w:r w:rsidR="007B3DB3">
        <w:rPr>
          <w:rFonts w:ascii="CMU Serif Roman" w:eastAsia="Times New Roman" w:hAnsi="CMU Serif Roman" w:cs="CMU Serif Roman"/>
          <w:color w:val="333333"/>
          <w:lang w:val="en-US" w:eastAsia="es-ES_tradnl"/>
        </w:rPr>
        <w:t>)</w:t>
      </w:r>
      <w:r w:rsidR="00C96220">
        <w:rPr>
          <w:rFonts w:ascii="CMU Serif Roman" w:eastAsia="Times New Roman" w:hAnsi="CMU Serif Roman" w:cs="CMU Serif Roman"/>
          <w:color w:val="333333"/>
          <w:lang w:val="en-US" w:eastAsia="es-ES_tradnl"/>
        </w:rPr>
        <w:t>. We</w:t>
      </w:r>
      <w:r>
        <w:rPr>
          <w:rFonts w:ascii="CMU Serif Roman" w:eastAsia="Times New Roman" w:hAnsi="CMU Serif Roman" w:cs="CMU Serif Roman"/>
          <w:color w:val="333333"/>
          <w:lang w:val="en-US" w:eastAsia="es-ES_tradnl"/>
        </w:rPr>
        <w:t xml:space="preserve"> will apply </w:t>
      </w:r>
      <w:r w:rsidR="00355D70">
        <w:rPr>
          <w:rFonts w:ascii="CMU Serif Roman" w:eastAsia="Times New Roman" w:hAnsi="CMU Serif Roman" w:cs="CMU Serif Roman"/>
          <w:color w:val="333333"/>
          <w:lang w:val="en-US" w:eastAsia="es-ES_tradnl"/>
        </w:rPr>
        <w:t>a classical approach (Model 2)</w:t>
      </w:r>
      <w:r>
        <w:rPr>
          <w:rFonts w:ascii="CMU Serif Roman" w:eastAsia="Times New Roman" w:hAnsi="CMU Serif Roman" w:cs="CMU Serif Roman"/>
          <w:color w:val="333333"/>
          <w:lang w:val="en-US" w:eastAsia="es-ES_tradnl"/>
        </w:rPr>
        <w:t xml:space="preserve"> and a </w:t>
      </w:r>
      <w:r w:rsidR="00C96220">
        <w:rPr>
          <w:rFonts w:ascii="CMU Serif Roman" w:eastAsia="Times New Roman" w:hAnsi="CMU Serif Roman" w:cs="CMU Serif Roman"/>
          <w:color w:val="333333"/>
          <w:lang w:val="en-US" w:eastAsia="es-ES_tradnl"/>
        </w:rPr>
        <w:t>CQ hybrid approach</w:t>
      </w:r>
      <w:r w:rsidR="00355D70">
        <w:rPr>
          <w:rFonts w:ascii="CMU Serif Roman" w:eastAsia="Times New Roman" w:hAnsi="CMU Serif Roman" w:cs="CMU Serif Roman"/>
          <w:color w:val="333333"/>
          <w:lang w:val="en-US" w:eastAsia="es-ES_tradnl"/>
        </w:rPr>
        <w:t xml:space="preserve"> (Model 3)</w:t>
      </w:r>
      <w:r>
        <w:rPr>
          <w:rFonts w:ascii="CMU Serif Roman" w:eastAsia="Times New Roman" w:hAnsi="CMU Serif Roman" w:cs="CMU Serif Roman"/>
          <w:color w:val="333333"/>
          <w:lang w:val="en-US" w:eastAsia="es-ES_tradnl"/>
        </w:rPr>
        <w:t xml:space="preserve"> on the last layer to compare </w:t>
      </w:r>
      <w:r w:rsidR="00C96220">
        <w:rPr>
          <w:rFonts w:ascii="CMU Serif Roman" w:eastAsia="Times New Roman" w:hAnsi="CMU Serif Roman" w:cs="CMU Serif Roman"/>
          <w:color w:val="333333"/>
          <w:lang w:val="en-US" w:eastAsia="es-ES_tradnl"/>
        </w:rPr>
        <w:t>the performances of all three</w:t>
      </w:r>
      <w:r>
        <w:rPr>
          <w:rFonts w:ascii="CMU Serif Roman" w:eastAsia="Times New Roman" w:hAnsi="CMU Serif Roman" w:cs="CMU Serif Roman"/>
          <w:color w:val="333333"/>
          <w:lang w:val="en-US" w:eastAsia="es-ES_tradnl"/>
        </w:rPr>
        <w:t xml:space="preserve"> model</w:t>
      </w:r>
      <w:r w:rsidR="00C96220">
        <w:rPr>
          <w:rFonts w:ascii="CMU Serif Roman" w:eastAsia="Times New Roman" w:hAnsi="CMU Serif Roman" w:cs="CMU Serif Roman"/>
          <w:color w:val="333333"/>
          <w:lang w:val="en-US" w:eastAsia="es-ES_tradnl"/>
        </w:rPr>
        <w:t>s</w:t>
      </w:r>
      <w:r>
        <w:rPr>
          <w:rFonts w:ascii="CMU Serif Roman" w:eastAsia="Times New Roman" w:hAnsi="CMU Serif Roman" w:cs="CMU Serif Roman"/>
          <w:color w:val="333333"/>
          <w:lang w:val="en-US" w:eastAsia="es-ES_tradnl"/>
        </w:rPr>
        <w:t>.</w:t>
      </w:r>
      <w:r w:rsidR="00A2508E">
        <w:rPr>
          <w:rFonts w:ascii="CMU Serif Roman" w:eastAsia="Times New Roman" w:hAnsi="CMU Serif Roman" w:cs="CMU Serif Roman"/>
          <w:color w:val="333333"/>
          <w:lang w:val="en-US" w:eastAsia="es-ES_tradnl"/>
        </w:rPr>
        <w:t xml:space="preserve"> </w:t>
      </w:r>
      <w:r w:rsidR="00171061">
        <w:rPr>
          <w:rStyle w:val="mjx-char"/>
          <w:rFonts w:ascii="CMU Serif Roman" w:eastAsia="Times New Roman" w:hAnsi="CMU Serif Roman" w:cs="CMU Serif Roman"/>
          <w:color w:val="171717"/>
          <w:shd w:val="clear" w:color="auto" w:fill="FFFFFF"/>
          <w:lang w:val="en-US"/>
        </w:rPr>
        <w:t>For the CQ model we used a</w:t>
      </w:r>
      <w:r w:rsidR="00171061" w:rsidRPr="002C1C39">
        <w:rPr>
          <w:rStyle w:val="mjx-char"/>
          <w:rFonts w:ascii="CMU Serif Roman" w:eastAsia="Times New Roman" w:hAnsi="CMU Serif Roman" w:cs="CMU Serif Roman"/>
          <w:color w:val="171717"/>
          <w:shd w:val="clear" w:color="auto" w:fill="FFFFFF"/>
          <w:lang w:val="en-US"/>
        </w:rPr>
        <w:t xml:space="preserve"> quantum simulator</w:t>
      </w:r>
      <w:r w:rsidR="00AA6565">
        <w:rPr>
          <w:rStyle w:val="mjx-char"/>
          <w:rFonts w:ascii="CMU Serif Roman" w:eastAsia="Times New Roman" w:hAnsi="CMU Serif Roman" w:cs="CMU Serif Roman"/>
          <w:color w:val="171717"/>
          <w:shd w:val="clear" w:color="auto" w:fill="FFFFFF"/>
          <w:lang w:val="en-US"/>
        </w:rPr>
        <w:t xml:space="preserve"> as</w:t>
      </w:r>
      <w:r w:rsidR="00171061" w:rsidRPr="002C1C39">
        <w:rPr>
          <w:rStyle w:val="mjx-char"/>
          <w:rFonts w:ascii="CMU Serif Roman" w:eastAsia="Times New Roman" w:hAnsi="CMU Serif Roman" w:cs="CMU Serif Roman"/>
          <w:color w:val="171717"/>
          <w:shd w:val="clear" w:color="auto" w:fill="FFFFFF"/>
          <w:lang w:val="en-US"/>
        </w:rPr>
        <w:t xml:space="preserve"> we wanted ideal results which are difficult to obtain in </w:t>
      </w:r>
      <w:r w:rsidR="00DC50AA">
        <w:rPr>
          <w:rStyle w:val="mjx-char"/>
          <w:rFonts w:ascii="CMU Serif Roman" w:eastAsia="Times New Roman" w:hAnsi="CMU Serif Roman" w:cs="CMU Serif Roman"/>
          <w:color w:val="171717"/>
          <w:shd w:val="clear" w:color="auto" w:fill="FFFFFF"/>
          <w:lang w:val="en-US"/>
        </w:rPr>
        <w:t>current</w:t>
      </w:r>
      <w:r w:rsidR="00171061" w:rsidRPr="002C1C39">
        <w:rPr>
          <w:rStyle w:val="mjx-char"/>
          <w:rFonts w:ascii="CMU Serif Roman" w:eastAsia="Times New Roman" w:hAnsi="CMU Serif Roman" w:cs="CMU Serif Roman"/>
          <w:color w:val="171717"/>
          <w:shd w:val="clear" w:color="auto" w:fill="FFFFFF"/>
          <w:lang w:val="en-US"/>
        </w:rPr>
        <w:t xml:space="preserve"> error-prone quantum computers. </w:t>
      </w:r>
      <w:r w:rsidR="009C5CB3">
        <w:rPr>
          <w:rStyle w:val="mjx-char"/>
          <w:rFonts w:ascii="CMU Serif Roman" w:eastAsia="Times New Roman" w:hAnsi="CMU Serif Roman" w:cs="CMU Serif Roman"/>
          <w:color w:val="171717"/>
          <w:shd w:val="clear" w:color="auto" w:fill="FFFFFF"/>
          <w:lang w:val="en-US"/>
        </w:rPr>
        <w:t>U</w:t>
      </w:r>
      <w:r w:rsidR="00171061" w:rsidRPr="002C1C39">
        <w:rPr>
          <w:rStyle w:val="mjx-char"/>
          <w:rFonts w:ascii="CMU Serif Roman" w:eastAsia="Times New Roman" w:hAnsi="CMU Serif Roman" w:cs="CMU Serif Roman"/>
          <w:color w:val="171717"/>
          <w:shd w:val="clear" w:color="auto" w:fill="FFFFFF"/>
          <w:lang w:val="en-US"/>
        </w:rPr>
        <w:t>sing real quantum computers can result in up to a 20% drop in accuracy scores.</w:t>
      </w:r>
      <w:hyperlink w:anchor="REF9" w:history="1">
        <w:r w:rsidR="00171061" w:rsidRPr="00AF6280">
          <w:rPr>
            <w:rStyle w:val="Hipervnculo"/>
            <w:rFonts w:ascii="CMU Serif Roman" w:eastAsia="Times New Roman" w:hAnsi="CMU Serif Roman" w:cs="CMU Serif Roman"/>
            <w:color w:val="auto"/>
            <w:u w:val="none"/>
            <w:vertAlign w:val="superscript"/>
            <w:lang w:val="en-US" w:eastAsia="es-ES_tradnl"/>
          </w:rPr>
          <w:t>[</w:t>
        </w:r>
        <w:r w:rsidR="00171061">
          <w:rPr>
            <w:rStyle w:val="Hipervnculo"/>
            <w:rFonts w:ascii="CMU Serif Roman" w:eastAsia="Times New Roman" w:hAnsi="CMU Serif Roman" w:cs="CMU Serif Roman"/>
            <w:color w:val="auto"/>
            <w:u w:val="none"/>
            <w:vertAlign w:val="superscript"/>
            <w:lang w:val="en-US" w:eastAsia="es-ES_tradnl"/>
          </w:rPr>
          <w:t>9</w:t>
        </w:r>
        <w:r w:rsidR="00171061" w:rsidRPr="00AF6280">
          <w:rPr>
            <w:rStyle w:val="Hipervnculo"/>
            <w:rFonts w:ascii="CMU Serif Roman" w:eastAsia="Times New Roman" w:hAnsi="CMU Serif Roman" w:cs="CMU Serif Roman"/>
            <w:color w:val="auto"/>
            <w:u w:val="none"/>
            <w:vertAlign w:val="superscript"/>
            <w:lang w:val="en-US" w:eastAsia="es-ES_tradnl"/>
          </w:rPr>
          <w:t>]</w:t>
        </w:r>
      </w:hyperlink>
    </w:p>
    <w:p w14:paraId="1589BB0E" w14:textId="5BA70D26" w:rsidR="00A80309" w:rsidRPr="00A80309" w:rsidRDefault="00A80309" w:rsidP="00A80309">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sidRPr="00A80309">
        <w:rPr>
          <w:rFonts w:ascii="CMU Serif Roman" w:eastAsia="Times New Roman" w:hAnsi="CMU Serif Roman" w:cs="CMU Serif Roman"/>
          <w:color w:val="333333"/>
          <w:lang w:val="en-US" w:eastAsia="es-ES_tradnl"/>
        </w:rPr>
        <w:t>We will use a model pre-trained on the 1000-class ImageNet dataset to transfer the weights for the first 17 layers. The model’s final layer consist</w:t>
      </w:r>
      <w:r w:rsidR="009C5CB3">
        <w:rPr>
          <w:rFonts w:ascii="CMU Serif Roman" w:eastAsia="Times New Roman" w:hAnsi="CMU Serif Roman" w:cs="CMU Serif Roman"/>
          <w:color w:val="333333"/>
          <w:lang w:val="en-US" w:eastAsia="es-ES_tradnl"/>
        </w:rPr>
        <w:t>s</w:t>
      </w:r>
      <w:r w:rsidRPr="00A80309">
        <w:rPr>
          <w:rFonts w:ascii="CMU Serif Roman" w:eastAsia="Times New Roman" w:hAnsi="CMU Serif Roman" w:cs="CMU Serif Roman"/>
          <w:color w:val="333333"/>
          <w:lang w:val="en-US" w:eastAsia="es-ES_tradnl"/>
        </w:rPr>
        <w:t xml:space="preserve"> of 512 input features and 2 final outputs (ants or bees). Figure </w:t>
      </w:r>
      <w:r>
        <w:rPr>
          <w:rFonts w:ascii="CMU Serif Roman" w:eastAsia="Times New Roman" w:hAnsi="CMU Serif Roman" w:cs="CMU Serif Roman"/>
          <w:color w:val="333333"/>
          <w:lang w:val="en-US" w:eastAsia="es-ES_tradnl"/>
        </w:rPr>
        <w:t>3</w:t>
      </w:r>
      <w:r w:rsidRPr="00A80309">
        <w:rPr>
          <w:rFonts w:ascii="CMU Serif Roman" w:eastAsia="Times New Roman" w:hAnsi="CMU Serif Roman" w:cs="CMU Serif Roman"/>
          <w:color w:val="333333"/>
          <w:lang w:val="en-US" w:eastAsia="es-ES_tradnl"/>
        </w:rPr>
        <w:t xml:space="preserve">.1 shows this transfer learning process, where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the pre-trained model on the ImageNet dataset, </w:t>
      </w:r>
      <m:oMath>
        <m:r>
          <w:rPr>
            <w:rFonts w:ascii="Cambria Math" w:eastAsia="Times New Roman" w:hAnsi="Cambria Math" w:cs="CMU Serif Roman"/>
            <w:color w:val="333333"/>
            <w:lang w:val="en-US" w:eastAsia="es-ES_tradnl"/>
          </w:rPr>
          <m:t>A'</m:t>
        </m:r>
      </m:oMath>
      <w:r w:rsidRPr="00A80309">
        <w:rPr>
          <w:rFonts w:ascii="CMU Serif Roman" w:eastAsia="Times New Roman" w:hAnsi="CMU Serif Roman" w:cs="CMU Serif Roman"/>
          <w:color w:val="333333"/>
          <w:lang w:val="en-US" w:eastAsia="es-ES_tradnl"/>
        </w:rPr>
        <w:t xml:space="preserve"> is this same trained network minus its final layer, </w:t>
      </w:r>
      <m:oMath>
        <m:r>
          <w:rPr>
            <w:rFonts w:ascii="Cambria Math" w:eastAsia="Times New Roman" w:hAnsi="Cambria Math" w:cs="CMU Serif Roman"/>
            <w:color w:val="333333"/>
            <w:lang w:val="en-US" w:eastAsia="es-ES_tradnl"/>
          </w:rPr>
          <m:t>B</m:t>
        </m:r>
      </m:oMath>
      <w:r w:rsidRPr="00A80309">
        <w:rPr>
          <w:rFonts w:ascii="CMU Serif Roman" w:eastAsia="Times New Roman" w:hAnsi="CMU Serif Roman" w:cs="CMU Serif Roman"/>
          <w:color w:val="333333"/>
          <w:lang w:val="en-US" w:eastAsia="es-ES_tradnl"/>
        </w:rPr>
        <w:t xml:space="preserve"> is a second layer or group of layers that will be retrained on the target domain and for the target task. Our examples consist of the following settings:</w:t>
      </w:r>
    </w:p>
    <w:p w14:paraId="5FD9BD49" w14:textId="45C76279" w:rsidR="00A80309" w:rsidRDefault="004063CC"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A80309">
        <w:rPr>
          <w:rFonts w:ascii="CMU Serif Roman" w:eastAsia="Times New Roman" w:hAnsi="CMU Serif Roman" w:cs="CMU Serif Roman"/>
          <w:color w:val="333333"/>
          <w:lang w:val="en-US" w:eastAsia="es-ES_tradnl"/>
        </w:rPr>
        <w:t>: 1000-class ImageNet dataset.</w:t>
      </w:r>
      <w:hyperlink w:anchor="REF7" w:history="1">
        <w:r w:rsidR="00DC47B9" w:rsidRPr="00AF6280">
          <w:rPr>
            <w:rStyle w:val="Hipervnculo"/>
            <w:rFonts w:ascii="CMU Serif Roman" w:eastAsia="Times New Roman" w:hAnsi="CMU Serif Roman" w:cs="CMU Serif Roman"/>
            <w:color w:val="auto"/>
            <w:u w:val="none"/>
            <w:vertAlign w:val="superscript"/>
            <w:lang w:val="en-US" w:eastAsia="es-ES_tradnl"/>
          </w:rPr>
          <w:t>[</w:t>
        </w:r>
        <w:r w:rsidR="00DC47B9">
          <w:rPr>
            <w:rStyle w:val="Hipervnculo"/>
            <w:rFonts w:ascii="CMU Serif Roman" w:eastAsia="Times New Roman" w:hAnsi="CMU Serif Roman" w:cs="CMU Serif Roman"/>
            <w:color w:val="auto"/>
            <w:u w:val="none"/>
            <w:vertAlign w:val="superscript"/>
            <w:lang w:val="en-US" w:eastAsia="es-ES_tradnl"/>
          </w:rPr>
          <w:t>7</w:t>
        </w:r>
        <w:r w:rsidR="00DC47B9" w:rsidRPr="00AF6280">
          <w:rPr>
            <w:rStyle w:val="Hipervnculo"/>
            <w:rFonts w:ascii="CMU Serif Roman" w:eastAsia="Times New Roman" w:hAnsi="CMU Serif Roman" w:cs="CMU Serif Roman"/>
            <w:color w:val="auto"/>
            <w:u w:val="none"/>
            <w:vertAlign w:val="superscript"/>
            <w:lang w:val="en-US" w:eastAsia="es-ES_tradnl"/>
          </w:rPr>
          <w:t>]</w:t>
        </w:r>
      </w:hyperlink>
    </w:p>
    <w:p w14:paraId="3F3F7203" w14:textId="77777777" w:rsidR="00A80309" w:rsidRDefault="004063CC"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sidR="00A80309">
        <w:rPr>
          <w:rFonts w:ascii="CMU Serif Roman" w:eastAsia="Times New Roman" w:hAnsi="CMU Serif Roman" w:cs="CMU Serif Roman"/>
          <w:color w:val="333333"/>
          <w:lang w:val="en-US" w:eastAsia="es-ES_tradnl"/>
        </w:rPr>
        <w:t>: 1000 labels classification.</w:t>
      </w:r>
    </w:p>
    <w:p w14:paraId="0005A46D" w14:textId="5DF47F0F" w:rsidR="00A80309" w:rsidRDefault="004063CC"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A80309">
        <w:rPr>
          <w:rFonts w:ascii="CMU Serif Roman" w:eastAsia="Times New Roman" w:hAnsi="CMU Serif Roman" w:cs="CMU Serif Roman"/>
          <w:color w:val="333333"/>
          <w:lang w:val="en-US" w:eastAsia="es-ES_tradnl"/>
        </w:rPr>
        <w:t>: 246 labeled images of ants (124 images) and bees (122 images).</w:t>
      </w:r>
      <w:hyperlink w:anchor="REF4" w:history="1">
        <w:r w:rsidR="00DC47B9" w:rsidRPr="00AF6280">
          <w:rPr>
            <w:rStyle w:val="Hipervnculo"/>
            <w:rFonts w:ascii="CMU Serif Roman" w:eastAsia="Times New Roman" w:hAnsi="CMU Serif Roman" w:cs="CMU Serif Roman"/>
            <w:color w:val="auto"/>
            <w:u w:val="none"/>
            <w:vertAlign w:val="superscript"/>
            <w:lang w:val="en-US" w:eastAsia="es-ES_tradnl"/>
          </w:rPr>
          <w:t>[</w:t>
        </w:r>
        <w:r w:rsidR="00DC47B9">
          <w:rPr>
            <w:rStyle w:val="Hipervnculo"/>
            <w:rFonts w:ascii="CMU Serif Roman" w:eastAsia="Times New Roman" w:hAnsi="CMU Serif Roman" w:cs="CMU Serif Roman"/>
            <w:color w:val="auto"/>
            <w:u w:val="none"/>
            <w:vertAlign w:val="superscript"/>
            <w:lang w:val="en-US" w:eastAsia="es-ES_tradnl"/>
          </w:rPr>
          <w:t>4</w:t>
        </w:r>
        <w:r w:rsidR="00DC47B9" w:rsidRPr="00AF6280">
          <w:rPr>
            <w:rStyle w:val="Hipervnculo"/>
            <w:rFonts w:ascii="CMU Serif Roman" w:eastAsia="Times New Roman" w:hAnsi="CMU Serif Roman" w:cs="CMU Serif Roman"/>
            <w:color w:val="auto"/>
            <w:u w:val="none"/>
            <w:vertAlign w:val="superscript"/>
            <w:lang w:val="en-US" w:eastAsia="es-ES_tradnl"/>
          </w:rPr>
          <w:t>]</w:t>
        </w:r>
      </w:hyperlink>
    </w:p>
    <w:p w14:paraId="73819A13" w14:textId="77777777" w:rsidR="00A80309" w:rsidRDefault="004063CC" w:rsidP="00A80309">
      <w:pPr>
        <w:pStyle w:val="Prrafodelista"/>
        <w:numPr>
          <w:ilvl w:val="0"/>
          <w:numId w:val="5"/>
        </w:numPr>
        <w:shd w:val="clear" w:color="auto" w:fill="FFFFFF"/>
        <w:spacing w:after="120"/>
        <w:jc w:val="both"/>
        <w:textAlignment w:val="baseline"/>
        <w:rPr>
          <w:rFonts w:ascii="CMU Serif Roman" w:eastAsia="Times New Roman" w:hAnsi="CMU Serif Roman" w:cs="CMU Serif Roman"/>
          <w:color w:val="333333"/>
          <w:lang w:val="en-US" w:eastAsia="es-ES_tradnl"/>
        </w:rPr>
      </w:pP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A80309" w:rsidRPr="00A80309">
        <w:rPr>
          <w:rFonts w:ascii="CMU Serif Roman" w:eastAsia="Times New Roman" w:hAnsi="CMU Serif Roman" w:cs="CMU Serif Roman"/>
          <w:color w:val="333333"/>
          <w:lang w:val="en-US" w:eastAsia="es-ES_tradnl"/>
        </w:rPr>
        <w:t>: 2 labels classification (ants or bees)</w:t>
      </w:r>
    </w:p>
    <w:p w14:paraId="1F3377F9" w14:textId="10EE2582" w:rsidR="007D022B" w:rsidRPr="007D022B" w:rsidRDefault="00624A83" w:rsidP="007D022B">
      <w:pPr>
        <w:pStyle w:val="Prrafodelista"/>
        <w:shd w:val="clear" w:color="auto" w:fill="FFFFFF"/>
        <w:spacing w:after="120"/>
        <w:ind w:left="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lastRenderedPageBreak/>
        <w:drawing>
          <wp:inline distT="0" distB="0" distL="0" distR="0" wp14:anchorId="1B21B0CA" wp14:editId="58252446">
            <wp:extent cx="3060700" cy="1917700"/>
            <wp:effectExtent l="0" t="0" r="0" b="0"/>
            <wp:docPr id="10" name="Imagen 10"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png"/>
                    <pic:cNvPicPr/>
                  </pic:nvPicPr>
                  <pic:blipFill>
                    <a:blip r:embed="rId7">
                      <a:extLst>
                        <a:ext uri="{28A0092B-C50C-407E-A947-70E740481C1C}">
                          <a14:useLocalDpi xmlns:a14="http://schemas.microsoft.com/office/drawing/2010/main" val="0"/>
                        </a:ext>
                      </a:extLst>
                    </a:blip>
                    <a:stretch>
                      <a:fillRect/>
                    </a:stretch>
                  </pic:blipFill>
                  <pic:spPr>
                    <a:xfrm>
                      <a:off x="0" y="0"/>
                      <a:ext cx="3060700" cy="1917700"/>
                    </a:xfrm>
                    <a:prstGeom prst="rect">
                      <a:avLst/>
                    </a:prstGeom>
                  </pic:spPr>
                </pic:pic>
              </a:graphicData>
            </a:graphic>
          </wp:inline>
        </w:drawing>
      </w:r>
    </w:p>
    <w:p w14:paraId="7A55B9FF" w14:textId="4720B487" w:rsidR="007D022B" w:rsidRPr="007D022B" w:rsidRDefault="007D022B" w:rsidP="007D022B">
      <w:pPr>
        <w:pStyle w:val="Prrafodelista"/>
        <w:shd w:val="clear" w:color="auto" w:fill="FFFFFF"/>
        <w:spacing w:after="120"/>
        <w:ind w:left="0"/>
        <w:jc w:val="center"/>
        <w:textAlignment w:val="baseline"/>
        <w:rPr>
          <w:rFonts w:ascii="CMU Serif Roman" w:eastAsia="Times New Roman" w:hAnsi="CMU Serif Roman" w:cs="CMU Serif Roman"/>
          <w:color w:val="333333"/>
          <w:lang w:val="en-US" w:eastAsia="es-ES_tradnl"/>
        </w:rPr>
      </w:pPr>
      <w:r>
        <w:rPr>
          <w:noProof/>
          <w:lang w:val="en-US" w:eastAsia="es-ES_tradnl"/>
        </w:rPr>
        <w:drawing>
          <wp:inline distT="0" distB="0" distL="0" distR="0" wp14:anchorId="7A60E6F7" wp14:editId="72898F88">
            <wp:extent cx="6400800" cy="4813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81330"/>
                    </a:xfrm>
                    <a:prstGeom prst="rect">
                      <a:avLst/>
                    </a:prstGeom>
                  </pic:spPr>
                </pic:pic>
              </a:graphicData>
            </a:graphic>
          </wp:inline>
        </w:drawing>
      </w:r>
    </w:p>
    <w:p w14:paraId="1D3F791E" w14:textId="77777777" w:rsidR="00F5513E" w:rsidRPr="00F5513E" w:rsidRDefault="0052623F" w:rsidP="00A80309">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 xml:space="preserve">Examples of the </w:t>
      </w:r>
      <w:r w:rsidR="00DD0D95">
        <w:rPr>
          <w:rFonts w:ascii="CMU Serif Roman" w:eastAsia="Times New Roman" w:hAnsi="CMU Serif Roman" w:cs="CMU Serif Roman"/>
          <w:b/>
          <w:bCs/>
          <w:color w:val="333333"/>
          <w:sz w:val="28"/>
          <w:szCs w:val="28"/>
          <w:lang w:val="en-US" w:eastAsia="es-ES_tradnl"/>
        </w:rPr>
        <w:t>T</w:t>
      </w:r>
      <w:r w:rsidRPr="002E5ED1">
        <w:rPr>
          <w:rFonts w:ascii="CMU Serif Roman" w:eastAsia="Times New Roman" w:hAnsi="CMU Serif Roman" w:cs="CMU Serif Roman"/>
          <w:b/>
          <w:bCs/>
          <w:color w:val="333333"/>
          <w:sz w:val="28"/>
          <w:szCs w:val="28"/>
          <w:lang w:val="en-US" w:eastAsia="es-ES_tradnl"/>
        </w:rPr>
        <w:t xml:space="preserve">echnique in </w:t>
      </w:r>
      <w:r w:rsidR="00DD0D95">
        <w:rPr>
          <w:rFonts w:ascii="CMU Serif Roman" w:eastAsia="Times New Roman" w:hAnsi="CMU Serif Roman" w:cs="CMU Serif Roman"/>
          <w:b/>
          <w:bCs/>
          <w:color w:val="333333"/>
          <w:sz w:val="28"/>
          <w:szCs w:val="28"/>
          <w:lang w:val="en-US" w:eastAsia="es-ES_tradnl"/>
        </w:rPr>
        <w:t>P</w:t>
      </w:r>
      <w:r w:rsidRPr="002E5ED1">
        <w:rPr>
          <w:rFonts w:ascii="CMU Serif Roman" w:eastAsia="Times New Roman" w:hAnsi="CMU Serif Roman" w:cs="CMU Serif Roman"/>
          <w:b/>
          <w:bCs/>
          <w:color w:val="333333"/>
          <w:sz w:val="28"/>
          <w:szCs w:val="28"/>
          <w:lang w:val="en-US" w:eastAsia="es-ES_tradnl"/>
        </w:rPr>
        <w:t>ractice</w:t>
      </w:r>
    </w:p>
    <w:p w14:paraId="2716250E" w14:textId="36A9627C" w:rsidR="00525A23" w:rsidRDefault="00355D70" w:rsidP="00A80309">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For Model 1, w</w:t>
      </w:r>
      <w:r w:rsidR="001228A6">
        <w:rPr>
          <w:rFonts w:ascii="CMU Serif Roman" w:eastAsia="Times New Roman" w:hAnsi="CMU Serif Roman" w:cs="CMU Serif Roman"/>
          <w:color w:val="333333"/>
          <w:lang w:val="en-US" w:eastAsia="es-ES_tradnl"/>
        </w:rPr>
        <w:t>e trained the ResNet-18 network</w:t>
      </w:r>
      <w:r>
        <w:rPr>
          <w:rFonts w:ascii="CMU Serif Roman" w:eastAsia="Times New Roman" w:hAnsi="CMU Serif Roman" w:cs="CMU Serif Roman"/>
          <w:color w:val="333333"/>
          <w:lang w:val="en-US" w:eastAsia="es-ES_tradnl"/>
        </w:rPr>
        <w:t xml:space="preserve"> </w:t>
      </w:r>
      <w:r w:rsidR="00A33484">
        <w:rPr>
          <w:rFonts w:ascii="CMU Serif Roman" w:eastAsia="Times New Roman" w:hAnsi="CMU Serif Roman" w:cs="CMU Serif Roman"/>
          <w:color w:val="333333"/>
          <w:lang w:val="en-US" w:eastAsia="es-ES_tradnl"/>
        </w:rPr>
        <w:t xml:space="preserve">on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and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A33484">
        <w:rPr>
          <w:rFonts w:ascii="CMU Serif Roman" w:eastAsia="Times New Roman" w:hAnsi="CMU Serif Roman" w:cs="CMU Serif Roman"/>
          <w:color w:val="333333"/>
          <w:lang w:val="en-US" w:eastAsia="es-ES_tradnl"/>
        </w:rPr>
        <w:t xml:space="preserve"> from scratch</w:t>
      </w:r>
      <w:r w:rsidR="008A689D">
        <w:rPr>
          <w:rFonts w:ascii="CMU Serif Roman" w:eastAsia="Times New Roman" w:hAnsi="CMU Serif Roman" w:cs="CMU Serif Roman"/>
          <w:color w:val="333333"/>
          <w:lang w:val="en-US" w:eastAsia="es-ES_tradnl"/>
        </w:rPr>
        <w:t>. See Figure 4.</w:t>
      </w:r>
      <w:r w:rsidR="00BB6334">
        <w:rPr>
          <w:rFonts w:ascii="CMU Serif Roman" w:eastAsia="Times New Roman" w:hAnsi="CMU Serif Roman" w:cs="CMU Serif Roman"/>
          <w:color w:val="333333"/>
          <w:lang w:val="en-US" w:eastAsia="es-ES_tradnl"/>
        </w:rPr>
        <w:t>1</w:t>
      </w:r>
      <w:r w:rsidR="008A689D">
        <w:rPr>
          <w:rFonts w:ascii="CMU Serif Roman" w:eastAsia="Times New Roman" w:hAnsi="CMU Serif Roman" w:cs="CMU Serif Roman"/>
          <w:color w:val="333333"/>
          <w:lang w:val="en-US" w:eastAsia="es-ES_tradnl"/>
        </w:rPr>
        <w:t xml:space="preserve"> for some samples of the images in the dataset</w:t>
      </w:r>
      <w:r w:rsidR="001228A6">
        <w:rPr>
          <w:rFonts w:ascii="CMU Serif Roman" w:eastAsia="Times New Roman" w:hAnsi="CMU Serif Roman" w:cs="CMU Serif Roman"/>
          <w:color w:val="333333"/>
          <w:lang w:val="en-US" w:eastAsia="es-ES_tradnl"/>
        </w:rPr>
        <w:t>.</w:t>
      </w:r>
      <w:r w:rsidR="008A689D">
        <w:rPr>
          <w:rFonts w:ascii="CMU Serif Roman" w:eastAsia="Times New Roman" w:hAnsi="CMU Serif Roman" w:cs="CMU Serif Roman"/>
          <w:color w:val="333333"/>
          <w:lang w:val="en-US" w:eastAsia="es-ES_tradnl"/>
        </w:rPr>
        <w:t xml:space="preserve"> We did not expect the model to perform very well because </w:t>
      </w:r>
      <w:r w:rsidR="00A80309">
        <w:rPr>
          <w:rFonts w:ascii="CMU Serif Roman" w:eastAsia="Times New Roman" w:hAnsi="CMU Serif Roman" w:cs="CMU Serif Roman"/>
          <w:color w:val="333333"/>
          <w:lang w:val="en-US" w:eastAsia="es-ES_tradnl"/>
        </w:rPr>
        <w:t>the training data is way below 1000 images</w:t>
      </w:r>
      <w:r w:rsidR="008A689D">
        <w:rPr>
          <w:rFonts w:ascii="CMU Serif Roman" w:eastAsia="Times New Roman" w:hAnsi="CMU Serif Roman" w:cs="CMU Serif Roman"/>
          <w:color w:val="333333"/>
          <w:lang w:val="en-US" w:eastAsia="es-ES_tradnl"/>
        </w:rPr>
        <w:t>.</w:t>
      </w:r>
      <w:hyperlink w:anchor="REF4" w:history="1">
        <w:r w:rsidR="00DC47B9" w:rsidRPr="00AF6280">
          <w:rPr>
            <w:rStyle w:val="Hipervnculo"/>
            <w:rFonts w:ascii="CMU Serif Roman" w:eastAsia="Times New Roman" w:hAnsi="CMU Serif Roman" w:cs="CMU Serif Roman"/>
            <w:color w:val="auto"/>
            <w:u w:val="none"/>
            <w:vertAlign w:val="superscript"/>
            <w:lang w:val="en-US" w:eastAsia="es-ES_tradnl"/>
          </w:rPr>
          <w:t>[</w:t>
        </w:r>
        <w:r w:rsidR="00DC47B9">
          <w:rPr>
            <w:rStyle w:val="Hipervnculo"/>
            <w:rFonts w:ascii="CMU Serif Roman" w:eastAsia="Times New Roman" w:hAnsi="CMU Serif Roman" w:cs="CMU Serif Roman"/>
            <w:color w:val="auto"/>
            <w:u w:val="none"/>
            <w:vertAlign w:val="superscript"/>
            <w:lang w:val="en-US" w:eastAsia="es-ES_tradnl"/>
          </w:rPr>
          <w:t>4</w:t>
        </w:r>
        <w:r w:rsidR="00DC47B9" w:rsidRPr="00AF6280">
          <w:rPr>
            <w:rStyle w:val="Hipervnculo"/>
            <w:rFonts w:ascii="CMU Serif Roman" w:eastAsia="Times New Roman" w:hAnsi="CMU Serif Roman" w:cs="CMU Serif Roman"/>
            <w:color w:val="auto"/>
            <w:u w:val="none"/>
            <w:vertAlign w:val="superscript"/>
            <w:lang w:val="en-US" w:eastAsia="es-ES_tradnl"/>
          </w:rPr>
          <w:t>]</w:t>
        </w:r>
      </w:hyperlink>
      <w:r w:rsidR="00E71210">
        <w:rPr>
          <w:rFonts w:ascii="CMU Serif Roman" w:eastAsia="Times New Roman" w:hAnsi="CMU Serif Roman" w:cs="CMU Serif Roman"/>
          <w:color w:val="333333"/>
          <w:lang w:val="en-US" w:eastAsia="es-ES_tradnl"/>
        </w:rPr>
        <w:t xml:space="preserve"> The </w:t>
      </w:r>
      <w:proofErr w:type="spellStart"/>
      <w:r w:rsidR="00E71210" w:rsidRPr="00D10BB9">
        <w:rPr>
          <w:rFonts w:ascii="CMU Serif Roman" w:eastAsia="Times New Roman" w:hAnsi="CMU Serif Roman" w:cs="CMU Serif Roman"/>
          <w:i/>
          <w:iCs/>
          <w:color w:val="333333"/>
          <w:lang w:val="en-US" w:eastAsia="es-ES_tradnl"/>
        </w:rPr>
        <w:t>hymenoptera_data</w:t>
      </w:r>
      <w:proofErr w:type="spellEnd"/>
      <w:r w:rsidR="00E71210">
        <w:rPr>
          <w:rFonts w:ascii="CMU Serif Roman" w:eastAsia="Times New Roman" w:hAnsi="CMU Serif Roman" w:cs="CMU Serif Roman"/>
          <w:color w:val="333333"/>
          <w:lang w:val="en-US" w:eastAsia="es-ES_tradnl"/>
        </w:rPr>
        <w:t xml:space="preserve"> dataset also includes a validation set of 15</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labeled images (7</w:t>
      </w:r>
      <w:r w:rsidR="002A7E3A">
        <w:rPr>
          <w:rFonts w:ascii="CMU Serif Roman" w:eastAsia="Times New Roman" w:hAnsi="CMU Serif Roman" w:cs="CMU Serif Roman"/>
          <w:color w:val="333333"/>
          <w:lang w:val="en-US" w:eastAsia="es-ES_tradnl"/>
        </w:rPr>
        <w:t>0</w:t>
      </w:r>
      <w:r w:rsidR="00E71210">
        <w:rPr>
          <w:rFonts w:ascii="CMU Serif Roman" w:eastAsia="Times New Roman" w:hAnsi="CMU Serif Roman" w:cs="CMU Serif Roman"/>
          <w:color w:val="333333"/>
          <w:lang w:val="en-US" w:eastAsia="es-ES_tradnl"/>
        </w:rPr>
        <w:t xml:space="preserve"> of ants and 8</w:t>
      </w:r>
      <w:r w:rsidR="002A7E3A">
        <w:rPr>
          <w:rFonts w:ascii="CMU Serif Roman" w:eastAsia="Times New Roman" w:hAnsi="CMU Serif Roman" w:cs="CMU Serif Roman"/>
          <w:color w:val="333333"/>
          <w:lang w:val="en-US" w:eastAsia="es-ES_tradnl"/>
        </w:rPr>
        <w:t>3</w:t>
      </w:r>
      <w:r w:rsidR="00E71210">
        <w:rPr>
          <w:rFonts w:ascii="CMU Serif Roman" w:eastAsia="Times New Roman" w:hAnsi="CMU Serif Roman" w:cs="CMU Serif Roman"/>
          <w:color w:val="333333"/>
          <w:lang w:val="en-US" w:eastAsia="es-ES_tradnl"/>
        </w:rPr>
        <w:t xml:space="preserve"> of bees). We </w:t>
      </w:r>
      <w:r w:rsidR="000C584F">
        <w:rPr>
          <w:rFonts w:ascii="CMU Serif Roman" w:eastAsia="Times New Roman" w:hAnsi="CMU Serif Roman" w:cs="CMU Serif Roman"/>
          <w:color w:val="333333"/>
          <w:lang w:val="en-US" w:eastAsia="es-ES_tradnl"/>
        </w:rPr>
        <w:t>obtained</w:t>
      </w:r>
      <w:r w:rsidR="00E71210">
        <w:rPr>
          <w:rFonts w:ascii="CMU Serif Roman" w:eastAsia="Times New Roman" w:hAnsi="CMU Serif Roman" w:cs="CMU Serif Roman"/>
          <w:color w:val="333333"/>
          <w:lang w:val="en-US" w:eastAsia="es-ES_tradnl"/>
        </w:rPr>
        <w:t xml:space="preserve"> the model’s loss on both the training and validation sets during each epoch, and we used the validation set to measure the model’s performance on unseen data</w:t>
      </w:r>
      <w:r w:rsidR="00A33484">
        <w:rPr>
          <w:rFonts w:ascii="CMU Serif Roman" w:eastAsia="Times New Roman" w:hAnsi="CMU Serif Roman" w:cs="CMU Serif Roman"/>
          <w:color w:val="333333"/>
          <w:lang w:val="en-US" w:eastAsia="es-ES_tradnl"/>
        </w:rPr>
        <w:t xml:space="preserve"> (See Figure 4.</w:t>
      </w:r>
      <w:r w:rsidR="004B0839">
        <w:rPr>
          <w:rFonts w:ascii="CMU Serif Roman" w:eastAsia="Times New Roman" w:hAnsi="CMU Serif Roman" w:cs="CMU Serif Roman"/>
          <w:color w:val="333333"/>
          <w:lang w:val="en-US" w:eastAsia="es-ES_tradnl"/>
        </w:rPr>
        <w:t>5</w:t>
      </w:r>
      <w:r w:rsidR="00BB6334">
        <w:rPr>
          <w:rFonts w:ascii="CMU Serif Roman" w:eastAsia="Times New Roman" w:hAnsi="CMU Serif Roman" w:cs="CMU Serif Roman"/>
          <w:color w:val="333333"/>
          <w:lang w:val="en-US" w:eastAsia="es-ES_tradnl"/>
        </w:rPr>
        <w:t xml:space="preserve"> below</w:t>
      </w:r>
      <w:r w:rsidR="004B0839">
        <w:rPr>
          <w:rFonts w:ascii="CMU Serif Roman" w:eastAsia="Times New Roman" w:hAnsi="CMU Serif Roman" w:cs="CMU Serif Roman"/>
          <w:color w:val="333333"/>
          <w:lang w:val="en-US" w:eastAsia="es-ES_tradnl"/>
        </w:rPr>
        <w:t xml:space="preserve"> for a comparison with Model</w:t>
      </w:r>
      <w:r w:rsidR="00D76C99">
        <w:rPr>
          <w:rFonts w:ascii="CMU Serif Roman" w:eastAsia="Times New Roman" w:hAnsi="CMU Serif Roman" w:cs="CMU Serif Roman"/>
          <w:color w:val="333333"/>
          <w:lang w:val="en-US" w:eastAsia="es-ES_tradnl"/>
        </w:rPr>
        <w:t>s</w:t>
      </w:r>
      <w:r w:rsidR="004B0839">
        <w:rPr>
          <w:rFonts w:ascii="CMU Serif Roman" w:eastAsia="Times New Roman" w:hAnsi="CMU Serif Roman" w:cs="CMU Serif Roman"/>
          <w:color w:val="333333"/>
          <w:lang w:val="en-US" w:eastAsia="es-ES_tradnl"/>
        </w:rPr>
        <w:t xml:space="preserve"> 2 and 3</w:t>
      </w:r>
      <w:r w:rsidR="00D76C99">
        <w:rPr>
          <w:rFonts w:ascii="CMU Serif Roman" w:eastAsia="Times New Roman" w:hAnsi="CMU Serif Roman" w:cs="CMU Serif Roman"/>
          <w:color w:val="333333"/>
          <w:lang w:val="en-US" w:eastAsia="es-ES_tradnl"/>
        </w:rPr>
        <w:t>’s loss per epoch</w:t>
      </w:r>
      <w:r w:rsidR="00A33484">
        <w:rPr>
          <w:rFonts w:ascii="CMU Serif Roman" w:eastAsia="Times New Roman" w:hAnsi="CMU Serif Roman" w:cs="CMU Serif Roman"/>
          <w:color w:val="333333"/>
          <w:lang w:val="en-US" w:eastAsia="es-ES_tradnl"/>
        </w:rPr>
        <w:t>)</w:t>
      </w:r>
      <w:r w:rsidR="00E71210">
        <w:rPr>
          <w:rFonts w:ascii="CMU Serif Roman" w:eastAsia="Times New Roman" w:hAnsi="CMU Serif Roman" w:cs="CMU Serif Roman"/>
          <w:color w:val="333333"/>
          <w:lang w:val="en-US" w:eastAsia="es-ES_tradnl"/>
        </w:rPr>
        <w:t>.</w:t>
      </w:r>
    </w:p>
    <w:p w14:paraId="1798438F" w14:textId="7649D4A8" w:rsidR="00F5513E" w:rsidRDefault="00F5513E" w:rsidP="00F5513E">
      <w:pPr>
        <w:shd w:val="clear" w:color="auto" w:fill="FFFFFF"/>
        <w:jc w:val="center"/>
        <w:textAlignment w:val="baseline"/>
        <w:rPr>
          <w:rFonts w:ascii="CMU Serif Roman" w:eastAsia="Times New Roman" w:hAnsi="CMU Serif Roman" w:cs="CMU Serif Roman"/>
          <w:b/>
          <w:bCs/>
          <w:color w:val="333333"/>
          <w:lang w:val="en-US" w:eastAsia="es-ES_tradnl"/>
        </w:rPr>
      </w:pPr>
      <w:r w:rsidRPr="00A35200">
        <w:rPr>
          <w:rFonts w:ascii="CMU Serif Roman" w:eastAsia="Times New Roman" w:hAnsi="CMU Serif Roman" w:cs="CMU Serif Roman"/>
          <w:noProof/>
          <w:color w:val="333333"/>
          <w:lang w:eastAsia="es-ES_tradnl"/>
        </w:rPr>
        <w:drawing>
          <wp:inline distT="0" distB="0" distL="0" distR="0" wp14:anchorId="2B373D7B" wp14:editId="013E732D">
            <wp:extent cx="6400800" cy="1316355"/>
            <wp:effectExtent l="0" t="0" r="0" b="0"/>
            <wp:docPr id="19" name="Imagen 19" descr="Imagen que contiene foto, interior,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14:paraId="09702DA4" w14:textId="4DD7861A" w:rsidR="009C5CB3" w:rsidRDefault="009C5CB3" w:rsidP="00F5513E">
      <w:pPr>
        <w:shd w:val="clear" w:color="auto" w:fill="FFFFFF"/>
        <w:jc w:val="center"/>
        <w:textAlignment w:val="baseline"/>
        <w:rPr>
          <w:rFonts w:ascii="CMU Serif Roman" w:eastAsia="Times New Roman" w:hAnsi="CMU Serif Roman" w:cs="CMU Serif Roman"/>
          <w:b/>
          <w:bCs/>
          <w:color w:val="333333"/>
          <w:lang w:val="en-US" w:eastAsia="es-ES_tradnl"/>
        </w:rPr>
      </w:pPr>
      <w:r>
        <w:rPr>
          <w:rFonts w:ascii="CMU Serif Roman" w:eastAsia="Times New Roman" w:hAnsi="CMU Serif Roman" w:cs="CMU Serif Roman"/>
          <w:b/>
          <w:bCs/>
          <w:noProof/>
          <w:color w:val="333333"/>
          <w:lang w:val="en-US" w:eastAsia="es-ES_tradnl"/>
        </w:rPr>
        <w:drawing>
          <wp:inline distT="0" distB="0" distL="0" distR="0" wp14:anchorId="604071EE" wp14:editId="5876D299">
            <wp:extent cx="6400800" cy="488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88950"/>
                    </a:xfrm>
                    <a:prstGeom prst="rect">
                      <a:avLst/>
                    </a:prstGeom>
                  </pic:spPr>
                </pic:pic>
              </a:graphicData>
            </a:graphic>
          </wp:inline>
        </w:drawing>
      </w:r>
    </w:p>
    <w:p w14:paraId="41C7FFA2" w14:textId="703122D7" w:rsidR="00A82CB2" w:rsidRDefault="00E71210"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We set the hyperparameters </w:t>
      </w:r>
      <w:r w:rsidR="009A1B74">
        <w:rPr>
          <w:rFonts w:ascii="CMU Serif Roman" w:eastAsia="Times New Roman" w:hAnsi="CMU Serif Roman" w:cs="CMU Serif Roman"/>
          <w:color w:val="333333"/>
          <w:lang w:val="en-US" w:eastAsia="es-ES_tradnl"/>
        </w:rPr>
        <w:t xml:space="preserve">of Model 1 </w:t>
      </w:r>
      <w:r>
        <w:rPr>
          <w:rFonts w:ascii="CMU Serif Roman" w:eastAsia="Times New Roman" w:hAnsi="CMU Serif Roman" w:cs="CMU Serif Roman"/>
          <w:color w:val="333333"/>
          <w:lang w:val="en-US" w:eastAsia="es-ES_tradnl"/>
        </w:rPr>
        <w:t>to 30 epochs, a starting learning rate of 0.001 and a learning rate decay factor of 0.1 every 7 epochs. We used cross entropy loss as the loss function during backpropagation</w:t>
      </w:r>
      <w:r w:rsidR="0053056F">
        <w:rPr>
          <w:rFonts w:ascii="CMU Serif Roman" w:eastAsia="Times New Roman" w:hAnsi="CMU Serif Roman" w:cs="CMU Serif Roman"/>
          <w:color w:val="333333"/>
          <w:lang w:val="en-US" w:eastAsia="es-ES_tradnl"/>
        </w:rPr>
        <w:t xml:space="preserve"> and the model was trained in batches of 4 images</w:t>
      </w:r>
      <w:r>
        <w:rPr>
          <w:rFonts w:ascii="CMU Serif Roman" w:eastAsia="Times New Roman" w:hAnsi="CMU Serif Roman" w:cs="CMU Serif Roman"/>
          <w:color w:val="333333"/>
          <w:lang w:val="en-US" w:eastAsia="es-ES_tradnl"/>
        </w:rPr>
        <w:t xml:space="preserve">. </w:t>
      </w:r>
      <w:r w:rsidR="009A1B74">
        <w:rPr>
          <w:rFonts w:ascii="CMU Serif Roman" w:eastAsia="Times New Roman" w:hAnsi="CMU Serif Roman" w:cs="CMU Serif Roman"/>
          <w:color w:val="333333"/>
          <w:lang w:val="en-US" w:eastAsia="es-ES_tradnl"/>
        </w:rPr>
        <w:t xml:space="preserve">Model </w:t>
      </w:r>
      <w:r w:rsidR="00A33484">
        <w:rPr>
          <w:rFonts w:ascii="CMU Serif Roman" w:eastAsia="Times New Roman" w:hAnsi="CMU Serif Roman" w:cs="CMU Serif Roman"/>
          <w:color w:val="333333"/>
          <w:lang w:val="en-US" w:eastAsia="es-ES_tradnl"/>
        </w:rPr>
        <w:t xml:space="preserve">1 </w:t>
      </w:r>
      <w:r>
        <w:rPr>
          <w:rFonts w:ascii="CMU Serif Roman" w:eastAsia="Times New Roman" w:hAnsi="CMU Serif Roman" w:cs="CMU Serif Roman"/>
          <w:color w:val="333333"/>
          <w:lang w:val="en-US" w:eastAsia="es-ES_tradnl"/>
        </w:rPr>
        <w:t>achieved a best accuracy of 0.7</w:t>
      </w:r>
      <w:r w:rsidR="000C584F">
        <w:rPr>
          <w:rFonts w:ascii="CMU Serif Roman" w:eastAsia="Times New Roman" w:hAnsi="CMU Serif Roman" w:cs="CMU Serif Roman"/>
          <w:color w:val="333333"/>
          <w:lang w:val="en-US" w:eastAsia="es-ES_tradnl"/>
        </w:rPr>
        <w:t>255</w:t>
      </w:r>
      <w:r>
        <w:rPr>
          <w:rFonts w:ascii="CMU Serif Roman" w:eastAsia="Times New Roman" w:hAnsi="CMU Serif Roman" w:cs="CMU Serif Roman"/>
          <w:color w:val="333333"/>
          <w:lang w:val="en-US" w:eastAsia="es-ES_tradnl"/>
        </w:rPr>
        <w:t xml:space="preserve"> on the validation set </w:t>
      </w:r>
      <w:r w:rsidR="009A1B74">
        <w:rPr>
          <w:rFonts w:ascii="CMU Serif Roman" w:eastAsia="Times New Roman" w:hAnsi="CMU Serif Roman" w:cs="CMU Serif Roman"/>
          <w:color w:val="333333"/>
          <w:lang w:val="en-US" w:eastAsia="es-ES_tradnl"/>
        </w:rPr>
        <w:t>and an AUC of 0.</w:t>
      </w:r>
      <w:r w:rsidR="0053056F">
        <w:rPr>
          <w:rFonts w:ascii="CMU Serif Roman" w:eastAsia="Times New Roman" w:hAnsi="CMU Serif Roman" w:cs="CMU Serif Roman"/>
          <w:color w:val="333333"/>
          <w:lang w:val="en-US" w:eastAsia="es-ES_tradnl"/>
        </w:rPr>
        <w:t>7</w:t>
      </w:r>
      <w:r w:rsidR="000C584F">
        <w:rPr>
          <w:rFonts w:ascii="CMU Serif Roman" w:eastAsia="Times New Roman" w:hAnsi="CMU Serif Roman" w:cs="CMU Serif Roman"/>
          <w:color w:val="333333"/>
          <w:lang w:val="en-US" w:eastAsia="es-ES_tradnl"/>
        </w:rPr>
        <w:t>4</w:t>
      </w:r>
      <w:r w:rsidR="00A33484">
        <w:rPr>
          <w:rFonts w:ascii="CMU Serif Roman" w:eastAsia="Times New Roman" w:hAnsi="CMU Serif Roman" w:cs="CMU Serif Roman"/>
          <w:color w:val="333333"/>
          <w:lang w:val="en-US" w:eastAsia="es-ES_tradnl"/>
        </w:rPr>
        <w:t>5</w:t>
      </w:r>
      <w:r w:rsidR="000C584F">
        <w:rPr>
          <w:rFonts w:ascii="CMU Serif Roman" w:eastAsia="Times New Roman" w:hAnsi="CMU Serif Roman" w:cs="CMU Serif Roman"/>
          <w:color w:val="333333"/>
          <w:lang w:val="en-US" w:eastAsia="es-ES_tradnl"/>
        </w:rPr>
        <w:t>8</w:t>
      </w:r>
      <w:r w:rsidR="009A1B74">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4B0839">
        <w:rPr>
          <w:rFonts w:ascii="CMU Serif Roman" w:eastAsia="Times New Roman" w:hAnsi="CMU Serif Roman" w:cs="CMU Serif Roman"/>
          <w:color w:val="333333"/>
          <w:lang w:val="en-US" w:eastAsia="es-ES_tradnl"/>
        </w:rPr>
        <w:t>2</w:t>
      </w:r>
      <w:r w:rsidR="009A1B74">
        <w:rPr>
          <w:rFonts w:ascii="CMU Serif Roman" w:eastAsia="Times New Roman" w:hAnsi="CMU Serif Roman" w:cs="CMU Serif Roman"/>
          <w:color w:val="333333"/>
          <w:lang w:val="en-US" w:eastAsia="es-ES_tradnl"/>
        </w:rPr>
        <w:t xml:space="preserve"> along with a sample of five images and their predicted labels.</w:t>
      </w:r>
    </w:p>
    <w:p w14:paraId="30A6CEC8" w14:textId="65F0AE91"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lastRenderedPageBreak/>
        <w:drawing>
          <wp:inline distT="0" distB="0" distL="0" distR="0" wp14:anchorId="53D53081" wp14:editId="43492A16">
            <wp:extent cx="2820353" cy="1280160"/>
            <wp:effectExtent l="0" t="0" r="0" b="254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4-18 a la(s) 7.51.55 a. m..png"/>
                    <pic:cNvPicPr/>
                  </pic:nvPicPr>
                  <pic:blipFill>
                    <a:blip r:embed="rId11">
                      <a:extLst>
                        <a:ext uri="{28A0092B-C50C-407E-A947-70E740481C1C}">
                          <a14:useLocalDpi xmlns:a14="http://schemas.microsoft.com/office/drawing/2010/main" val="0"/>
                        </a:ext>
                      </a:extLst>
                    </a:blip>
                    <a:stretch>
                      <a:fillRect/>
                    </a:stretch>
                  </pic:blipFill>
                  <pic:spPr>
                    <a:xfrm>
                      <a:off x="0" y="0"/>
                      <a:ext cx="2820353" cy="1280160"/>
                    </a:xfrm>
                    <a:prstGeom prst="rect">
                      <a:avLst/>
                    </a:prstGeom>
                  </pic:spPr>
                </pic:pic>
              </a:graphicData>
            </a:graphic>
          </wp:inline>
        </w:drawing>
      </w:r>
    </w:p>
    <w:p w14:paraId="5D65E676" w14:textId="2A584BBC" w:rsidR="009C5CB3" w:rsidRDefault="009C5CB3"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185E2BD0" wp14:editId="3B1F08D3">
            <wp:extent cx="6400800" cy="4813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481330"/>
                    </a:xfrm>
                    <a:prstGeom prst="rect">
                      <a:avLst/>
                    </a:prstGeom>
                  </pic:spPr>
                </pic:pic>
              </a:graphicData>
            </a:graphic>
          </wp:inline>
        </w:drawing>
      </w:r>
    </w:p>
    <w:p w14:paraId="1152B412" w14:textId="55D5FE2E" w:rsidR="003C34BB" w:rsidRDefault="00A80309" w:rsidP="00E71210">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2, </w:t>
      </w:r>
      <m:oMath>
        <m:r>
          <w:rPr>
            <w:rFonts w:ascii="Cambria Math" w:eastAsia="Times New Roman" w:hAnsi="Cambria Math" w:cs="CMU Serif Roman"/>
            <w:color w:val="333333"/>
            <w:lang w:val="en-US" w:eastAsia="es-ES_tradnl"/>
          </w:rPr>
          <m:t>A'</m:t>
        </m:r>
      </m:oMath>
      <w:r w:rsidR="007E120E">
        <w:rPr>
          <w:rFonts w:ascii="CMU Serif Roman" w:eastAsia="Times New Roman" w:hAnsi="CMU Serif Roman" w:cs="CMU Serif Roman"/>
          <w:color w:val="333333"/>
          <w:lang w:val="en-US" w:eastAsia="es-ES_tradnl"/>
        </w:rPr>
        <w:t xml:space="preserve"> is a </w:t>
      </w:r>
      <w:r w:rsidR="00DD0D95">
        <w:rPr>
          <w:rFonts w:ascii="CMU Serif Roman" w:eastAsia="Times New Roman" w:hAnsi="CMU Serif Roman" w:cs="CMU Serif Roman"/>
          <w:color w:val="333333"/>
          <w:lang w:val="en-US" w:eastAsia="es-ES_tradnl"/>
        </w:rPr>
        <w:t xml:space="preserve">ResNet-18 model pre-trained on </w:t>
      </w:r>
      <w:r w:rsidR="00B306DF">
        <w:rPr>
          <w:rFonts w:ascii="CMU Serif Roman" w:eastAsia="Times New Roman" w:hAnsi="CMU Serif Roman" w:cs="CMU Serif Roman"/>
          <w:color w:val="333333"/>
          <w:lang w:val="en-US" w:eastAsia="es-ES_tradnl"/>
        </w:rPr>
        <w:t>a subset of the</w:t>
      </w:r>
      <w:r w:rsidR="00DD0D95">
        <w:rPr>
          <w:rFonts w:ascii="CMU Serif Roman" w:eastAsia="Times New Roman" w:hAnsi="CMU Serif Roman" w:cs="CMU Serif Roman"/>
          <w:color w:val="333333"/>
          <w:lang w:val="en-US" w:eastAsia="es-ES_tradnl"/>
        </w:rPr>
        <w:t xml:space="preserve"> ImageNet dataset</w:t>
      </w:r>
      <w:r w:rsidR="007E120E">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7E120E">
        <w:rPr>
          <w:rFonts w:ascii="CMU Serif Roman" w:eastAsia="Times New Roman" w:hAnsi="CMU Serif Roman" w:cs="CMU Serif Roman"/>
          <w:color w:val="333333"/>
          <w:lang w:val="en-US" w:eastAsia="es-ES_tradnl"/>
        </w:rPr>
        <w:t xml:space="preserve"> minus its 18</w:t>
      </w:r>
      <w:r w:rsidR="007E120E" w:rsidRPr="007E120E">
        <w:rPr>
          <w:rFonts w:ascii="CMU Serif Roman" w:eastAsia="Times New Roman" w:hAnsi="CMU Serif Roman" w:cs="CMU Serif Roman"/>
          <w:color w:val="333333"/>
          <w:vertAlign w:val="superscript"/>
          <w:lang w:val="en-US" w:eastAsia="es-ES_tradnl"/>
        </w:rPr>
        <w:t>th</w:t>
      </w:r>
      <w:r w:rsidR="007E120E">
        <w:rPr>
          <w:rFonts w:ascii="CMU Serif Roman" w:eastAsia="Times New Roman" w:hAnsi="CMU Serif Roman" w:cs="CMU Serif Roman"/>
          <w:color w:val="333333"/>
          <w:lang w:val="en-US" w:eastAsia="es-ES_tradnl"/>
        </w:rPr>
        <w:t xml:space="preserve"> layer.</w:t>
      </w:r>
      <w:r w:rsidR="00B306DF">
        <w:rPr>
          <w:rFonts w:ascii="CMU Serif Roman" w:eastAsia="Times New Roman" w:hAnsi="CMU Serif Roman" w:cs="CMU Serif Roman"/>
          <w:color w:val="333333"/>
          <w:lang w:val="en-US" w:eastAsia="es-ES_tradnl"/>
        </w:rPr>
        <w:t xml:space="preserve"> </w:t>
      </w:r>
      <w:r w:rsidR="00DC47B9">
        <w:rPr>
          <w:rFonts w:ascii="CMU Serif Roman" w:eastAsia="Times New Roman" w:hAnsi="CMU Serif Roman" w:cs="CMU Serif Roman"/>
          <w:color w:val="333333"/>
          <w:lang w:val="en-US" w:eastAsia="es-ES_tradnl"/>
        </w:rPr>
        <w:t>The model’s weights for the first 17 layers were frozen and used for embedding</w:t>
      </w:r>
      <w:r w:rsidR="007E120E">
        <w:rPr>
          <w:rFonts w:ascii="CMU Serif Roman" w:eastAsia="Times New Roman" w:hAnsi="CMU Serif Roman" w:cs="CMU Serif Roman"/>
          <w:color w:val="333333"/>
          <w:lang w:val="en-US" w:eastAsia="es-ES_tradnl"/>
        </w:rPr>
        <w:t xml:space="preserve">. </w:t>
      </w:r>
      <w:r w:rsidR="0053056F">
        <w:rPr>
          <w:rFonts w:ascii="CMU Serif Roman" w:eastAsia="Times New Roman" w:hAnsi="CMU Serif Roman" w:cs="CMU Serif Roman"/>
          <w:color w:val="333333"/>
          <w:lang w:val="en-US" w:eastAsia="es-ES_tradnl"/>
        </w:rPr>
        <w:t xml:space="preserve">We </w:t>
      </w:r>
      <w:r w:rsidR="00DC47B9">
        <w:rPr>
          <w:rFonts w:ascii="CMU Serif Roman" w:eastAsia="Times New Roman" w:hAnsi="CMU Serif Roman" w:cs="CMU Serif Roman"/>
          <w:color w:val="333333"/>
          <w:lang w:val="en-US" w:eastAsia="es-ES_tradnl"/>
        </w:rPr>
        <w:t>re-</w:t>
      </w:r>
      <w:r w:rsidR="0053056F">
        <w:rPr>
          <w:rFonts w:ascii="CMU Serif Roman" w:eastAsia="Times New Roman" w:hAnsi="CMU Serif Roman" w:cs="CMU Serif Roman"/>
          <w:color w:val="333333"/>
          <w:lang w:val="en-US" w:eastAsia="es-ES_tradnl"/>
        </w:rPr>
        <w:t>train</w:t>
      </w:r>
      <w:r w:rsidR="00DC47B9">
        <w:rPr>
          <w:rFonts w:ascii="CMU Serif Roman" w:eastAsia="Times New Roman" w:hAnsi="CMU Serif Roman" w:cs="CMU Serif Roman"/>
          <w:color w:val="333333"/>
          <w:lang w:val="en-US" w:eastAsia="es-ES_tradnl"/>
        </w:rPr>
        <w:t>ed</w:t>
      </w:r>
      <w:r w:rsidR="0053056F">
        <w:rPr>
          <w:rFonts w:ascii="CMU Serif Roman" w:eastAsia="Times New Roman" w:hAnsi="CMU Serif Roman" w:cs="CMU Serif Roman"/>
          <w:color w:val="333333"/>
          <w:lang w:val="en-US" w:eastAsia="es-ES_tradnl"/>
        </w:rPr>
        <w:t xml:space="preserve"> </w:t>
      </w:r>
      <w:r w:rsidR="007E120E">
        <w:rPr>
          <w:rFonts w:ascii="CMU Serif Roman" w:eastAsia="Times New Roman" w:hAnsi="CMU Serif Roman" w:cs="CMU Serif Roman"/>
          <w:color w:val="333333"/>
          <w:lang w:val="en-US" w:eastAsia="es-ES_tradnl"/>
        </w:rPr>
        <w:t xml:space="preserve">the last layer </w:t>
      </w:r>
      <m:oMath>
        <m:r>
          <w:rPr>
            <w:rFonts w:ascii="Cambria Math" w:eastAsia="Times New Roman" w:hAnsi="Cambria Math" w:cs="CMU Serif Roman"/>
            <w:color w:val="333333"/>
            <w:lang w:val="en-US" w:eastAsia="es-ES_tradnl"/>
          </w:rPr>
          <m:t>B</m:t>
        </m:r>
      </m:oMath>
      <w:r w:rsidR="0053056F">
        <w:rPr>
          <w:rFonts w:ascii="CMU Serif Roman" w:eastAsia="Times New Roman" w:hAnsi="CMU Serif Roman" w:cs="CMU Serif Roman"/>
          <w:color w:val="333333"/>
          <w:lang w:val="en-US" w:eastAsia="es-ES_tradnl"/>
        </w:rPr>
        <w:t xml:space="preserve"> with our </w:t>
      </w:r>
      <w:proofErr w:type="spellStart"/>
      <w:r w:rsidR="0053056F" w:rsidRPr="00D10BB9">
        <w:rPr>
          <w:rFonts w:ascii="CMU Serif Roman" w:eastAsia="Times New Roman" w:hAnsi="CMU Serif Roman" w:cs="CMU Serif Roman"/>
          <w:i/>
          <w:iCs/>
          <w:color w:val="333333"/>
          <w:lang w:val="en-US" w:eastAsia="es-ES_tradnl"/>
        </w:rPr>
        <w:t>hymenoptera_data</w:t>
      </w:r>
      <w:proofErr w:type="spellEnd"/>
      <w:r w:rsidR="0053056F">
        <w:rPr>
          <w:rFonts w:ascii="CMU Serif Roman" w:eastAsia="Times New Roman" w:hAnsi="CMU Serif Roman" w:cs="CMU Serif Roman"/>
          <w:color w:val="333333"/>
          <w:lang w:val="en-US" w:eastAsia="es-ES_tradnl"/>
        </w:rPr>
        <w:t xml:space="preserve"> dataset</w:t>
      </w:r>
      <w:r w:rsidR="007E120E">
        <w:rPr>
          <w:rFonts w:ascii="CMU Serif Roman" w:eastAsia="Times New Roman" w:hAnsi="CMU Serif Roman" w:cs="CMU Serif Roman"/>
          <w:color w:val="333333"/>
          <w:lang w:val="en-US" w:eastAsia="es-ES_tradnl"/>
        </w:rPr>
        <w:t xml:space="preserve"> </w:t>
      </w:r>
      <w:r w:rsidR="00DC47B9">
        <w:rPr>
          <w:rFonts w:ascii="CMU Serif Roman" w:eastAsia="Times New Roman" w:hAnsi="CMU Serif Roman" w:cs="CMU Serif Roman"/>
          <w:color w:val="333333"/>
          <w:lang w:val="en-US" w:eastAsia="es-ES_tradnl"/>
        </w:rPr>
        <w:t>(</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DC47B9">
        <w:rPr>
          <w:rFonts w:ascii="CMU Serif Roman" w:eastAsia="Times New Roman" w:hAnsi="CMU Serif Roman" w:cs="CMU Serif Roman"/>
          <w:color w:val="333333"/>
          <w:lang w:val="en-US" w:eastAsia="es-ES_tradnl"/>
        </w:rPr>
        <w:t>)</w:t>
      </w:r>
      <w:r w:rsidR="007E120E">
        <w:rPr>
          <w:rFonts w:ascii="CMU Serif Roman" w:eastAsia="Times New Roman" w:hAnsi="CMU Serif Roman" w:cs="CMU Serif Roman"/>
          <w:color w:val="333333"/>
          <w:lang w:val="en-US" w:eastAsia="es-ES_tradnl"/>
        </w:rPr>
        <w:t xml:space="preserve"> for our two classes </w:t>
      </w:r>
      <w:r w:rsidR="00DC47B9">
        <w:rPr>
          <w:rFonts w:ascii="CMU Serif Roman" w:eastAsia="Times New Roman" w:hAnsi="CMU Serif Roman" w:cs="CMU Serif Roman"/>
          <w:color w:val="333333"/>
          <w:lang w:val="en-US" w:eastAsia="es-ES_tradnl"/>
        </w:rPr>
        <w:t>(</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DC47B9">
        <w:rPr>
          <w:rFonts w:ascii="CMU Serif Roman" w:eastAsia="Times New Roman" w:hAnsi="CMU Serif Roman" w:cs="CMU Serif Roman"/>
          <w:color w:val="333333"/>
          <w:lang w:val="en-US" w:eastAsia="es-ES_tradnl"/>
        </w:rPr>
        <w:t>)</w:t>
      </w:r>
      <w:r w:rsidR="0053056F">
        <w:rPr>
          <w:rFonts w:ascii="CMU Serif Roman" w:eastAsia="Times New Roman" w:hAnsi="CMU Serif Roman" w:cs="CMU Serif Roman"/>
          <w:color w:val="333333"/>
          <w:lang w:val="en-US" w:eastAsia="es-ES_tradnl"/>
        </w:rPr>
        <w:t>. Model 2 was trained using the same hyperparameters as Model 1. It achieved a best accuracy of 0.9</w:t>
      </w:r>
      <w:r w:rsidR="000C584F">
        <w:rPr>
          <w:rFonts w:ascii="CMU Serif Roman" w:eastAsia="Times New Roman" w:hAnsi="CMU Serif Roman" w:cs="CMU Serif Roman"/>
          <w:color w:val="333333"/>
          <w:lang w:val="en-US" w:eastAsia="es-ES_tradnl"/>
        </w:rPr>
        <w:t>542</w:t>
      </w:r>
      <w:r w:rsidR="0053056F">
        <w:rPr>
          <w:rFonts w:ascii="CMU Serif Roman" w:eastAsia="Times New Roman" w:hAnsi="CMU Serif Roman" w:cs="CMU Serif Roman"/>
          <w:color w:val="333333"/>
          <w:lang w:val="en-US" w:eastAsia="es-ES_tradnl"/>
        </w:rPr>
        <w:t xml:space="preserve"> on the validation set and an AUC of 0.</w:t>
      </w:r>
      <w:r w:rsidR="007D6B12">
        <w:rPr>
          <w:rFonts w:ascii="CMU Serif Roman" w:eastAsia="Times New Roman" w:hAnsi="CMU Serif Roman" w:cs="CMU Serif Roman"/>
          <w:color w:val="333333"/>
          <w:lang w:val="en-US" w:eastAsia="es-ES_tradnl"/>
        </w:rPr>
        <w:t>9</w:t>
      </w:r>
      <w:r w:rsidR="000C584F">
        <w:rPr>
          <w:rFonts w:ascii="CMU Serif Roman" w:eastAsia="Times New Roman" w:hAnsi="CMU Serif Roman" w:cs="CMU Serif Roman"/>
          <w:color w:val="333333"/>
          <w:lang w:val="en-US" w:eastAsia="es-ES_tradnl"/>
        </w:rPr>
        <w:t>793</w:t>
      </w:r>
      <w:r w:rsidR="0053056F">
        <w:rPr>
          <w:rFonts w:ascii="CMU Serif Roman" w:eastAsia="Times New Roman" w:hAnsi="CMU Serif Roman" w:cs="CMU Serif Roman"/>
          <w:color w:val="333333"/>
          <w:lang w:val="en-US" w:eastAsia="es-ES_tradnl"/>
        </w:rPr>
        <w:t>. The confusion matrix for the model’s performance on the validation set with a threshold value of 0.5 is shown in Figure 4.</w:t>
      </w:r>
      <w:r w:rsidR="000C584F">
        <w:rPr>
          <w:rFonts w:ascii="CMU Serif Roman" w:eastAsia="Times New Roman" w:hAnsi="CMU Serif Roman" w:cs="CMU Serif Roman"/>
          <w:color w:val="333333"/>
          <w:lang w:val="en-US" w:eastAsia="es-ES_tradnl"/>
        </w:rPr>
        <w:t>3</w:t>
      </w:r>
      <w:r w:rsidR="0053056F">
        <w:rPr>
          <w:rFonts w:ascii="CMU Serif Roman" w:eastAsia="Times New Roman" w:hAnsi="CMU Serif Roman" w:cs="CMU Serif Roman"/>
          <w:color w:val="333333"/>
          <w:lang w:val="en-US" w:eastAsia="es-ES_tradnl"/>
        </w:rPr>
        <w:t>.</w:t>
      </w:r>
      <w:r w:rsidR="00525A23">
        <w:rPr>
          <w:rFonts w:ascii="CMU Serif Roman" w:eastAsia="Times New Roman" w:hAnsi="CMU Serif Roman" w:cs="CMU Serif Roman"/>
          <w:color w:val="333333"/>
          <w:lang w:val="en-US" w:eastAsia="es-ES_tradnl"/>
        </w:rPr>
        <w:t xml:space="preserve"> Model 2 represents a reduction of 5</w:t>
      </w:r>
      <w:r w:rsidR="000C584F">
        <w:rPr>
          <w:rFonts w:ascii="CMU Serif Roman" w:eastAsia="Times New Roman" w:hAnsi="CMU Serif Roman" w:cs="CMU Serif Roman"/>
          <w:color w:val="333333"/>
          <w:lang w:val="en-US" w:eastAsia="es-ES_tradnl"/>
        </w:rPr>
        <w:t>6</w:t>
      </w:r>
      <w:r w:rsidR="00525A23">
        <w:rPr>
          <w:rFonts w:ascii="CMU Serif Roman" w:eastAsia="Times New Roman" w:hAnsi="CMU Serif Roman" w:cs="CMU Serif Roman"/>
          <w:color w:val="333333"/>
          <w:lang w:val="en-US" w:eastAsia="es-ES_tradnl"/>
        </w:rPr>
        <w:t>.</w:t>
      </w:r>
      <w:r w:rsidR="000C584F">
        <w:rPr>
          <w:rFonts w:ascii="CMU Serif Roman" w:eastAsia="Times New Roman" w:hAnsi="CMU Serif Roman" w:cs="CMU Serif Roman"/>
          <w:color w:val="333333"/>
          <w:lang w:val="en-US" w:eastAsia="es-ES_tradnl"/>
        </w:rPr>
        <w:t>99</w:t>
      </w:r>
      <w:r w:rsidR="00525A23">
        <w:rPr>
          <w:rFonts w:ascii="CMU Serif Roman" w:eastAsia="Times New Roman" w:hAnsi="CMU Serif Roman" w:cs="CMU Serif Roman"/>
          <w:color w:val="333333"/>
          <w:lang w:val="en-US" w:eastAsia="es-ES_tradnl"/>
        </w:rPr>
        <w:t>% in training time, an improvement of 3</w:t>
      </w:r>
      <w:r w:rsidR="000C584F">
        <w:rPr>
          <w:rFonts w:ascii="CMU Serif Roman" w:eastAsia="Times New Roman" w:hAnsi="CMU Serif Roman" w:cs="CMU Serif Roman"/>
          <w:color w:val="333333"/>
          <w:lang w:val="en-US" w:eastAsia="es-ES_tradnl"/>
        </w:rPr>
        <w:t>1</w:t>
      </w:r>
      <w:r w:rsidR="00525A23">
        <w:rPr>
          <w:rFonts w:ascii="CMU Serif Roman" w:eastAsia="Times New Roman" w:hAnsi="CMU Serif Roman" w:cs="CMU Serif Roman"/>
          <w:color w:val="333333"/>
          <w:lang w:val="en-US" w:eastAsia="es-ES_tradnl"/>
        </w:rPr>
        <w:t>.5</w:t>
      </w:r>
      <w:r w:rsidR="000C584F">
        <w:rPr>
          <w:rFonts w:ascii="CMU Serif Roman" w:eastAsia="Times New Roman" w:hAnsi="CMU Serif Roman" w:cs="CMU Serif Roman"/>
          <w:color w:val="333333"/>
          <w:lang w:val="en-US" w:eastAsia="es-ES_tradnl"/>
        </w:rPr>
        <w:t>2</w:t>
      </w:r>
      <w:r w:rsidR="00525A23">
        <w:rPr>
          <w:rFonts w:ascii="CMU Serif Roman" w:eastAsia="Times New Roman" w:hAnsi="CMU Serif Roman" w:cs="CMU Serif Roman"/>
          <w:color w:val="333333"/>
          <w:lang w:val="en-US" w:eastAsia="es-ES_tradnl"/>
        </w:rPr>
        <w:t xml:space="preserve">% in accuracy, and a </w:t>
      </w:r>
      <w:r w:rsidR="000C584F">
        <w:rPr>
          <w:rFonts w:ascii="CMU Serif Roman" w:eastAsia="Times New Roman" w:hAnsi="CMU Serif Roman" w:cs="CMU Serif Roman"/>
          <w:color w:val="333333"/>
          <w:lang w:val="en-US" w:eastAsia="es-ES_tradnl"/>
        </w:rPr>
        <w:t>31</w:t>
      </w:r>
      <w:r w:rsidR="00525A23">
        <w:rPr>
          <w:rFonts w:ascii="CMU Serif Roman" w:eastAsia="Times New Roman" w:hAnsi="CMU Serif Roman" w:cs="CMU Serif Roman"/>
          <w:color w:val="333333"/>
          <w:lang w:val="en-US" w:eastAsia="es-ES_tradnl"/>
        </w:rPr>
        <w:t>.</w:t>
      </w:r>
      <w:r w:rsidR="000C584F">
        <w:rPr>
          <w:rFonts w:ascii="CMU Serif Roman" w:eastAsia="Times New Roman" w:hAnsi="CMU Serif Roman" w:cs="CMU Serif Roman"/>
          <w:color w:val="333333"/>
          <w:lang w:val="en-US" w:eastAsia="es-ES_tradnl"/>
        </w:rPr>
        <w:t>31</w:t>
      </w:r>
      <w:r w:rsidR="00525A23">
        <w:rPr>
          <w:rFonts w:ascii="CMU Serif Roman" w:eastAsia="Times New Roman" w:hAnsi="CMU Serif Roman" w:cs="CMU Serif Roman"/>
          <w:color w:val="333333"/>
          <w:lang w:val="en-US" w:eastAsia="es-ES_tradnl"/>
        </w:rPr>
        <w:t>% increase in AUC over Model 1.</w:t>
      </w:r>
    </w:p>
    <w:p w14:paraId="2CD2CBD1" w14:textId="0032029D"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47171324" wp14:editId="4E465C41">
            <wp:extent cx="2810350" cy="1280160"/>
            <wp:effectExtent l="0" t="0" r="0" b="2540"/>
            <wp:docPr id="20" name="Imagen 2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4-18 a la(s) 7.52.06 a. m..png"/>
                    <pic:cNvPicPr/>
                  </pic:nvPicPr>
                  <pic:blipFill>
                    <a:blip r:embed="rId13">
                      <a:extLst>
                        <a:ext uri="{28A0092B-C50C-407E-A947-70E740481C1C}">
                          <a14:useLocalDpi xmlns:a14="http://schemas.microsoft.com/office/drawing/2010/main" val="0"/>
                        </a:ext>
                      </a:extLst>
                    </a:blip>
                    <a:stretch>
                      <a:fillRect/>
                    </a:stretch>
                  </pic:blipFill>
                  <pic:spPr>
                    <a:xfrm>
                      <a:off x="0" y="0"/>
                      <a:ext cx="2810350" cy="1280160"/>
                    </a:xfrm>
                    <a:prstGeom prst="rect">
                      <a:avLst/>
                    </a:prstGeom>
                  </pic:spPr>
                </pic:pic>
              </a:graphicData>
            </a:graphic>
          </wp:inline>
        </w:drawing>
      </w:r>
    </w:p>
    <w:p w14:paraId="199AE8D3" w14:textId="20D7C628" w:rsidR="009C5CB3" w:rsidRDefault="009C5CB3"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10D9A9C0" wp14:editId="55D5A5FF">
            <wp:extent cx="6400800" cy="488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488950"/>
                    </a:xfrm>
                    <a:prstGeom prst="rect">
                      <a:avLst/>
                    </a:prstGeom>
                  </pic:spPr>
                </pic:pic>
              </a:graphicData>
            </a:graphic>
          </wp:inline>
        </w:drawing>
      </w:r>
    </w:p>
    <w:p w14:paraId="6491D28B" w14:textId="5BEE01B4" w:rsidR="00525A23" w:rsidRDefault="00BA0A88" w:rsidP="00BA0A88">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For Model 3, </w:t>
      </w:r>
      <m:oMath>
        <m:r>
          <w:rPr>
            <w:rFonts w:ascii="Cambria Math" w:eastAsia="Times New Roman" w:hAnsi="Cambria Math" w:cs="CMU Serif Roman"/>
            <w:color w:val="333333"/>
            <w:lang w:val="en-US" w:eastAsia="es-ES_tradnl"/>
          </w:rPr>
          <m:t>A'</m:t>
        </m:r>
      </m:oMath>
      <w:r>
        <w:rPr>
          <w:rFonts w:ascii="CMU Serif Roman" w:eastAsia="Times New Roman" w:hAnsi="CMU Serif Roman" w:cs="CMU Serif Roman"/>
          <w:color w:val="333333"/>
          <w:lang w:val="en-US" w:eastAsia="es-ES_tradnl"/>
        </w:rPr>
        <w:t xml:space="preserve"> is the same as Model 2 and is still used as a feature extraction method. </w:t>
      </w:r>
      <m:oMath>
        <m:r>
          <w:rPr>
            <w:rFonts w:ascii="Cambria Math" w:eastAsia="Times New Roman" w:hAnsi="Cambria Math" w:cs="CMU Serif Roman"/>
            <w:color w:val="333333"/>
            <w:lang w:val="en-US" w:eastAsia="es-ES_tradnl"/>
          </w:rPr>
          <m:t>B</m:t>
        </m:r>
      </m:oMath>
      <w:r>
        <w:rPr>
          <w:rFonts w:ascii="CMU Serif Roman" w:eastAsia="Times New Roman" w:hAnsi="CMU Serif Roman" w:cs="CMU Serif Roman"/>
          <w:color w:val="333333"/>
          <w:lang w:val="en-US" w:eastAsia="es-ES_tradnl"/>
        </w:rPr>
        <w:t xml:space="preserve"> now is the 4-qubit dressed quantum circuit with a depth of 6 layers trained with our </w:t>
      </w:r>
      <w:proofErr w:type="spellStart"/>
      <w:r w:rsidRPr="00D10BB9">
        <w:rPr>
          <w:rFonts w:ascii="CMU Serif Roman" w:eastAsia="Times New Roman" w:hAnsi="CMU Serif Roman" w:cs="CMU Serif Roman"/>
          <w:i/>
          <w:iCs/>
          <w:color w:val="333333"/>
          <w:lang w:val="en-US" w:eastAsia="es-ES_tradnl"/>
        </w:rPr>
        <w:t>hymenoptera_data</w:t>
      </w:r>
      <w:proofErr w:type="spellEnd"/>
      <w:r>
        <w:rPr>
          <w:rFonts w:ascii="CMU Serif Roman" w:eastAsia="Times New Roman" w:hAnsi="CMU Serif Roman" w:cs="CMU Serif Roman"/>
          <w:color w:val="333333"/>
          <w:lang w:val="en-US" w:eastAsia="es-ES_tradnl"/>
        </w:rPr>
        <w:t xml:space="preserve"> dataset </w:t>
      </w:r>
      <w:r w:rsidR="00DC47B9">
        <w:rPr>
          <w:rFonts w:ascii="CMU Serif Roman" w:eastAsia="Times New Roman" w:hAnsi="CMU Serif Roman" w:cs="CMU Serif Roman"/>
          <w:color w:val="333333"/>
          <w:lang w:val="en-US" w:eastAsia="es-ES_tradnl"/>
        </w:rPr>
        <w:t>(</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DC47B9">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for our two classes </w:t>
      </w:r>
      <w:r w:rsidR="00DC47B9">
        <w:rPr>
          <w:rFonts w:ascii="CMU Serif Roman" w:eastAsia="Times New Roman" w:hAnsi="CMU Serif Roman" w:cs="CMU Serif Roman"/>
          <w:color w:val="333333"/>
          <w:lang w:val="en-US" w:eastAsia="es-ES_tradnl"/>
        </w:rPr>
        <w:t>(</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DC47B9">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We chose to use 4-qubits as this seemed to be reasonable sweet-spot for simulating a quantum computer on classical hardware. Doubling the number of qubits to 8 exponentially increased computational time and was therefore not very realistic.</w:t>
      </w:r>
      <w:hyperlink w:anchor="REF12" w:history="1">
        <w:r w:rsidR="00DC47B9" w:rsidRPr="00AF6280">
          <w:rPr>
            <w:rStyle w:val="Hipervnculo"/>
            <w:rFonts w:ascii="CMU Serif Roman" w:eastAsia="Times New Roman" w:hAnsi="CMU Serif Roman" w:cs="CMU Serif Roman"/>
            <w:color w:val="auto"/>
            <w:u w:val="none"/>
            <w:vertAlign w:val="superscript"/>
            <w:lang w:val="en-US" w:eastAsia="es-ES_tradnl"/>
          </w:rPr>
          <w:t>[</w:t>
        </w:r>
        <w:r w:rsidR="00DC47B9">
          <w:rPr>
            <w:rStyle w:val="Hipervnculo"/>
            <w:rFonts w:ascii="CMU Serif Roman" w:eastAsia="Times New Roman" w:hAnsi="CMU Serif Roman" w:cs="CMU Serif Roman"/>
            <w:color w:val="auto"/>
            <w:u w:val="none"/>
            <w:vertAlign w:val="superscript"/>
            <w:lang w:val="en-US" w:eastAsia="es-ES_tradnl"/>
          </w:rPr>
          <w:t>12</w:t>
        </w:r>
        <w:r w:rsidR="00DC47B9" w:rsidRPr="00AF6280">
          <w:rPr>
            <w:rStyle w:val="Hipervnculo"/>
            <w:rFonts w:ascii="CMU Serif Roman" w:eastAsia="Times New Roman" w:hAnsi="CMU Serif Roman" w:cs="CMU Serif Roman"/>
            <w:color w:val="auto"/>
            <w:u w:val="none"/>
            <w:vertAlign w:val="superscript"/>
            <w:lang w:val="en-US" w:eastAsia="es-ES_tradnl"/>
          </w:rPr>
          <w:t>]</w:t>
        </w:r>
      </w:hyperlink>
      <w:r>
        <w:rPr>
          <w:rFonts w:ascii="CMU Serif Roman" w:eastAsia="Times New Roman" w:hAnsi="CMU Serif Roman" w:cs="CMU Serif Roman"/>
          <w:color w:val="333333"/>
          <w:lang w:val="en-US" w:eastAsia="es-ES_tradnl"/>
        </w:rPr>
        <w:t xml:space="preserve"> </w:t>
      </w:r>
      <w:r w:rsidRPr="00B35263">
        <w:rPr>
          <w:rFonts w:ascii="CMU Serif Roman" w:eastAsia="Times New Roman" w:hAnsi="CMU Serif Roman" w:cs="CMU Serif Roman"/>
          <w:color w:val="333333"/>
          <w:lang w:val="en-US" w:eastAsia="es-ES_tradnl"/>
        </w:rPr>
        <w:t>Model 3 was trained using the same hyperparameters as Model 1</w:t>
      </w:r>
      <w:r>
        <w:rPr>
          <w:rFonts w:ascii="CMU Serif Roman" w:eastAsia="Times New Roman" w:hAnsi="CMU Serif Roman" w:cs="CMU Serif Roman"/>
          <w:color w:val="333333"/>
          <w:lang w:val="en-US" w:eastAsia="es-ES_tradnl"/>
        </w:rPr>
        <w:t>,</w:t>
      </w:r>
      <w:r w:rsidRPr="00B35263">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 xml:space="preserve">but the </w:t>
      </w:r>
      <w:r w:rsidRPr="00B35263">
        <w:rPr>
          <w:rFonts w:ascii="CMU Serif Roman" w:eastAsia="Times New Roman" w:hAnsi="CMU Serif Roman" w:cs="CMU Serif Roman"/>
          <w:color w:val="333333"/>
          <w:lang w:val="en-US" w:eastAsia="es-ES_tradnl"/>
        </w:rPr>
        <w:t>cross</w:t>
      </w:r>
      <w:r>
        <w:rPr>
          <w:rFonts w:ascii="CMU Serif Roman" w:eastAsia="Times New Roman" w:hAnsi="CMU Serif Roman" w:cs="CMU Serif Roman"/>
          <w:color w:val="333333"/>
          <w:lang w:val="en-US" w:eastAsia="es-ES_tradnl"/>
        </w:rPr>
        <w:t>-</w:t>
      </w:r>
      <w:r w:rsidRPr="00B35263">
        <w:rPr>
          <w:rFonts w:ascii="CMU Serif Roman" w:eastAsia="Times New Roman" w:hAnsi="CMU Serif Roman" w:cs="CMU Serif Roman"/>
          <w:color w:val="333333"/>
          <w:lang w:val="en-US" w:eastAsia="es-ES_tradnl"/>
        </w:rPr>
        <w:t>entropy</w:t>
      </w:r>
      <w:r>
        <w:rPr>
          <w:rFonts w:ascii="CMU Serif Roman" w:eastAsia="Times New Roman" w:hAnsi="CMU Serif Roman" w:cs="CMU Serif Roman"/>
          <w:color w:val="333333"/>
          <w:lang w:val="en-US" w:eastAsia="es-ES_tradnl"/>
        </w:rPr>
        <w:t xml:space="preserve"> loss function was minimized using an Adam optimizer, as there was evidence to suggest that it provided better results. Model 3 achieved a best accuracy of 0.9608 on the validation set during epoch 25 and an AUC value of 0.9757. The confusion matrix for the model’s performance on the validation set with a threshold value of 0.5 is shown in Figure 4.4. Model 3 represents an improvement of 32.43% in accuracy, and a 30.83% increase in AUC over Model 1. </w:t>
      </w:r>
    </w:p>
    <w:p w14:paraId="494708D2" w14:textId="78B704F1" w:rsidR="000C7EE8" w:rsidRDefault="00750318" w:rsidP="000C7EE8">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lastRenderedPageBreak/>
        <w:drawing>
          <wp:inline distT="0" distB="0" distL="0" distR="0" wp14:anchorId="2F7C7F46" wp14:editId="37ECF29B">
            <wp:extent cx="2810350" cy="1280160"/>
            <wp:effectExtent l="0" t="0" r="0" b="2540"/>
            <wp:docPr id="21" name="Imagen 2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4-18 a la(s) 7.52.21 a. m..png"/>
                    <pic:cNvPicPr/>
                  </pic:nvPicPr>
                  <pic:blipFill>
                    <a:blip r:embed="rId15">
                      <a:extLst>
                        <a:ext uri="{28A0092B-C50C-407E-A947-70E740481C1C}">
                          <a14:useLocalDpi xmlns:a14="http://schemas.microsoft.com/office/drawing/2010/main" val="0"/>
                        </a:ext>
                      </a:extLst>
                    </a:blip>
                    <a:stretch>
                      <a:fillRect/>
                    </a:stretch>
                  </pic:blipFill>
                  <pic:spPr>
                    <a:xfrm>
                      <a:off x="0" y="0"/>
                      <a:ext cx="2810350" cy="1280160"/>
                    </a:xfrm>
                    <a:prstGeom prst="rect">
                      <a:avLst/>
                    </a:prstGeom>
                  </pic:spPr>
                </pic:pic>
              </a:graphicData>
            </a:graphic>
          </wp:inline>
        </w:drawing>
      </w:r>
    </w:p>
    <w:p w14:paraId="2045780E" w14:textId="0C986EC9" w:rsidR="009C5CB3" w:rsidRDefault="009C5CB3" w:rsidP="009C5CB3">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4EDEC3A0" wp14:editId="4B7700E7">
            <wp:extent cx="6400800" cy="488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488950"/>
                    </a:xfrm>
                    <a:prstGeom prst="rect">
                      <a:avLst/>
                    </a:prstGeom>
                  </pic:spPr>
                </pic:pic>
              </a:graphicData>
            </a:graphic>
          </wp:inline>
        </w:drawing>
      </w:r>
    </w:p>
    <w:p w14:paraId="430A31E3" w14:textId="77777777" w:rsidR="00B306DF" w:rsidRDefault="007D6B12" w:rsidP="00525A23">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See Figure 4.</w:t>
      </w:r>
      <w:r w:rsidR="00D76C99">
        <w:rPr>
          <w:rFonts w:ascii="CMU Serif Roman" w:eastAsia="Times New Roman" w:hAnsi="CMU Serif Roman" w:cs="CMU Serif Roman"/>
          <w:color w:val="333333"/>
          <w:lang w:val="en-US" w:eastAsia="es-ES_tradnl"/>
        </w:rPr>
        <w:t>5</w:t>
      </w:r>
      <w:r>
        <w:rPr>
          <w:rFonts w:ascii="CMU Serif Roman" w:eastAsia="Times New Roman" w:hAnsi="CMU Serif Roman" w:cs="CMU Serif Roman"/>
          <w:color w:val="333333"/>
          <w:lang w:val="en-US" w:eastAsia="es-ES_tradnl"/>
        </w:rPr>
        <w:t xml:space="preserve"> for a comparison of </w:t>
      </w:r>
      <w:r w:rsidR="00525A23">
        <w:rPr>
          <w:rFonts w:ascii="CMU Serif Roman" w:eastAsia="Times New Roman" w:hAnsi="CMU Serif Roman" w:cs="CMU Serif Roman"/>
          <w:color w:val="333333"/>
          <w:lang w:val="en-US" w:eastAsia="es-ES_tradnl"/>
        </w:rPr>
        <w:t xml:space="preserve">the </w:t>
      </w:r>
      <w:r>
        <w:rPr>
          <w:rFonts w:ascii="CMU Serif Roman" w:eastAsia="Times New Roman" w:hAnsi="CMU Serif Roman" w:cs="CMU Serif Roman"/>
          <w:color w:val="333333"/>
          <w:lang w:val="en-US" w:eastAsia="es-ES_tradnl"/>
        </w:rPr>
        <w:t>ROC and Precision-Recall curves</w:t>
      </w:r>
      <w:r w:rsidR="00525A23">
        <w:rPr>
          <w:rFonts w:ascii="CMU Serif Roman" w:eastAsia="Times New Roman" w:hAnsi="CMU Serif Roman" w:cs="CMU Serif Roman"/>
          <w:color w:val="333333"/>
          <w:lang w:val="en-US" w:eastAsia="es-ES_tradnl"/>
        </w:rPr>
        <w:t xml:space="preserve"> for Models 1, 2, and 3</w:t>
      </w:r>
      <w:r>
        <w:rPr>
          <w:rFonts w:ascii="CMU Serif Roman" w:eastAsia="Times New Roman" w:hAnsi="CMU Serif Roman" w:cs="CMU Serif Roman"/>
          <w:color w:val="333333"/>
          <w:lang w:val="en-US" w:eastAsia="es-ES_tradnl"/>
        </w:rPr>
        <w:t>.</w:t>
      </w:r>
      <w:r w:rsidR="003C34BB">
        <w:rPr>
          <w:rFonts w:ascii="CMU Serif Roman" w:eastAsia="Times New Roman" w:hAnsi="CMU Serif Roman" w:cs="CMU Serif Roman"/>
          <w:color w:val="333333"/>
          <w:lang w:val="en-US" w:eastAsia="es-ES_tradnl"/>
        </w:rPr>
        <w:t xml:space="preserve"> It is now evident that the use of transfer learning technique can improve training time and performance</w:t>
      </w:r>
      <w:r w:rsidR="00BC75DD">
        <w:rPr>
          <w:rFonts w:ascii="CMU Serif Roman" w:eastAsia="Times New Roman" w:hAnsi="CMU Serif Roman" w:cs="CMU Serif Roman"/>
          <w:color w:val="333333"/>
          <w:lang w:val="en-US" w:eastAsia="es-ES_tradnl"/>
        </w:rPr>
        <w:t xml:space="preserve"> very significantly.</w:t>
      </w:r>
      <w:r w:rsidR="00D76C99">
        <w:rPr>
          <w:rFonts w:ascii="CMU Serif Roman" w:eastAsia="Times New Roman" w:hAnsi="CMU Serif Roman" w:cs="CMU Serif Roman"/>
          <w:color w:val="333333"/>
          <w:lang w:val="en-US" w:eastAsia="es-ES_tradnl"/>
        </w:rPr>
        <w:t xml:space="preserve"> The loss functions decrease with both the classical and CQ approaches, while both AUC and AP improve by a considerable amount over the model built from scratch.</w:t>
      </w:r>
      <w:r w:rsidR="00525A23">
        <w:rPr>
          <w:rFonts w:ascii="CMU Serif Roman" w:eastAsia="Times New Roman" w:hAnsi="CMU Serif Roman" w:cs="CMU Serif Roman"/>
          <w:color w:val="333333"/>
          <w:lang w:val="en-US" w:eastAsia="es-ES_tradnl"/>
        </w:rPr>
        <w:t xml:space="preserve"> </w:t>
      </w:r>
      <w:r w:rsidR="00BC75DD">
        <w:rPr>
          <w:rFonts w:ascii="CMU Serif Roman" w:eastAsia="Times New Roman" w:hAnsi="CMU Serif Roman" w:cs="CMU Serif Roman"/>
          <w:color w:val="333333"/>
          <w:lang w:val="en-US" w:eastAsia="es-ES_tradnl"/>
        </w:rPr>
        <w:t>The one disadvantage there exists about transfer learning is that there has to be an existing pretrained model on a related domain available for you to be able to use. For computer vision and image classification tasks this is not an issue as there is a wide range of available pre-trained models publicly available. However, if one were to undergo the training process from scratch on a new domain, the collection of enough labeled data and training of a new model would be expensive and time-consuming.</w:t>
      </w:r>
    </w:p>
    <w:p w14:paraId="7928BC16" w14:textId="77777777" w:rsidR="00D76C99" w:rsidRPr="000C584F" w:rsidRDefault="000C584F" w:rsidP="000C584F">
      <w:pPr>
        <w:jc w:val="center"/>
        <w:rPr>
          <w:rFonts w:ascii="Times New Roman" w:eastAsia="Times New Roman" w:hAnsi="Times New Roman" w:cs="Times New Roman"/>
          <w:lang w:eastAsia="es-ES_tradnl"/>
        </w:rPr>
      </w:pPr>
      <w:r w:rsidRPr="000C584F">
        <w:rPr>
          <w:rFonts w:ascii="Times New Roman" w:eastAsia="Times New Roman" w:hAnsi="Times New Roman" w:cs="Times New Roman"/>
          <w:noProof/>
          <w:lang w:eastAsia="es-ES_tradnl"/>
        </w:rPr>
        <w:lastRenderedPageBreak/>
        <w:drawing>
          <wp:inline distT="0" distB="0" distL="0" distR="0" wp14:anchorId="5B916B29" wp14:editId="74C8F5EF">
            <wp:extent cx="2743200" cy="27393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r w:rsidRPr="000C584F">
        <w:rPr>
          <w:rFonts w:ascii="Times New Roman" w:eastAsia="Times New Roman" w:hAnsi="Times New Roman" w:cs="Times New Roman"/>
          <w:noProof/>
          <w:lang w:eastAsia="es-ES_tradnl"/>
        </w:rPr>
        <w:drawing>
          <wp:inline distT="0" distB="0" distL="0" distR="0" wp14:anchorId="5C8FBD32" wp14:editId="115A0C3F">
            <wp:extent cx="2743200" cy="2739317"/>
            <wp:effectExtent l="0" t="0" r="0" b="0"/>
            <wp:docPr id="23" name="Imagen 2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739317"/>
                    </a:xfrm>
                    <a:prstGeom prst="rect">
                      <a:avLst/>
                    </a:prstGeom>
                    <a:noFill/>
                    <a:ln>
                      <a:noFill/>
                    </a:ln>
                  </pic:spPr>
                </pic:pic>
              </a:graphicData>
            </a:graphic>
          </wp:inline>
        </w:drawing>
      </w:r>
      <w:r w:rsidRPr="000C584F">
        <w:rPr>
          <w:rFonts w:ascii="Times New Roman" w:eastAsia="Times New Roman" w:hAnsi="Times New Roman" w:cs="Times New Roman"/>
          <w:noProof/>
          <w:lang w:eastAsia="es-ES_tradnl"/>
        </w:rPr>
        <w:drawing>
          <wp:inline distT="0" distB="0" distL="0" distR="0" wp14:anchorId="469481A3" wp14:editId="4A3E1F42">
            <wp:extent cx="2743200" cy="2805508"/>
            <wp:effectExtent l="0" t="0" r="0" b="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0C584F">
        <w:rPr>
          <w:noProof/>
        </w:rPr>
        <w:drawing>
          <wp:inline distT="0" distB="0" distL="0" distR="0" wp14:anchorId="4C420709" wp14:editId="1C14B8DE">
            <wp:extent cx="2743200" cy="2805508"/>
            <wp:effectExtent l="0" t="0" r="0" b="0"/>
            <wp:docPr id="25" name="Imagen 25" descr="Imagen que contiene text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14:paraId="6D8985E4" w14:textId="339FB552" w:rsidR="00C72F90" w:rsidRPr="009C5CB3" w:rsidRDefault="009C5CB3" w:rsidP="009C5CB3">
      <w:pPr>
        <w:shd w:val="clear" w:color="auto" w:fill="FFFFFF"/>
        <w:spacing w:after="120"/>
        <w:jc w:val="center"/>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noProof/>
          <w:color w:val="333333"/>
          <w:lang w:val="en-US" w:eastAsia="es-ES_tradnl"/>
        </w:rPr>
        <w:drawing>
          <wp:inline distT="0" distB="0" distL="0" distR="0" wp14:anchorId="63AB67C5" wp14:editId="54F46F09">
            <wp:extent cx="6400800" cy="8401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840105"/>
                    </a:xfrm>
                    <a:prstGeom prst="rect">
                      <a:avLst/>
                    </a:prstGeom>
                  </pic:spPr>
                </pic:pic>
              </a:graphicData>
            </a:graphic>
          </wp:inline>
        </w:drawing>
      </w:r>
    </w:p>
    <w:p w14:paraId="4FE2809A" w14:textId="77777777"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Summary</w:t>
      </w:r>
    </w:p>
    <w:p w14:paraId="3F6C68B1" w14:textId="77777777" w:rsidR="007B3DB3" w:rsidRPr="002E5ED1" w:rsidRDefault="007B3DB3" w:rsidP="007B3DB3">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Transfer learning techniques can improve significantly on similar models built from scratch. Training time can be reduced by one half with classical parameter transfer methods, and performance in terms of AUC, AP and accuracy can also be improved significantly. These results can be attained with a minimum amount of training data as long as there is a pre-existing model trained in a similar domain. Both the classical and the CQ hybrid approach accomplished very similar performance in terms of accuracy and AUC. This both highlights the advantages of transfer learning and positive outlook of novel quantum methods to perform classifications. </w:t>
      </w:r>
    </w:p>
    <w:p w14:paraId="3CF9127C" w14:textId="77777777"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lastRenderedPageBreak/>
        <w:t>Roles</w:t>
      </w:r>
    </w:p>
    <w:p w14:paraId="3A470420" w14:textId="77777777"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Yuan Feng</w:t>
      </w:r>
      <w:r w:rsidRPr="00426517">
        <w:rPr>
          <w:rFonts w:ascii="CMU Serif Roman" w:eastAsia="Times New Roman" w:hAnsi="CMU Serif Roman" w:cs="CMU Serif Roman"/>
          <w:color w:val="333333"/>
          <w:lang w:val="en-US" w:eastAsia="es-ES_tradnl"/>
        </w:rPr>
        <w:t xml:space="preserve">: </w:t>
      </w:r>
      <w:r w:rsidR="00D7796A">
        <w:rPr>
          <w:rFonts w:ascii="CMU Serif Roman" w:eastAsia="Times New Roman" w:hAnsi="CMU Serif Roman" w:cs="CMU Serif Roman"/>
          <w:color w:val="333333"/>
          <w:lang w:val="en-US" w:eastAsia="es-ES_tradnl"/>
        </w:rPr>
        <w:t>Worked on Abstract, Introduction and Summary. Collaborated building non-quantum models.</w:t>
      </w:r>
    </w:p>
    <w:p w14:paraId="51761ABD" w14:textId="64E99E94"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Sebastián Soriano Pérez</w:t>
      </w:r>
      <w:r w:rsidRPr="00426517">
        <w:rPr>
          <w:rFonts w:ascii="CMU Serif Roman" w:eastAsia="Times New Roman" w:hAnsi="CMU Serif Roman" w:cs="CMU Serif Roman"/>
          <w:color w:val="333333"/>
          <w:lang w:val="en-US" w:eastAsia="es-ES_tradnl"/>
        </w:rPr>
        <w:t>:</w:t>
      </w:r>
      <w:r w:rsidR="00BB5B37" w:rsidRPr="00426517">
        <w:rPr>
          <w:rFonts w:ascii="CMU Serif Roman" w:eastAsia="Times New Roman" w:hAnsi="CMU Serif Roman" w:cs="CMU Serif Roman"/>
          <w:color w:val="333333"/>
          <w:lang w:val="en-US" w:eastAsia="es-ES_tradnl"/>
        </w:rPr>
        <w:t xml:space="preserve"> </w:t>
      </w:r>
      <w:r w:rsidR="00426517" w:rsidRPr="00426517">
        <w:rPr>
          <w:rFonts w:ascii="CMU Serif Roman" w:eastAsia="Times New Roman" w:hAnsi="CMU Serif Roman" w:cs="CMU Serif Roman"/>
          <w:color w:val="333333"/>
          <w:lang w:val="en-US" w:eastAsia="es-ES_tradnl"/>
        </w:rPr>
        <w:t xml:space="preserve">Researched and </w:t>
      </w:r>
      <w:r w:rsidR="00426517">
        <w:rPr>
          <w:rFonts w:ascii="CMU Serif Roman" w:eastAsia="Times New Roman" w:hAnsi="CMU Serif Roman" w:cs="CMU Serif Roman"/>
          <w:color w:val="333333"/>
          <w:lang w:val="en-US" w:eastAsia="es-ES_tradnl"/>
        </w:rPr>
        <w:t xml:space="preserve">authored </w:t>
      </w:r>
      <w:r w:rsidR="00264F0A">
        <w:rPr>
          <w:rFonts w:ascii="CMU Serif Roman" w:eastAsia="Times New Roman" w:hAnsi="CMU Serif Roman" w:cs="CMU Serif Roman"/>
          <w:color w:val="333333"/>
          <w:lang w:val="en-US" w:eastAsia="es-ES_tradnl"/>
        </w:rPr>
        <w:t xml:space="preserve">Background and </w:t>
      </w:r>
      <w:r w:rsidR="00426517">
        <w:rPr>
          <w:rFonts w:ascii="CMU Serif Roman" w:eastAsia="Times New Roman" w:hAnsi="CMU Serif Roman" w:cs="CMU Serif Roman"/>
          <w:color w:val="333333"/>
          <w:lang w:val="en-US" w:eastAsia="es-ES_tradnl"/>
        </w:rPr>
        <w:t>Methods</w:t>
      </w:r>
      <w:r w:rsidR="009A1B74">
        <w:rPr>
          <w:rFonts w:ascii="CMU Serif Roman" w:eastAsia="Times New Roman" w:hAnsi="CMU Serif Roman" w:cs="CMU Serif Roman"/>
          <w:color w:val="333333"/>
          <w:lang w:val="en-US" w:eastAsia="es-ES_tradnl"/>
        </w:rPr>
        <w:t xml:space="preserve"> (</w:t>
      </w:r>
      <w:r w:rsidR="00264F0A">
        <w:rPr>
          <w:rFonts w:ascii="CMU Serif Roman" w:eastAsia="Times New Roman" w:hAnsi="CMU Serif Roman" w:cs="CMU Serif Roman"/>
          <w:color w:val="333333"/>
          <w:lang w:val="en-US" w:eastAsia="es-ES_tradnl"/>
        </w:rPr>
        <w:t>classical methods</w:t>
      </w:r>
      <w:r w:rsidR="009A1B74">
        <w:rPr>
          <w:rFonts w:ascii="CMU Serif Roman" w:eastAsia="Times New Roman" w:hAnsi="CMU Serif Roman" w:cs="CMU Serif Roman"/>
          <w:color w:val="333333"/>
          <w:lang w:val="en-US" w:eastAsia="es-ES_tradnl"/>
        </w:rPr>
        <w:t>)</w:t>
      </w:r>
      <w:r w:rsidR="00426517">
        <w:rPr>
          <w:rFonts w:ascii="CMU Serif Roman" w:eastAsia="Times New Roman" w:hAnsi="CMU Serif Roman" w:cs="CMU Serif Roman"/>
          <w:color w:val="333333"/>
          <w:lang w:val="en-US" w:eastAsia="es-ES_tradnl"/>
        </w:rPr>
        <w:t>.</w:t>
      </w:r>
      <w:r w:rsidR="001E5BAF">
        <w:rPr>
          <w:rFonts w:ascii="CMU Serif Roman" w:eastAsia="Times New Roman" w:hAnsi="CMU Serif Roman" w:cs="CMU Serif Roman"/>
          <w:color w:val="333333"/>
          <w:lang w:val="en-US" w:eastAsia="es-ES_tradnl"/>
        </w:rPr>
        <w:t xml:space="preserve"> Implemented </w:t>
      </w:r>
      <w:r w:rsidR="00264F0A">
        <w:rPr>
          <w:rFonts w:ascii="CMU Serif Roman" w:eastAsia="Times New Roman" w:hAnsi="CMU Serif Roman" w:cs="CMU Serif Roman"/>
          <w:color w:val="333333"/>
          <w:lang w:val="en-US" w:eastAsia="es-ES_tradnl"/>
        </w:rPr>
        <w:t>classical</w:t>
      </w:r>
      <w:r w:rsidR="001E5BAF">
        <w:rPr>
          <w:rFonts w:ascii="CMU Serif Roman" w:eastAsia="Times New Roman" w:hAnsi="CMU Serif Roman" w:cs="CMU Serif Roman"/>
          <w:color w:val="333333"/>
          <w:lang w:val="en-US" w:eastAsia="es-ES_tradnl"/>
        </w:rPr>
        <w:t xml:space="preserve"> models</w:t>
      </w:r>
      <w:r w:rsidR="007D022B">
        <w:rPr>
          <w:rFonts w:ascii="CMU Serif Roman" w:eastAsia="Times New Roman" w:hAnsi="CMU Serif Roman" w:cs="CMU Serif Roman"/>
          <w:color w:val="333333"/>
          <w:lang w:val="en-US" w:eastAsia="es-ES_tradnl"/>
        </w:rPr>
        <w:t xml:space="preserve"> and evaluated performance and all three models.</w:t>
      </w:r>
    </w:p>
    <w:p w14:paraId="3AEC99B4" w14:textId="2A7A8994"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426517">
        <w:rPr>
          <w:rFonts w:ascii="CMU Serif Roman" w:eastAsia="Times New Roman" w:hAnsi="CMU Serif Roman" w:cs="CMU Serif Roman"/>
          <w:b/>
          <w:bCs/>
          <w:color w:val="333333"/>
          <w:lang w:val="en-US" w:eastAsia="es-ES_tradnl"/>
        </w:rPr>
        <w:t>Vishaal</w:t>
      </w:r>
      <w:proofErr w:type="spellEnd"/>
      <w:r w:rsidRPr="00426517">
        <w:rPr>
          <w:rFonts w:ascii="CMU Serif Roman" w:eastAsia="Times New Roman" w:hAnsi="CMU Serif Roman" w:cs="CMU Serif Roman"/>
          <w:b/>
          <w:bCs/>
          <w:color w:val="333333"/>
          <w:lang w:val="en-US" w:eastAsia="es-ES_tradnl"/>
        </w:rPr>
        <w:t xml:space="preserve"> Venkatesh</w:t>
      </w:r>
      <w:r w:rsidRPr="00426517">
        <w:rPr>
          <w:rFonts w:ascii="CMU Serif Roman" w:eastAsia="Times New Roman" w:hAnsi="CMU Serif Roman" w:cs="CMU Serif Roman"/>
          <w:color w:val="333333"/>
          <w:lang w:val="en-US" w:eastAsia="es-ES_tradnl"/>
        </w:rPr>
        <w:t>:</w:t>
      </w:r>
      <w:r w:rsidR="00264F0A">
        <w:rPr>
          <w:rFonts w:ascii="CMU Serif Roman" w:eastAsia="Times New Roman" w:hAnsi="CMU Serif Roman" w:cs="CMU Serif Roman"/>
          <w:color w:val="333333"/>
          <w:lang w:val="en-US" w:eastAsia="es-ES_tradnl"/>
        </w:rPr>
        <w:t xml:space="preserve"> </w:t>
      </w:r>
      <w:r w:rsidR="00264F0A" w:rsidRPr="00426517">
        <w:rPr>
          <w:rFonts w:ascii="CMU Serif Roman" w:eastAsia="Times New Roman" w:hAnsi="CMU Serif Roman" w:cs="CMU Serif Roman"/>
          <w:color w:val="333333"/>
          <w:lang w:val="en-US" w:eastAsia="es-ES_tradnl"/>
        </w:rPr>
        <w:t xml:space="preserve">Researched and </w:t>
      </w:r>
      <w:r w:rsidR="00264F0A">
        <w:rPr>
          <w:rFonts w:ascii="CMU Serif Roman" w:eastAsia="Times New Roman" w:hAnsi="CMU Serif Roman" w:cs="CMU Serif Roman"/>
          <w:color w:val="333333"/>
          <w:lang w:val="en-US" w:eastAsia="es-ES_tradnl"/>
        </w:rPr>
        <w:t>authored Background and Methods (CQ hybrid model). Implemented CQ hybrid model.</w:t>
      </w:r>
      <w:r w:rsidR="007D022B">
        <w:rPr>
          <w:rFonts w:ascii="CMU Serif Roman" w:eastAsia="Times New Roman" w:hAnsi="CMU Serif Roman" w:cs="CMU Serif Roman"/>
          <w:color w:val="333333"/>
          <w:lang w:val="en-US" w:eastAsia="es-ES_tradnl"/>
        </w:rPr>
        <w:t xml:space="preserve"> Authored the appendix detailing the fundamentals of quantum computing.</w:t>
      </w:r>
    </w:p>
    <w:p w14:paraId="21D16E73" w14:textId="77777777" w:rsid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C72F90">
        <w:rPr>
          <w:rFonts w:ascii="CMU Serif Roman" w:eastAsia="Times New Roman" w:hAnsi="CMU Serif Roman" w:cs="CMU Serif Roman"/>
          <w:b/>
          <w:bCs/>
          <w:color w:val="333333"/>
          <w:lang w:val="en-US" w:eastAsia="es-ES_tradnl"/>
        </w:rPr>
        <w:t>Abhiraj</w:t>
      </w:r>
      <w:proofErr w:type="spellEnd"/>
      <w:r w:rsidRPr="00C72F90">
        <w:rPr>
          <w:rFonts w:ascii="CMU Serif Roman" w:eastAsia="Times New Roman" w:hAnsi="CMU Serif Roman" w:cs="CMU Serif Roman"/>
          <w:b/>
          <w:bCs/>
          <w:color w:val="333333"/>
          <w:lang w:val="en-US" w:eastAsia="es-ES_tradnl"/>
        </w:rPr>
        <w:t xml:space="preserve"> </w:t>
      </w:r>
      <w:proofErr w:type="spellStart"/>
      <w:r w:rsidRPr="00C72F90">
        <w:rPr>
          <w:rFonts w:ascii="CMU Serif Roman" w:eastAsia="Times New Roman" w:hAnsi="CMU Serif Roman" w:cs="CMU Serif Roman"/>
          <w:b/>
          <w:bCs/>
          <w:color w:val="333333"/>
          <w:lang w:val="en-US" w:eastAsia="es-ES_tradnl"/>
        </w:rPr>
        <w:t>Vinnakota</w:t>
      </w:r>
      <w:proofErr w:type="spellEnd"/>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Researched and </w:t>
      </w:r>
      <w:r w:rsidR="00264F0A">
        <w:rPr>
          <w:rFonts w:ascii="CMU Serif Roman" w:eastAsia="Times New Roman" w:hAnsi="CMU Serif Roman" w:cs="CMU Serif Roman"/>
          <w:color w:val="333333"/>
          <w:lang w:val="en-US" w:eastAsia="es-ES_tradnl"/>
        </w:rPr>
        <w:t>co-</w:t>
      </w:r>
      <w:r w:rsidR="00D7796A">
        <w:rPr>
          <w:rFonts w:ascii="CMU Serif Roman" w:eastAsia="Times New Roman" w:hAnsi="CMU Serif Roman" w:cs="CMU Serif Roman"/>
          <w:color w:val="333333"/>
          <w:lang w:val="en-US" w:eastAsia="es-ES_tradnl"/>
        </w:rPr>
        <w:t>authored Background section.</w:t>
      </w:r>
      <w:r w:rsidR="00264F0A">
        <w:rPr>
          <w:rFonts w:ascii="CMU Serif Roman" w:eastAsia="Times New Roman" w:hAnsi="CMU Serif Roman" w:cs="CMU Serif Roman"/>
          <w:color w:val="333333"/>
          <w:lang w:val="en-US" w:eastAsia="es-ES_tradnl"/>
        </w:rPr>
        <w:t xml:space="preserve"> Organization and tutoring regarding ResNet-18 model implementations.</w:t>
      </w:r>
      <w:r w:rsidR="00D7796A">
        <w:rPr>
          <w:rFonts w:ascii="CMU Serif Roman" w:eastAsia="Times New Roman" w:hAnsi="CMU Serif Roman" w:cs="CMU Serif Roman"/>
          <w:color w:val="333333"/>
          <w:lang w:val="en-US" w:eastAsia="es-ES_tradnl"/>
        </w:rPr>
        <w:t xml:space="preserve"> </w:t>
      </w:r>
    </w:p>
    <w:p w14:paraId="7A87065E" w14:textId="77777777" w:rsidR="00487647" w:rsidRP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72F90">
        <w:rPr>
          <w:rFonts w:ascii="CMU Serif Roman" w:eastAsia="Times New Roman" w:hAnsi="CMU Serif Roman" w:cs="CMU Serif Roman"/>
          <w:b/>
          <w:bCs/>
          <w:color w:val="333333"/>
          <w:lang w:val="en-US" w:eastAsia="es-ES_tradnl"/>
        </w:rPr>
        <w:t>Roderick Whang</w:t>
      </w:r>
      <w:r>
        <w:rPr>
          <w:rFonts w:ascii="CMU Serif Roman" w:eastAsia="Times New Roman" w:hAnsi="CMU Serif Roman" w:cs="CMU Serif Roman"/>
          <w:color w:val="333333"/>
          <w:lang w:val="en-US" w:eastAsia="es-ES_tradnl"/>
        </w:rPr>
        <w:t>:</w:t>
      </w:r>
      <w:r w:rsidR="00D7796A">
        <w:rPr>
          <w:rFonts w:ascii="CMU Serif Roman" w:eastAsia="Times New Roman" w:hAnsi="CMU Serif Roman" w:cs="CMU Serif Roman"/>
          <w:color w:val="333333"/>
          <w:lang w:val="en-US" w:eastAsia="es-ES_tradnl"/>
        </w:rPr>
        <w:t xml:space="preserve"> Worked on Abstract, Introduction and Summary. Built figures and plots. Collaborated with research and Background section.</w:t>
      </w:r>
    </w:p>
    <w:p w14:paraId="290C4720" w14:textId="77777777" w:rsidR="00C01304" w:rsidRPr="00C01304" w:rsidRDefault="0052623F" w:rsidP="00C01304">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References</w:t>
      </w:r>
    </w:p>
    <w:p w14:paraId="57115D95" w14:textId="77777777" w:rsidR="00C01304" w:rsidRPr="00C01304" w:rsidRDefault="00C01304" w:rsidP="00BA0A88">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4" w:name="REF1"/>
      <w:r w:rsidRPr="00C01304">
        <w:rPr>
          <w:rFonts w:ascii="CMU Serif Roman" w:eastAsia="Times New Roman" w:hAnsi="CMU Serif Roman" w:cs="CMU Serif Roman"/>
          <w:color w:val="333333"/>
          <w:lang w:val="en-US" w:eastAsia="es-ES_tradnl"/>
        </w:rPr>
        <w:t xml:space="preserve">He, </w:t>
      </w:r>
      <w:proofErr w:type="spellStart"/>
      <w:r w:rsidRPr="00C01304">
        <w:rPr>
          <w:rFonts w:ascii="CMU Serif Roman" w:eastAsia="Times New Roman" w:hAnsi="CMU Serif Roman" w:cs="CMU Serif Roman"/>
          <w:color w:val="333333"/>
          <w:lang w:val="en-US" w:eastAsia="es-ES_tradnl"/>
        </w:rPr>
        <w:t>Kaiming</w:t>
      </w:r>
      <w:proofErr w:type="spellEnd"/>
      <w:r w:rsidRPr="00C01304">
        <w:rPr>
          <w:rFonts w:ascii="CMU Serif Roman" w:eastAsia="Times New Roman" w:hAnsi="CMU Serif Roman" w:cs="CMU Serif Roman"/>
          <w:color w:val="333333"/>
          <w:lang w:val="en-US" w:eastAsia="es-ES_tradnl"/>
        </w:rPr>
        <w:t xml:space="preserve">, et al. “Deep Residual Learning for Image Recognition.” </w:t>
      </w:r>
      <w:r w:rsidRPr="00C01304">
        <w:rPr>
          <w:rFonts w:ascii="CMU Serif Roman" w:eastAsia="Times New Roman" w:hAnsi="CMU Serif Roman" w:cs="CMU Serif Roman"/>
          <w:i/>
          <w:iCs/>
          <w:color w:val="333333"/>
          <w:lang w:val="en-US" w:eastAsia="es-ES_tradnl"/>
        </w:rPr>
        <w:t>ArXiv:1512.03385</w:t>
      </w:r>
      <w:r w:rsidRPr="00C01304">
        <w:rPr>
          <w:rFonts w:ascii="CMU Serif Roman" w:eastAsia="Times New Roman" w:hAnsi="CMU Serif Roman" w:cs="CMU Serif Roman"/>
          <w:color w:val="333333"/>
          <w:lang w:val="en-US" w:eastAsia="es-ES_tradnl"/>
        </w:rPr>
        <w:t xml:space="preserve"> [Cs], Dec. 2015. arXiv.org, http://arxiv.org/abs/1512.03385.</w:t>
      </w:r>
    </w:p>
    <w:p w14:paraId="503FF77E" w14:textId="77777777" w:rsidR="00B85267" w:rsidRDefault="00D464E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5" w:name="REF2"/>
      <w:bookmarkEnd w:id="4"/>
      <w:r w:rsidRPr="00C01304">
        <w:rPr>
          <w:rFonts w:ascii="CMU Serif Roman" w:eastAsia="Times New Roman" w:hAnsi="CMU Serif Roman" w:cs="CMU Serif Roman"/>
          <w:color w:val="333333"/>
          <w:lang w:val="en-US" w:eastAsia="es-ES_tradnl"/>
        </w:rPr>
        <w:t xml:space="preserve">Pan, </w:t>
      </w:r>
      <w:proofErr w:type="spellStart"/>
      <w:r w:rsidRPr="00C01304">
        <w:rPr>
          <w:rFonts w:ascii="CMU Serif Roman" w:eastAsia="Times New Roman" w:hAnsi="CMU Serif Roman" w:cs="CMU Serif Roman"/>
          <w:color w:val="333333"/>
          <w:lang w:val="en-US" w:eastAsia="es-ES_tradnl"/>
        </w:rPr>
        <w:t>Sinno</w:t>
      </w:r>
      <w:proofErr w:type="spellEnd"/>
      <w:r w:rsidRPr="00C01304">
        <w:rPr>
          <w:rFonts w:ascii="CMU Serif Roman" w:eastAsia="Times New Roman" w:hAnsi="CMU Serif Roman" w:cs="CMU Serif Roman"/>
          <w:color w:val="333333"/>
          <w:lang w:val="en-US" w:eastAsia="es-ES_tradnl"/>
        </w:rPr>
        <w:t xml:space="preserve"> </w:t>
      </w:r>
      <w:proofErr w:type="spellStart"/>
      <w:r w:rsidRPr="00C01304">
        <w:rPr>
          <w:rFonts w:ascii="CMU Serif Roman" w:eastAsia="Times New Roman" w:hAnsi="CMU Serif Roman" w:cs="CMU Serif Roman"/>
          <w:color w:val="333333"/>
          <w:lang w:val="en-US" w:eastAsia="es-ES_tradnl"/>
        </w:rPr>
        <w:t>Jialin</w:t>
      </w:r>
      <w:proofErr w:type="spellEnd"/>
      <w:r w:rsidRPr="00C01304">
        <w:rPr>
          <w:rFonts w:ascii="CMU Serif Roman" w:eastAsia="Times New Roman" w:hAnsi="CMU Serif Roman" w:cs="CMU Serif Roman"/>
          <w:color w:val="333333"/>
          <w:lang w:val="en-US" w:eastAsia="es-ES_tradnl"/>
        </w:rPr>
        <w:t xml:space="preserve">, and </w:t>
      </w:r>
      <w:proofErr w:type="spellStart"/>
      <w:r w:rsidRPr="00C01304">
        <w:rPr>
          <w:rFonts w:ascii="CMU Serif Roman" w:eastAsia="Times New Roman" w:hAnsi="CMU Serif Roman" w:cs="CMU Serif Roman"/>
          <w:color w:val="333333"/>
          <w:lang w:val="en-US" w:eastAsia="es-ES_tradnl"/>
        </w:rPr>
        <w:t>Qiang</w:t>
      </w:r>
      <w:proofErr w:type="spellEnd"/>
      <w:r w:rsidRPr="00C01304">
        <w:rPr>
          <w:rFonts w:ascii="CMU Serif Roman" w:eastAsia="Times New Roman" w:hAnsi="CMU Serif Roman" w:cs="CMU Serif Roman"/>
          <w:color w:val="333333"/>
          <w:lang w:val="en-US" w:eastAsia="es-ES_tradnl"/>
        </w:rPr>
        <w:t xml:space="preserve"> Yang. “A Survey on Transfer Learning.” </w:t>
      </w:r>
      <w:r w:rsidRPr="00C01304">
        <w:rPr>
          <w:rFonts w:ascii="CMU Serif Roman" w:eastAsia="Times New Roman" w:hAnsi="CMU Serif Roman" w:cs="CMU Serif Roman"/>
          <w:i/>
          <w:iCs/>
          <w:color w:val="333333"/>
          <w:lang w:val="en-US" w:eastAsia="es-ES_tradnl"/>
        </w:rPr>
        <w:t>IEEE Transactions on Knowledge and Data Engineering</w:t>
      </w:r>
      <w:r w:rsidRPr="00C01304">
        <w:rPr>
          <w:rFonts w:ascii="CMU Serif Roman" w:eastAsia="Times New Roman" w:hAnsi="CMU Serif Roman" w:cs="CMU Serif Roman"/>
          <w:color w:val="333333"/>
          <w:lang w:val="en-US" w:eastAsia="es-ES_tradnl"/>
        </w:rPr>
        <w:t>, vol. 22, no. 10, Oct. 2010, pp. 1345–59. DOI.org (</w:t>
      </w:r>
      <w:proofErr w:type="spellStart"/>
      <w:r w:rsidRPr="00C01304">
        <w:rPr>
          <w:rFonts w:ascii="CMU Serif Roman" w:eastAsia="Times New Roman" w:hAnsi="CMU Serif Roman" w:cs="CMU Serif Roman"/>
          <w:color w:val="333333"/>
          <w:lang w:val="en-US" w:eastAsia="es-ES_tradnl"/>
        </w:rPr>
        <w:t>Crossref</w:t>
      </w:r>
      <w:proofErr w:type="spellEnd"/>
      <w:r w:rsidRPr="00C01304">
        <w:rPr>
          <w:rFonts w:ascii="CMU Serif Roman" w:eastAsia="Times New Roman" w:hAnsi="CMU Serif Roman" w:cs="CMU Serif Roman"/>
          <w:color w:val="333333"/>
          <w:lang w:val="en-US" w:eastAsia="es-ES_tradnl"/>
        </w:rPr>
        <w:t>), doi:10.1109/TKDE.2009.191.</w:t>
      </w:r>
    </w:p>
    <w:p w14:paraId="410678DC" w14:textId="77777777" w:rsidR="008B22D8" w:rsidRPr="008B22D8" w:rsidRDefault="008B22D8"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6" w:name="REF3"/>
      <w:bookmarkEnd w:id="5"/>
      <w:r w:rsidRPr="008B22D8">
        <w:rPr>
          <w:rFonts w:ascii="CMU Serif Roman" w:eastAsia="Times New Roman" w:hAnsi="CMU Serif Roman" w:cs="CMU Serif Roman"/>
          <w:color w:val="333333"/>
          <w:lang w:eastAsia="es-ES_tradnl"/>
        </w:rPr>
        <w:t xml:space="preserve">Razavian, Ali Sharif, et al. </w:t>
      </w:r>
      <w:r w:rsidRPr="008B22D8">
        <w:rPr>
          <w:rFonts w:ascii="CMU Serif Roman" w:eastAsia="Times New Roman" w:hAnsi="CMU Serif Roman" w:cs="CMU Serif Roman"/>
          <w:color w:val="333333"/>
          <w:lang w:val="en-US" w:eastAsia="es-ES_tradnl"/>
        </w:rPr>
        <w:t xml:space="preserve">“CNN Features Off-the-Shelf: An Astounding Baseline for Recognition.” </w:t>
      </w:r>
      <w:r w:rsidRPr="008B22D8">
        <w:rPr>
          <w:rFonts w:ascii="CMU Serif Roman" w:eastAsia="Times New Roman" w:hAnsi="CMU Serif Roman" w:cs="CMU Serif Roman"/>
          <w:i/>
          <w:iCs/>
          <w:color w:val="333333"/>
          <w:lang w:val="en-US" w:eastAsia="es-ES_tradnl"/>
        </w:rPr>
        <w:t>2014 IEEE Conference on Computer Vision and Pattern Recognition Workshops</w:t>
      </w:r>
      <w:r w:rsidRPr="008B22D8">
        <w:rPr>
          <w:rFonts w:ascii="CMU Serif Roman" w:eastAsia="Times New Roman" w:hAnsi="CMU Serif Roman" w:cs="CMU Serif Roman"/>
          <w:color w:val="333333"/>
          <w:lang w:val="en-US" w:eastAsia="es-ES_tradnl"/>
        </w:rPr>
        <w:t>, IEEE, 2014, pp. 512–19. DOI.org (</w:t>
      </w:r>
      <w:proofErr w:type="spellStart"/>
      <w:r w:rsidRPr="008B22D8">
        <w:rPr>
          <w:rFonts w:ascii="CMU Serif Roman" w:eastAsia="Times New Roman" w:hAnsi="CMU Serif Roman" w:cs="CMU Serif Roman"/>
          <w:color w:val="333333"/>
          <w:lang w:val="en-US" w:eastAsia="es-ES_tradnl"/>
        </w:rPr>
        <w:t>Crossref</w:t>
      </w:r>
      <w:proofErr w:type="spellEnd"/>
      <w:r w:rsidRPr="008B22D8">
        <w:rPr>
          <w:rFonts w:ascii="CMU Serif Roman" w:eastAsia="Times New Roman" w:hAnsi="CMU Serif Roman" w:cs="CMU Serif Roman"/>
          <w:color w:val="333333"/>
          <w:lang w:val="en-US" w:eastAsia="es-ES_tradnl"/>
        </w:rPr>
        <w:t>), doi:10.1109/CVPRW.2014.131.</w:t>
      </w:r>
    </w:p>
    <w:p w14:paraId="305772D4" w14:textId="77777777" w:rsidR="00B85267" w:rsidRPr="008B22D8" w:rsidRDefault="00B85267"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7" w:name="REF4"/>
      <w:bookmarkEnd w:id="6"/>
      <w:r w:rsidRPr="008B22D8">
        <w:rPr>
          <w:rFonts w:ascii="CMU Serif Roman" w:eastAsia="Times New Roman" w:hAnsi="CMU Serif Roman" w:cs="CMU Serif Roman"/>
          <w:color w:val="333333"/>
          <w:lang w:val="en-US" w:eastAsia="es-ES_tradnl"/>
        </w:rPr>
        <w:t>“</w:t>
      </w:r>
      <w:proofErr w:type="spellStart"/>
      <w:r w:rsidRPr="008B22D8">
        <w:rPr>
          <w:rFonts w:ascii="CMU Serif Roman" w:eastAsia="Times New Roman" w:hAnsi="CMU Serif Roman" w:cs="CMU Serif Roman"/>
          <w:color w:val="333333"/>
          <w:lang w:val="en-US" w:eastAsia="es-ES_tradnl"/>
        </w:rPr>
        <w:t>Hymenoptera_data</w:t>
      </w:r>
      <w:proofErr w:type="spellEnd"/>
      <w:r w:rsidRPr="008B22D8">
        <w:rPr>
          <w:rFonts w:ascii="CMU Serif Roman" w:eastAsia="Times New Roman" w:hAnsi="CMU Serif Roman" w:cs="CMU Serif Roman"/>
          <w:color w:val="333333"/>
          <w:lang w:val="en-US" w:eastAsia="es-ES_tradnl"/>
        </w:rPr>
        <w:t xml:space="preserve">.” </w:t>
      </w:r>
      <w:r w:rsidRPr="008B22D8">
        <w:rPr>
          <w:rFonts w:ascii="CMU Serif Roman" w:eastAsia="Times New Roman" w:hAnsi="CMU Serif Roman" w:cs="CMU Serif Roman"/>
          <w:i/>
          <w:iCs/>
          <w:color w:val="333333"/>
          <w:lang w:val="en-US" w:eastAsia="es-ES_tradnl"/>
        </w:rPr>
        <w:t>Kaggle</w:t>
      </w:r>
      <w:r w:rsidRPr="008B22D8">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https://www.kaggle.com/ajayrana/hymenoptera-data</w:t>
      </w:r>
      <w:r w:rsidRPr="008B22D8">
        <w:rPr>
          <w:rFonts w:ascii="CMU Serif Roman" w:eastAsia="Times New Roman" w:hAnsi="CMU Serif Roman" w:cs="CMU Serif Roman"/>
          <w:color w:val="333333"/>
          <w:lang w:val="en-US" w:eastAsia="es-ES_tradnl"/>
        </w:rPr>
        <w:t>.</w:t>
      </w:r>
    </w:p>
    <w:p w14:paraId="25DCFFDD" w14:textId="77777777" w:rsidR="00A33484" w:rsidRDefault="00DF7891"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8" w:name="REF5"/>
      <w:bookmarkEnd w:id="7"/>
      <w:r w:rsidRPr="00DF7891">
        <w:rPr>
          <w:rFonts w:ascii="CMU Serif Roman" w:eastAsia="Times New Roman" w:hAnsi="CMU Serif Roman" w:cs="CMU Serif Roman"/>
          <w:color w:val="333333"/>
          <w:lang w:val="en-US" w:eastAsia="es-ES_tradnl"/>
        </w:rPr>
        <w:t>Zamir, Amir, et al. “</w:t>
      </w:r>
      <w:proofErr w:type="spellStart"/>
      <w:r w:rsidRPr="00DF7891">
        <w:rPr>
          <w:rFonts w:ascii="CMU Serif Roman" w:eastAsia="Times New Roman" w:hAnsi="CMU Serif Roman" w:cs="CMU Serif Roman"/>
          <w:color w:val="333333"/>
          <w:lang w:val="en-US" w:eastAsia="es-ES_tradnl"/>
        </w:rPr>
        <w:t>Taskonomy</w:t>
      </w:r>
      <w:proofErr w:type="spellEnd"/>
      <w:r w:rsidRPr="00DF7891">
        <w:rPr>
          <w:rFonts w:ascii="CMU Serif Roman" w:eastAsia="Times New Roman" w:hAnsi="CMU Serif Roman" w:cs="CMU Serif Roman"/>
          <w:color w:val="333333"/>
          <w:lang w:val="en-US" w:eastAsia="es-ES_tradnl"/>
        </w:rPr>
        <w:t xml:space="preserve">: Disentangling Task Transfer Learning.” </w:t>
      </w:r>
      <w:r w:rsidRPr="00DF7891">
        <w:rPr>
          <w:rFonts w:ascii="CMU Serif Roman" w:eastAsia="Times New Roman" w:hAnsi="CMU Serif Roman" w:cs="CMU Serif Roman"/>
          <w:i/>
          <w:iCs/>
          <w:color w:val="333333"/>
          <w:lang w:val="en-US" w:eastAsia="es-ES_tradnl"/>
        </w:rPr>
        <w:t>ArXiv:1804.08328 [Cs]</w:t>
      </w:r>
      <w:r w:rsidRPr="00DF7891">
        <w:rPr>
          <w:rFonts w:ascii="CMU Serif Roman" w:eastAsia="Times New Roman" w:hAnsi="CMU Serif Roman" w:cs="CMU Serif Roman"/>
          <w:color w:val="333333"/>
          <w:lang w:val="en-US" w:eastAsia="es-ES_tradnl"/>
        </w:rPr>
        <w:t xml:space="preserve">, Apr. 2018. arXiv.org, </w:t>
      </w:r>
      <w:r w:rsidR="00A33484" w:rsidRPr="00525A23">
        <w:rPr>
          <w:rFonts w:ascii="CMU Serif Roman" w:eastAsia="Times New Roman" w:hAnsi="CMU Serif Roman" w:cs="CMU Serif Roman"/>
          <w:color w:val="333333"/>
          <w:lang w:val="en-US" w:eastAsia="es-ES_tradnl"/>
        </w:rPr>
        <w:t>http://arxiv.org/abs/1804.08328</w:t>
      </w:r>
      <w:r w:rsidRPr="00DF7891">
        <w:rPr>
          <w:rFonts w:ascii="CMU Serif Roman" w:eastAsia="Times New Roman" w:hAnsi="CMU Serif Roman" w:cs="CMU Serif Roman"/>
          <w:color w:val="333333"/>
          <w:lang w:val="en-US" w:eastAsia="es-ES_tradnl"/>
        </w:rPr>
        <w:t>.</w:t>
      </w:r>
    </w:p>
    <w:p w14:paraId="2A509AC0" w14:textId="77777777" w:rsidR="00A33484" w:rsidRPr="00D76C99" w:rsidRDefault="00D76C99" w:rsidP="00264F0A">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9" w:name="REF6"/>
      <w:bookmarkEnd w:id="8"/>
      <w:r w:rsidRPr="00D76C99">
        <w:rPr>
          <w:rFonts w:ascii="CMU Serif Roman" w:eastAsia="Times New Roman" w:hAnsi="CMU Serif Roman" w:cs="CMU Serif Roman"/>
          <w:color w:val="333333"/>
          <w:lang w:val="en-US" w:eastAsia="es-ES_tradnl"/>
        </w:rPr>
        <w:t xml:space="preserve">Mari, Andrea, et al. “Transfer Learning in Hybrid Classical-Quantum Neural Networks.” </w:t>
      </w:r>
      <w:r w:rsidRPr="00D76C99">
        <w:rPr>
          <w:rFonts w:ascii="CMU Serif Roman" w:eastAsia="Times New Roman" w:hAnsi="CMU Serif Roman" w:cs="CMU Serif Roman"/>
          <w:i/>
          <w:iCs/>
          <w:color w:val="333333"/>
          <w:lang w:val="en-US" w:eastAsia="es-ES_tradnl"/>
        </w:rPr>
        <w:t>ArXiv:1912.08278 [Quant-Ph, Stat]</w:t>
      </w:r>
      <w:r w:rsidRPr="00D76C99">
        <w:rPr>
          <w:rFonts w:ascii="CMU Serif Roman" w:eastAsia="Times New Roman" w:hAnsi="CMU Serif Roman" w:cs="CMU Serif Roman"/>
          <w:color w:val="333333"/>
          <w:lang w:val="en-US" w:eastAsia="es-ES_tradnl"/>
        </w:rPr>
        <w:t>, Dec. 2019. arXiv.org</w:t>
      </w:r>
      <w:r w:rsidR="00264F0A">
        <w:rPr>
          <w:rFonts w:ascii="CMU Serif Roman" w:eastAsia="Times New Roman" w:hAnsi="CMU Serif Roman" w:cs="CMU Serif Roman"/>
          <w:color w:val="333333"/>
          <w:lang w:val="en-US" w:eastAsia="es-ES_tradnl"/>
        </w:rPr>
        <w:t xml:space="preserve">, </w:t>
      </w:r>
      <w:r w:rsidRPr="00D76C99">
        <w:rPr>
          <w:rFonts w:ascii="CMU Serif Roman" w:eastAsia="Times New Roman" w:hAnsi="CMU Serif Roman" w:cs="CMU Serif Roman"/>
          <w:color w:val="333333"/>
          <w:lang w:val="en-US" w:eastAsia="es-ES_tradnl"/>
        </w:rPr>
        <w:t>http://arxiv.org/abs/1912.08278.</w:t>
      </w:r>
    </w:p>
    <w:p w14:paraId="714D8CF1" w14:textId="77777777" w:rsidR="00157514" w:rsidRDefault="00A3348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0" w:name="REF7"/>
      <w:bookmarkEnd w:id="9"/>
      <w:proofErr w:type="spellStart"/>
      <w:r w:rsidRPr="00A33484">
        <w:rPr>
          <w:rFonts w:ascii="CMU Serif Roman" w:eastAsia="Times New Roman" w:hAnsi="CMU Serif Roman" w:cs="CMU Serif Roman"/>
          <w:color w:val="333333"/>
          <w:lang w:val="en-US" w:eastAsia="es-ES_tradnl"/>
        </w:rPr>
        <w:t>Sasank</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color w:val="333333"/>
          <w:lang w:val="en-US" w:eastAsia="es-ES_tradnl"/>
        </w:rPr>
        <w:t>Chilamkurthy</w:t>
      </w:r>
      <w:proofErr w:type="spellEnd"/>
      <w:r w:rsidRPr="00A33484">
        <w:rPr>
          <w:rFonts w:ascii="CMU Serif Roman" w:eastAsia="Times New Roman" w:hAnsi="CMU Serif Roman" w:cs="CMU Serif Roman"/>
          <w:color w:val="333333"/>
          <w:lang w:val="en-US" w:eastAsia="es-ES_tradnl"/>
        </w:rPr>
        <w:t xml:space="preserve">, </w:t>
      </w:r>
      <w:proofErr w:type="spellStart"/>
      <w:r w:rsidRPr="00A33484">
        <w:rPr>
          <w:rFonts w:ascii="CMU Serif Roman" w:eastAsia="Times New Roman" w:hAnsi="CMU Serif Roman" w:cs="CMU Serif Roman"/>
          <w:i/>
          <w:iCs/>
          <w:color w:val="333333"/>
          <w:lang w:val="en-US" w:eastAsia="es-ES_tradnl"/>
        </w:rPr>
        <w:t>PyTorch</w:t>
      </w:r>
      <w:proofErr w:type="spellEnd"/>
      <w:r w:rsidRPr="00A33484">
        <w:rPr>
          <w:rFonts w:ascii="CMU Serif Roman" w:eastAsia="Times New Roman" w:hAnsi="CMU Serif Roman" w:cs="CMU Serif Roman"/>
          <w:i/>
          <w:iCs/>
          <w:color w:val="333333"/>
          <w:lang w:val="en-US" w:eastAsia="es-ES_tradnl"/>
        </w:rPr>
        <w:t xml:space="preserve"> transfer learning tutorial</w:t>
      </w:r>
      <w:r w:rsidRPr="00A33484">
        <w:rPr>
          <w:rFonts w:ascii="CMU Serif Roman" w:eastAsia="Times New Roman" w:hAnsi="CMU Serif Roman" w:cs="CMU Serif Roman"/>
          <w:color w:val="333333"/>
          <w:lang w:val="en-US" w:eastAsia="es-ES_tradnl"/>
        </w:rPr>
        <w:t xml:space="preserve">. </w:t>
      </w:r>
      <w:r w:rsidRPr="00525A23">
        <w:rPr>
          <w:rFonts w:ascii="CMU Serif Roman" w:eastAsia="Times New Roman" w:hAnsi="CMU Serif Roman" w:cs="CMU Serif Roman"/>
          <w:color w:val="333333"/>
          <w:lang w:val="en-US" w:eastAsia="es-ES_tradnl"/>
        </w:rPr>
        <w:t>https://pytorch.org/tutorials/beginner/transfer_learning_tutorial.html</w:t>
      </w:r>
      <w:r w:rsidRPr="00A33484">
        <w:rPr>
          <w:rFonts w:ascii="CMU Serif Roman" w:eastAsia="Times New Roman" w:hAnsi="CMU Serif Roman" w:cs="CMU Serif Roman"/>
          <w:color w:val="333333"/>
          <w:lang w:val="en-US" w:eastAsia="es-ES_tradnl"/>
        </w:rPr>
        <w:t>. Accessed: 2020</w:t>
      </w:r>
      <w:r>
        <w:rPr>
          <w:rFonts w:ascii="CMU Serif Roman" w:eastAsia="Times New Roman" w:hAnsi="CMU Serif Roman" w:cs="CMU Serif Roman"/>
          <w:color w:val="333333"/>
          <w:lang w:val="en-US" w:eastAsia="es-ES_tradnl"/>
        </w:rPr>
        <w:t>-</w:t>
      </w:r>
      <w:r w:rsidRPr="00A33484">
        <w:rPr>
          <w:rFonts w:ascii="CMU Serif Roman" w:eastAsia="Times New Roman" w:hAnsi="CMU Serif Roman" w:cs="CMU Serif Roman"/>
          <w:color w:val="333333"/>
          <w:lang w:val="en-US" w:eastAsia="es-ES_tradnl"/>
        </w:rPr>
        <w:t>04-13.</w:t>
      </w:r>
    </w:p>
    <w:p w14:paraId="4724E78C" w14:textId="77777777" w:rsidR="00157514" w:rsidRDefault="0015751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1" w:name="REF8"/>
      <w:bookmarkEnd w:id="10"/>
      <w:proofErr w:type="spellStart"/>
      <w:r w:rsidRPr="00157514">
        <w:rPr>
          <w:rFonts w:ascii="CMU Serif Roman" w:eastAsia="Times New Roman" w:hAnsi="CMU Serif Roman" w:cs="CMU Serif Roman"/>
          <w:color w:val="333333"/>
          <w:lang w:val="en-US" w:eastAsia="es-ES_tradnl"/>
        </w:rPr>
        <w:t>Arute</w:t>
      </w:r>
      <w:proofErr w:type="spellEnd"/>
      <w:r w:rsidRPr="00157514">
        <w:rPr>
          <w:rFonts w:ascii="CMU Serif Roman" w:eastAsia="Times New Roman" w:hAnsi="CMU Serif Roman" w:cs="CMU Serif Roman"/>
          <w:color w:val="333333"/>
          <w:lang w:val="en-US" w:eastAsia="es-ES_tradnl"/>
        </w:rPr>
        <w:t xml:space="preserve">, F., Arya, K., </w:t>
      </w:r>
      <w:proofErr w:type="spellStart"/>
      <w:r w:rsidRPr="00157514">
        <w:rPr>
          <w:rFonts w:ascii="CMU Serif Roman" w:eastAsia="Times New Roman" w:hAnsi="CMU Serif Roman" w:cs="CMU Serif Roman"/>
          <w:color w:val="333333"/>
          <w:lang w:val="en-US" w:eastAsia="es-ES_tradnl"/>
        </w:rPr>
        <w:t>Babbush</w:t>
      </w:r>
      <w:proofErr w:type="spellEnd"/>
      <w:r w:rsidRPr="00157514">
        <w:rPr>
          <w:rFonts w:ascii="CMU Serif Roman" w:eastAsia="Times New Roman" w:hAnsi="CMU Serif Roman" w:cs="CMU Serif Roman"/>
          <w:color w:val="333333"/>
          <w:lang w:val="en-US" w:eastAsia="es-ES_tradnl"/>
        </w:rPr>
        <w:t xml:space="preserve">, R. et al. Quantum supremacy using a programmable superconducting processor. </w:t>
      </w:r>
      <w:r w:rsidRPr="00157514">
        <w:rPr>
          <w:rFonts w:ascii="CMU Serif Roman" w:eastAsia="Times New Roman" w:hAnsi="CMU Serif Roman" w:cs="CMU Serif Roman"/>
          <w:i/>
          <w:iCs/>
          <w:color w:val="333333"/>
          <w:lang w:val="en-US" w:eastAsia="es-ES_tradnl"/>
        </w:rPr>
        <w:t>Nature 574</w:t>
      </w:r>
      <w:r w:rsidRPr="00157514">
        <w:rPr>
          <w:rFonts w:ascii="CMU Serif Roman" w:eastAsia="Times New Roman" w:hAnsi="CMU Serif Roman" w:cs="CMU Serif Roman"/>
          <w:color w:val="333333"/>
          <w:lang w:val="en-US" w:eastAsia="es-ES_tradnl"/>
        </w:rPr>
        <w:t xml:space="preserve">, 505–510 (2019). </w:t>
      </w:r>
      <w:hyperlink r:id="rId22" w:history="1">
        <w:r w:rsidRPr="00BF4331">
          <w:rPr>
            <w:rStyle w:val="Hipervnculo"/>
            <w:rFonts w:ascii="CMU Serif Roman" w:eastAsia="Times New Roman" w:hAnsi="CMU Serif Roman" w:cs="CMU Serif Roman"/>
            <w:lang w:val="en-US" w:eastAsia="es-ES_tradnl"/>
          </w:rPr>
          <w:t>https://doi.org/10.1038/s41586-019-1666-5</w:t>
        </w:r>
      </w:hyperlink>
    </w:p>
    <w:p w14:paraId="6DD3B235" w14:textId="77777777" w:rsidR="00157514" w:rsidRDefault="0015751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2" w:name="REF9"/>
      <w:bookmarkEnd w:id="11"/>
      <w:proofErr w:type="spellStart"/>
      <w:r w:rsidRPr="00157514">
        <w:rPr>
          <w:rFonts w:ascii="CMU Serif Roman" w:eastAsia="Times New Roman" w:hAnsi="CMU Serif Roman" w:cs="CMU Serif Roman"/>
          <w:color w:val="333333"/>
          <w:lang w:val="en-US" w:eastAsia="es-ES_tradnl"/>
        </w:rPr>
        <w:t>Fuster</w:t>
      </w:r>
      <w:proofErr w:type="spellEnd"/>
      <w:r w:rsidRPr="00157514">
        <w:rPr>
          <w:rFonts w:ascii="CMU Serif Roman" w:eastAsia="Times New Roman" w:hAnsi="CMU Serif Roman" w:cs="CMU Serif Roman"/>
          <w:color w:val="333333"/>
          <w:lang w:val="en-US" w:eastAsia="es-ES_tradnl"/>
        </w:rPr>
        <w:t xml:space="preserve">, </w:t>
      </w:r>
      <w:proofErr w:type="spellStart"/>
      <w:r w:rsidRPr="00157514">
        <w:rPr>
          <w:rFonts w:ascii="CMU Serif Roman" w:eastAsia="Times New Roman" w:hAnsi="CMU Serif Roman" w:cs="CMU Serif Roman"/>
          <w:color w:val="333333"/>
          <w:lang w:val="en-US" w:eastAsia="es-ES_tradnl"/>
        </w:rPr>
        <w:t>Elies</w:t>
      </w:r>
      <w:proofErr w:type="spellEnd"/>
      <w:r w:rsidRPr="00157514">
        <w:rPr>
          <w:rFonts w:ascii="CMU Serif Roman" w:eastAsia="Times New Roman" w:hAnsi="CMU Serif Roman" w:cs="CMU Serif Roman"/>
          <w:color w:val="333333"/>
          <w:lang w:val="en-US" w:eastAsia="es-ES_tradnl"/>
        </w:rPr>
        <w:t xml:space="preserve"> M. Gil, and Jose Ignacio </w:t>
      </w:r>
      <w:proofErr w:type="spellStart"/>
      <w:r w:rsidRPr="00157514">
        <w:rPr>
          <w:rFonts w:ascii="CMU Serif Roman" w:eastAsia="Times New Roman" w:hAnsi="CMU Serif Roman" w:cs="CMU Serif Roman"/>
          <w:color w:val="333333"/>
          <w:lang w:val="en-US" w:eastAsia="es-ES_tradnl"/>
        </w:rPr>
        <w:t>Latorre</w:t>
      </w:r>
      <w:proofErr w:type="spellEnd"/>
      <w:r w:rsidRPr="00157514">
        <w:rPr>
          <w:rFonts w:ascii="CMU Serif Roman" w:eastAsia="Times New Roman" w:hAnsi="CMU Serif Roman" w:cs="CMU Serif Roman"/>
          <w:color w:val="333333"/>
          <w:lang w:val="en-US" w:eastAsia="es-ES_tradnl"/>
        </w:rPr>
        <w:t xml:space="preserve">. </w:t>
      </w:r>
      <w:r w:rsidRPr="00157514">
        <w:rPr>
          <w:rFonts w:ascii="CMU Serif Roman" w:eastAsia="Times New Roman" w:hAnsi="CMU Serif Roman" w:cs="CMU Serif Roman"/>
          <w:i/>
          <w:iCs/>
          <w:color w:val="333333"/>
          <w:lang w:val="en-US" w:eastAsia="es-ES_tradnl"/>
        </w:rPr>
        <w:t>Variational Quantum Classiﬁer</w:t>
      </w:r>
      <w:r w:rsidRPr="00157514">
        <w:rPr>
          <w:rFonts w:ascii="CMU Serif Roman" w:eastAsia="Times New Roman" w:hAnsi="CMU Serif Roman" w:cs="CMU Serif Roman"/>
          <w:color w:val="333333"/>
          <w:lang w:val="en-US" w:eastAsia="es-ES_tradnl"/>
        </w:rPr>
        <w:t>. 2019, p. 5.</w:t>
      </w:r>
    </w:p>
    <w:p w14:paraId="6D689EFA" w14:textId="77777777" w:rsidR="00157514" w:rsidRDefault="0015751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3" w:name="REF10"/>
      <w:bookmarkEnd w:id="12"/>
      <w:r w:rsidRPr="00157514">
        <w:rPr>
          <w:rFonts w:ascii="CMU Serif Roman" w:eastAsia="Times New Roman" w:hAnsi="CMU Serif Roman" w:cs="CMU Serif Roman"/>
          <w:color w:val="333333"/>
          <w:lang w:val="en-US" w:eastAsia="es-ES_tradnl"/>
        </w:rPr>
        <w:t xml:space="preserve">Shor, Peter W. “Polynomial-Time Algorithms for Prime Factorization and Discrete Logarithms on a Quantum Computer.” </w:t>
      </w:r>
      <w:r w:rsidRPr="00157514">
        <w:rPr>
          <w:rFonts w:ascii="CMU Serif Roman" w:eastAsia="Times New Roman" w:hAnsi="CMU Serif Roman" w:cs="CMU Serif Roman"/>
          <w:i/>
          <w:iCs/>
          <w:color w:val="333333"/>
          <w:lang w:val="en-US" w:eastAsia="es-ES_tradnl"/>
        </w:rPr>
        <w:t>SIAM Journal on Computing</w:t>
      </w:r>
      <w:r w:rsidRPr="00157514">
        <w:rPr>
          <w:rFonts w:ascii="CMU Serif Roman" w:eastAsia="Times New Roman" w:hAnsi="CMU Serif Roman" w:cs="CMU Serif Roman"/>
          <w:color w:val="333333"/>
          <w:lang w:val="en-US" w:eastAsia="es-ES_tradnl"/>
        </w:rPr>
        <w:t>, vol. 26, no. 5, Oct. 1997, pp. 1484–509. arXiv.org, doi:10.1137/S0097539795293172.</w:t>
      </w:r>
    </w:p>
    <w:p w14:paraId="61A7C33F" w14:textId="77777777" w:rsidR="00157514" w:rsidRDefault="0015751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4" w:name="REF11"/>
      <w:bookmarkEnd w:id="13"/>
      <w:r w:rsidRPr="00157514">
        <w:rPr>
          <w:rFonts w:ascii="CMU Serif Roman" w:eastAsia="Times New Roman" w:hAnsi="CMU Serif Roman" w:cs="CMU Serif Roman"/>
          <w:color w:val="333333"/>
          <w:lang w:val="en-US" w:eastAsia="es-ES_tradnl"/>
        </w:rPr>
        <w:lastRenderedPageBreak/>
        <w:t xml:space="preserve">Michael A. Nielsen and Isaac L. Chuang. 2011. </w:t>
      </w:r>
      <w:r w:rsidRPr="00157514">
        <w:rPr>
          <w:rFonts w:ascii="CMU Serif Roman" w:eastAsia="Times New Roman" w:hAnsi="CMU Serif Roman" w:cs="CMU Serif Roman"/>
          <w:i/>
          <w:iCs/>
          <w:color w:val="333333"/>
          <w:lang w:val="en-US" w:eastAsia="es-ES_tradnl"/>
        </w:rPr>
        <w:t>Quantum Computation and Quantum Information: 10th Anniversary Edition</w:t>
      </w:r>
      <w:r w:rsidRPr="00157514">
        <w:rPr>
          <w:rFonts w:ascii="CMU Serif Roman" w:eastAsia="Times New Roman" w:hAnsi="CMU Serif Roman" w:cs="CMU Serif Roman"/>
          <w:color w:val="333333"/>
          <w:lang w:val="en-US" w:eastAsia="es-ES_tradnl"/>
        </w:rPr>
        <w:t xml:space="preserve"> (10th. ed.). Cambridge University Press, USA.</w:t>
      </w:r>
    </w:p>
    <w:p w14:paraId="7BFA2D69" w14:textId="77777777" w:rsidR="00157514" w:rsidRPr="00157514" w:rsidRDefault="00157514" w:rsidP="00157514">
      <w:pPr>
        <w:pStyle w:val="Prrafodelista"/>
        <w:numPr>
          <w:ilvl w:val="0"/>
          <w:numId w:val="3"/>
        </w:numPr>
        <w:shd w:val="clear" w:color="auto" w:fill="FFFFFF"/>
        <w:spacing w:after="120"/>
        <w:ind w:left="540" w:hanging="540"/>
        <w:jc w:val="both"/>
        <w:textAlignment w:val="baseline"/>
        <w:rPr>
          <w:rFonts w:ascii="CMU Serif Roman" w:eastAsia="Times New Roman" w:hAnsi="CMU Serif Roman" w:cs="CMU Serif Roman"/>
          <w:color w:val="333333"/>
          <w:lang w:val="en-US" w:eastAsia="es-ES_tradnl"/>
        </w:rPr>
      </w:pPr>
      <w:bookmarkStart w:id="15" w:name="REF12"/>
      <w:bookmarkEnd w:id="14"/>
      <w:proofErr w:type="spellStart"/>
      <w:r w:rsidRPr="00157514">
        <w:rPr>
          <w:rFonts w:ascii="CMU Serif Roman" w:eastAsia="Times New Roman" w:hAnsi="CMU Serif Roman" w:cs="CMU Serif Roman"/>
          <w:color w:val="333333"/>
          <w:lang w:val="en-US" w:eastAsia="es-ES_tradnl"/>
        </w:rPr>
        <w:t>Bergholm</w:t>
      </w:r>
      <w:proofErr w:type="spellEnd"/>
      <w:r w:rsidRPr="00157514">
        <w:rPr>
          <w:rFonts w:ascii="CMU Serif Roman" w:eastAsia="Times New Roman" w:hAnsi="CMU Serif Roman" w:cs="CMU Serif Roman"/>
          <w:color w:val="333333"/>
          <w:lang w:val="en-US" w:eastAsia="es-ES_tradnl"/>
        </w:rPr>
        <w:t>, Ville, et al. “</w:t>
      </w:r>
      <w:proofErr w:type="spellStart"/>
      <w:r w:rsidRPr="00157514">
        <w:rPr>
          <w:rFonts w:ascii="CMU Serif Roman" w:eastAsia="Times New Roman" w:hAnsi="CMU Serif Roman" w:cs="CMU Serif Roman"/>
          <w:color w:val="333333"/>
          <w:lang w:val="en-US" w:eastAsia="es-ES_tradnl"/>
        </w:rPr>
        <w:t>PennyLane</w:t>
      </w:r>
      <w:proofErr w:type="spellEnd"/>
      <w:r w:rsidRPr="00157514">
        <w:rPr>
          <w:rFonts w:ascii="CMU Serif Roman" w:eastAsia="Times New Roman" w:hAnsi="CMU Serif Roman" w:cs="CMU Serif Roman"/>
          <w:color w:val="333333"/>
          <w:lang w:val="en-US" w:eastAsia="es-ES_tradnl"/>
        </w:rPr>
        <w:t xml:space="preserve">: Automatic Differentiation of Hybrid Quantum-Classical Computations.” </w:t>
      </w:r>
      <w:r w:rsidRPr="00157514">
        <w:rPr>
          <w:rFonts w:ascii="CMU Serif Roman" w:eastAsia="Times New Roman" w:hAnsi="CMU Serif Roman" w:cs="CMU Serif Roman"/>
          <w:i/>
          <w:iCs/>
          <w:color w:val="333333"/>
          <w:lang w:val="en-US" w:eastAsia="es-ES_tradnl"/>
        </w:rPr>
        <w:t xml:space="preserve">ArXiv:1811.04968 [Physics, </w:t>
      </w:r>
      <w:proofErr w:type="spellStart"/>
      <w:proofErr w:type="gramStart"/>
      <w:r w:rsidRPr="00157514">
        <w:rPr>
          <w:rFonts w:ascii="CMU Serif Roman" w:eastAsia="Times New Roman" w:hAnsi="CMU Serif Roman" w:cs="CMU Serif Roman"/>
          <w:i/>
          <w:iCs/>
          <w:color w:val="333333"/>
          <w:lang w:val="en-US" w:eastAsia="es-ES_tradnl"/>
        </w:rPr>
        <w:t>Physics:Quant</w:t>
      </w:r>
      <w:proofErr w:type="gramEnd"/>
      <w:r w:rsidRPr="00157514">
        <w:rPr>
          <w:rFonts w:ascii="CMU Serif Roman" w:eastAsia="Times New Roman" w:hAnsi="CMU Serif Roman" w:cs="CMU Serif Roman"/>
          <w:i/>
          <w:iCs/>
          <w:color w:val="333333"/>
          <w:lang w:val="en-US" w:eastAsia="es-ES_tradnl"/>
        </w:rPr>
        <w:t>-Ph</w:t>
      </w:r>
      <w:proofErr w:type="spellEnd"/>
      <w:r w:rsidRPr="00157514">
        <w:rPr>
          <w:rFonts w:ascii="CMU Serif Roman" w:eastAsia="Times New Roman" w:hAnsi="CMU Serif Roman" w:cs="CMU Serif Roman"/>
          <w:i/>
          <w:iCs/>
          <w:color w:val="333333"/>
          <w:lang w:val="en-US" w:eastAsia="es-ES_tradnl"/>
        </w:rPr>
        <w:t>]</w:t>
      </w:r>
      <w:r w:rsidRPr="00157514">
        <w:rPr>
          <w:rFonts w:ascii="CMU Serif Roman" w:eastAsia="Times New Roman" w:hAnsi="CMU Serif Roman" w:cs="CMU Serif Roman"/>
          <w:color w:val="333333"/>
          <w:lang w:val="en-US" w:eastAsia="es-ES_tradnl"/>
        </w:rPr>
        <w:t>, Feb. 2020. arXiv.org, http://arxiv.org/abs/1811.04968.</w:t>
      </w:r>
    </w:p>
    <w:bookmarkEnd w:id="15"/>
    <w:p w14:paraId="47AD1A11" w14:textId="77777777" w:rsidR="00157514" w:rsidRDefault="00157514" w:rsidP="00157514">
      <w:pPr>
        <w:shd w:val="clear" w:color="auto" w:fill="FFFFFF"/>
        <w:spacing w:after="120"/>
        <w:jc w:val="both"/>
        <w:textAlignment w:val="baseline"/>
        <w:rPr>
          <w:rFonts w:ascii="CMU Serif Roman" w:eastAsia="Times New Roman" w:hAnsi="CMU Serif Roman" w:cs="CMU Serif Roman"/>
          <w:color w:val="333333"/>
          <w:lang w:val="en-US" w:eastAsia="es-ES_tradnl"/>
        </w:rPr>
      </w:pPr>
    </w:p>
    <w:p w14:paraId="56CDE101" w14:textId="01A6FBE8" w:rsidR="00DC47B9" w:rsidRDefault="00DC47B9">
      <w:pPr>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br w:type="page"/>
      </w:r>
    </w:p>
    <w:p w14:paraId="69B77F8C" w14:textId="7EE2735A" w:rsidR="00DC47B9" w:rsidRPr="007D022B" w:rsidRDefault="00DC47B9" w:rsidP="007D022B">
      <w:pPr>
        <w:shd w:val="clear" w:color="auto" w:fill="FFFFFF"/>
        <w:spacing w:before="360" w:after="120"/>
        <w:jc w:val="both"/>
        <w:textAlignment w:val="baseline"/>
        <w:rPr>
          <w:rFonts w:ascii="CMU Serif Roman" w:eastAsia="Times New Roman" w:hAnsi="CMU Serif Roman" w:cs="CMU Serif Roman"/>
          <w:b/>
          <w:bCs/>
          <w:color w:val="333333"/>
          <w:sz w:val="28"/>
          <w:szCs w:val="28"/>
          <w:lang w:val="en-US" w:eastAsia="es-ES_tradnl"/>
        </w:rPr>
      </w:pPr>
      <w:r w:rsidRPr="007D022B">
        <w:rPr>
          <w:rFonts w:ascii="CMU Serif Roman" w:eastAsia="Times New Roman" w:hAnsi="CMU Serif Roman" w:cs="CMU Serif Roman"/>
          <w:b/>
          <w:bCs/>
          <w:color w:val="333333"/>
          <w:sz w:val="28"/>
          <w:szCs w:val="28"/>
          <w:lang w:val="en-US" w:eastAsia="es-ES_tradnl"/>
        </w:rPr>
        <w:lastRenderedPageBreak/>
        <w:t>Appendix</w:t>
      </w:r>
    </w:p>
    <w:p w14:paraId="3FA50A81" w14:textId="77777777" w:rsidR="00DC47B9" w:rsidRDefault="00DC47B9" w:rsidP="00DC47B9">
      <w:pPr>
        <w:pStyle w:val="Prrafodelista"/>
        <w:shd w:val="clear" w:color="auto" w:fill="FFFFFF"/>
        <w:spacing w:before="360" w:after="120"/>
        <w:ind w:left="0"/>
        <w:jc w:val="both"/>
        <w:textAlignment w:val="baseline"/>
        <w:rPr>
          <w:rFonts w:ascii="CMU Serif Roman" w:eastAsia="Times New Roman" w:hAnsi="CMU Serif Roman" w:cs="CMU Serif Roman"/>
          <w:color w:val="333333"/>
          <w:sz w:val="28"/>
          <w:szCs w:val="28"/>
          <w:lang w:val="en-US" w:eastAsia="es-ES_tradnl"/>
        </w:rPr>
      </w:pPr>
      <w:r>
        <w:rPr>
          <w:rFonts w:ascii="CMU Serif Roman" w:eastAsia="Times New Roman" w:hAnsi="CMU Serif Roman" w:cs="CMU Serif Roman"/>
          <w:b/>
          <w:bCs/>
          <w:color w:val="333333"/>
          <w:sz w:val="28"/>
          <w:szCs w:val="28"/>
          <w:lang w:val="en-US" w:eastAsia="es-ES_tradnl"/>
        </w:rPr>
        <w:t xml:space="preserve">A.1. </w:t>
      </w:r>
      <w:r w:rsidRPr="00067C89">
        <w:rPr>
          <w:rFonts w:ascii="CMU Serif Roman" w:eastAsia="Times New Roman" w:hAnsi="CMU Serif Roman" w:cs="CMU Serif Roman"/>
          <w:b/>
          <w:bCs/>
          <w:color w:val="333333"/>
          <w:sz w:val="28"/>
          <w:szCs w:val="28"/>
          <w:lang w:val="en-US" w:eastAsia="es-ES_tradnl"/>
        </w:rPr>
        <w:t>A Brief Introduction to the Fundamentals of Quantum Computing</w:t>
      </w:r>
    </w:p>
    <w:p w14:paraId="3990DF3D" w14:textId="77777777" w:rsidR="00DC47B9" w:rsidRDefault="00DC47B9" w:rsidP="00DC47B9">
      <w:pPr>
        <w:pStyle w:val="Prrafodelista"/>
        <w:shd w:val="clear" w:color="auto" w:fill="FFFFFF"/>
        <w:spacing w:before="360" w:after="120"/>
        <w:jc w:val="both"/>
        <w:textAlignment w:val="baseline"/>
        <w:rPr>
          <w:rFonts w:ascii="CMU Serif Roman" w:eastAsia="Times New Roman" w:hAnsi="CMU Serif Roman" w:cs="CMU Serif Roman"/>
          <w:color w:val="333333"/>
          <w:sz w:val="28"/>
          <w:szCs w:val="28"/>
          <w:lang w:val="en-US" w:eastAsia="es-ES_tradnl"/>
        </w:rPr>
      </w:pPr>
    </w:p>
    <w:p w14:paraId="05D101FA" w14:textId="77777777" w:rsidR="00DC47B9" w:rsidRPr="007D022B" w:rsidRDefault="00DC47B9" w:rsidP="00DC47B9">
      <w:pPr>
        <w:shd w:val="clear" w:color="auto" w:fill="FFFFFF"/>
        <w:spacing w:after="120"/>
        <w:jc w:val="both"/>
        <w:textAlignment w:val="baseline"/>
        <w:rPr>
          <w:rStyle w:val="mjx-char"/>
          <w:rFonts w:ascii="CMU Serif Roman" w:hAnsi="CMU Serif Roman" w:cs="CMU Serif Roman"/>
          <w:color w:val="171717"/>
          <w:shd w:val="clear" w:color="auto" w:fill="FFFFFF"/>
          <w:lang w:val="en-US"/>
        </w:rPr>
      </w:pPr>
      <w:r w:rsidRPr="007D022B">
        <w:rPr>
          <w:rFonts w:ascii="CMU Serif Roman" w:eastAsia="Times New Roman" w:hAnsi="CMU Serif Roman" w:cs="CMU Serif Roman"/>
          <w:color w:val="333333"/>
          <w:lang w:val="en-US" w:eastAsia="es-ES_tradnl"/>
        </w:rPr>
        <w:t xml:space="preserve">The fundamental unit of quantum information is the quantum bit or the qubit. This is analogous to the bit in a classical computer. A qubit can exist in either the zero state </w:t>
      </w:r>
      <w:r w:rsidRPr="007D022B">
        <w:rPr>
          <w:rStyle w:val="mjx-char"/>
          <w:rFonts w:ascii="CMU Serif Roman" w:hAnsi="CMU Serif Roman" w:cs="CMU Serif Roman"/>
          <w:color w:val="171717"/>
          <w:shd w:val="clear" w:color="auto" w:fill="FFFFFF"/>
          <w:lang w:val="en-US"/>
        </w:rPr>
        <w:t>|0</w:t>
      </w:r>
      <w:r w:rsidRPr="007D022B">
        <w:rPr>
          <w:rStyle w:val="mjx-char"/>
          <w:rFonts w:ascii="Cambria Math" w:hAnsi="Cambria Math" w:cs="Cambria Math"/>
          <w:color w:val="171717"/>
          <w:shd w:val="clear" w:color="auto" w:fill="FFFFFF"/>
        </w:rPr>
        <w:t>⟩</w:t>
      </w:r>
      <w:r w:rsidRPr="007D022B">
        <w:rPr>
          <w:rFonts w:ascii="CMU Serif Roman" w:eastAsia="Times New Roman" w:hAnsi="CMU Serif Roman" w:cs="CMU Serif Roman"/>
          <w:color w:val="333333"/>
          <w:lang w:val="en-US" w:eastAsia="es-ES_tradnl"/>
        </w:rPr>
        <w:t xml:space="preserve">, the one state </w:t>
      </w:r>
      <w:r w:rsidRPr="007D022B">
        <w:rPr>
          <w:rStyle w:val="mjx-char"/>
          <w:rFonts w:ascii="CMU Serif Roman" w:hAnsi="CMU Serif Roman" w:cs="CMU Serif Roman"/>
          <w:color w:val="171717"/>
          <w:shd w:val="clear" w:color="auto" w:fill="FFFFFF"/>
          <w:lang w:val="en-US"/>
        </w:rPr>
        <w:t>|1</w:t>
      </w:r>
      <w:r w:rsidRPr="007D022B">
        <w:rPr>
          <w:rStyle w:val="mjx-char"/>
          <w:rFonts w:ascii="Cambria Math" w:hAnsi="Cambria Math" w:cs="Cambria Math"/>
          <w:color w:val="171717"/>
          <w:shd w:val="clear" w:color="auto" w:fill="FFFFFF"/>
        </w:rPr>
        <w:t>⟩</w:t>
      </w:r>
      <w:r w:rsidRPr="007D022B">
        <w:rPr>
          <w:rStyle w:val="mjx-char"/>
          <w:rFonts w:ascii="CMU Serif Roman" w:hAnsi="CMU Serif Roman" w:cs="CMU Serif Roman"/>
          <w:color w:val="171717"/>
          <w:shd w:val="clear" w:color="auto" w:fill="FFFFFF"/>
          <w:lang w:val="en-US"/>
        </w:rPr>
        <w:t xml:space="preserve"> or in a linear combination of the above. The notation used above is known as a bra-</w:t>
      </w:r>
      <w:proofErr w:type="spellStart"/>
      <w:r w:rsidRPr="007D022B">
        <w:rPr>
          <w:rStyle w:val="mjx-char"/>
          <w:rFonts w:ascii="CMU Serif Roman" w:hAnsi="CMU Serif Roman" w:cs="CMU Serif Roman"/>
          <w:color w:val="171717"/>
          <w:shd w:val="clear" w:color="auto" w:fill="FFFFFF"/>
          <w:lang w:val="en-US"/>
        </w:rPr>
        <w:t>ket</w:t>
      </w:r>
      <w:proofErr w:type="spellEnd"/>
      <w:r w:rsidRPr="007D022B">
        <w:rPr>
          <w:rStyle w:val="mjx-char"/>
          <w:rFonts w:ascii="CMU Serif Roman" w:hAnsi="CMU Serif Roman" w:cs="CMU Serif Roman"/>
          <w:color w:val="171717"/>
          <w:shd w:val="clear" w:color="auto" w:fill="FFFFFF"/>
          <w:lang w:val="en-US"/>
        </w:rPr>
        <w:t xml:space="preserve"> notation first popularized by the English physicist Paul Dirac. A vector in the ‘</w:t>
      </w:r>
      <w:proofErr w:type="spellStart"/>
      <w:r w:rsidRPr="007D022B">
        <w:rPr>
          <w:rStyle w:val="mjx-char"/>
          <w:rFonts w:ascii="CMU Serif Roman" w:hAnsi="CMU Serif Roman" w:cs="CMU Serif Roman"/>
          <w:color w:val="171717"/>
          <w:shd w:val="clear" w:color="auto" w:fill="FFFFFF"/>
          <w:lang w:val="en-US"/>
        </w:rPr>
        <w:t>ket</w:t>
      </w:r>
      <w:proofErr w:type="spellEnd"/>
      <w:r w:rsidRPr="007D022B">
        <w:rPr>
          <w:rStyle w:val="mjx-char"/>
          <w:rFonts w:ascii="CMU Serif Roman" w:hAnsi="CMU Serif Roman" w:cs="CMU Serif Roman"/>
          <w:color w:val="171717"/>
          <w:shd w:val="clear" w:color="auto" w:fill="FFFFFF"/>
          <w:lang w:val="en-US"/>
        </w:rPr>
        <w:t>’ notation is represented as |</w:t>
      </w:r>
      <w:r w:rsidRPr="007D022B">
        <w:rPr>
          <w:rStyle w:val="mjx-char"/>
          <w:rFonts w:ascii="CMU Serif Roman" w:hAnsi="CMU Serif Roman" w:cs="CMU Serif Roman"/>
          <w:i/>
          <w:iCs/>
          <w:color w:val="171717"/>
          <w:shd w:val="clear" w:color="auto" w:fill="FFFFFF"/>
          <w:lang w:val="en-US"/>
        </w:rPr>
        <w:t>v</w:t>
      </w:r>
      <w:r w:rsidRPr="007D022B">
        <w:rPr>
          <w:rStyle w:val="mjx-char"/>
          <w:rFonts w:ascii="Cambria Math" w:hAnsi="Cambria Math" w:cs="Cambria Math"/>
          <w:color w:val="171717"/>
          <w:shd w:val="clear" w:color="auto" w:fill="FFFFFF"/>
        </w:rPr>
        <w:t>⟩</w:t>
      </w:r>
      <w:r w:rsidRPr="007D022B">
        <w:rPr>
          <w:rStyle w:val="mjx-char"/>
          <w:rFonts w:ascii="CMU Serif Roman" w:hAnsi="CMU Serif Roman" w:cs="CMU Serif Roman"/>
          <w:color w:val="171717"/>
          <w:shd w:val="clear" w:color="auto" w:fill="FFFFFF"/>
          <w:lang w:val="en-US"/>
        </w:rPr>
        <w:t xml:space="preserve"> and is simply a column vector. In contrast, a vector in the ‘bra’ notation is represented as </w:t>
      </w:r>
      <w:r w:rsidRPr="007D022B">
        <w:rPr>
          <w:rStyle w:val="mjx-char"/>
          <w:rFonts w:ascii="Cambria Math" w:hAnsi="Cambria Math" w:cs="Cambria Math"/>
        </w:rPr>
        <w:t>⟨</w:t>
      </w:r>
      <w:r w:rsidRPr="007D022B">
        <w:rPr>
          <w:rStyle w:val="mjx-char"/>
          <w:rFonts w:ascii="CMU Serif Roman" w:hAnsi="CMU Serif Roman" w:cs="CMU Serif Roman"/>
          <w:i/>
          <w:iCs/>
          <w:color w:val="171717"/>
          <w:shd w:val="clear" w:color="auto" w:fill="FFFFFF"/>
          <w:lang w:val="en-US"/>
        </w:rPr>
        <w:t>v</w:t>
      </w:r>
      <w:r w:rsidRPr="007D022B">
        <w:rPr>
          <w:rStyle w:val="mjx-char"/>
          <w:rFonts w:ascii="CMU Serif Roman" w:hAnsi="CMU Serif Roman" w:cs="CMU Serif Roman"/>
          <w:color w:val="171717"/>
          <w:shd w:val="clear" w:color="auto" w:fill="FFFFFF"/>
          <w:lang w:val="en-US"/>
        </w:rPr>
        <w:t>| which is simply a row vector. The following equation represents the |0</w:t>
      </w:r>
      <w:r w:rsidRPr="007D022B">
        <w:rPr>
          <w:rStyle w:val="mjx-char"/>
          <w:rFonts w:ascii="Cambria Math" w:hAnsi="Cambria Math" w:cs="Cambria Math"/>
          <w:color w:val="171717"/>
          <w:shd w:val="clear" w:color="auto" w:fill="FFFFFF"/>
        </w:rPr>
        <w:t>⟩</w:t>
      </w:r>
      <w:r w:rsidRPr="007D022B">
        <w:rPr>
          <w:rFonts w:ascii="CMU Serif Roman" w:hAnsi="CMU Serif Roman" w:cs="CMU Serif Roman"/>
          <w:color w:val="242729"/>
          <w:sz w:val="20"/>
          <w:szCs w:val="20"/>
          <w:bdr w:val="none" w:sz="0" w:space="0" w:color="auto" w:frame="1"/>
          <w:lang w:val="en-US"/>
        </w:rPr>
        <w:t xml:space="preserve"> </w:t>
      </w:r>
      <w:r w:rsidRPr="007D022B">
        <w:rPr>
          <w:rFonts w:ascii="CMU Serif Roman" w:hAnsi="CMU Serif Roman" w:cs="CMU Serif Roman"/>
          <w:color w:val="242729"/>
          <w:bdr w:val="none" w:sz="0" w:space="0" w:color="auto" w:frame="1"/>
          <w:lang w:val="en-US"/>
        </w:rPr>
        <w:t xml:space="preserve">and </w:t>
      </w:r>
      <w:r w:rsidRPr="007D022B">
        <w:rPr>
          <w:rStyle w:val="mjx-char"/>
          <w:rFonts w:ascii="CMU Serif Roman" w:hAnsi="CMU Serif Roman" w:cs="CMU Serif Roman"/>
          <w:color w:val="171717"/>
          <w:shd w:val="clear" w:color="auto" w:fill="FFFFFF"/>
          <w:lang w:val="en-US"/>
        </w:rPr>
        <w:t>|1</w:t>
      </w:r>
      <w:r w:rsidRPr="007D022B">
        <w:rPr>
          <w:rStyle w:val="mjx-char"/>
          <w:rFonts w:ascii="Cambria Math" w:hAnsi="Cambria Math" w:cs="Cambria Math"/>
          <w:color w:val="171717"/>
          <w:shd w:val="clear" w:color="auto" w:fill="FFFFFF"/>
        </w:rPr>
        <w:t>⟩</w:t>
      </w:r>
      <w:r w:rsidRPr="007D022B">
        <w:rPr>
          <w:rFonts w:ascii="CMU Serif Roman" w:hAnsi="CMU Serif Roman" w:cs="CMU Serif Roman"/>
          <w:color w:val="242729"/>
          <w:sz w:val="20"/>
          <w:szCs w:val="20"/>
          <w:bdr w:val="none" w:sz="0" w:space="0" w:color="auto" w:frame="1"/>
          <w:lang w:val="en-US"/>
        </w:rPr>
        <w:t xml:space="preserve"> </w:t>
      </w:r>
      <w:r w:rsidRPr="007D022B">
        <w:rPr>
          <w:rFonts w:ascii="CMU Serif Roman" w:hAnsi="CMU Serif Roman" w:cs="CMU Serif Roman"/>
          <w:color w:val="242729"/>
          <w:bdr w:val="none" w:sz="0" w:space="0" w:color="auto" w:frame="1"/>
          <w:lang w:val="en-US"/>
        </w:rPr>
        <w:t>in their equivalent column vector representations (Equation 1)</w:t>
      </w:r>
      <w:r w:rsidRPr="007D022B">
        <w:rPr>
          <w:rStyle w:val="mjx-char"/>
          <w:rFonts w:ascii="CMU Serif Roman" w:hAnsi="CMU Serif Roman" w:cs="CMU Serif Roman"/>
          <w:color w:val="171717"/>
          <w:shd w:val="clear" w:color="auto" w:fill="FFFFFF"/>
          <w:lang w:val="en-US"/>
        </w:rPr>
        <w:t>.</w:t>
      </w:r>
    </w:p>
    <w:p w14:paraId="3E458CFE" w14:textId="77777777" w:rsidR="00DC47B9" w:rsidRPr="007D022B" w:rsidRDefault="00DC47B9" w:rsidP="00DC47B9">
      <w:pPr>
        <w:shd w:val="clear" w:color="auto" w:fill="FFFFFF"/>
        <w:spacing w:after="120"/>
        <w:jc w:val="both"/>
        <w:textAlignment w:val="baseline"/>
        <w:rPr>
          <w:rStyle w:val="mjx-char"/>
          <w:rFonts w:ascii="CMU Serif Roman" w:hAnsi="CMU Serif Roman" w:cs="CMU Serif Roman"/>
          <w:color w:val="171717"/>
          <w:shd w:val="clear" w:color="auto" w:fill="FFFFFF"/>
          <w:lang w:val="en-US"/>
        </w:rPr>
      </w:pPr>
    </w:p>
    <w:tbl>
      <w:tblPr>
        <w:tblStyle w:val="Tablaconcuadrcula"/>
        <w:tblW w:w="100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4"/>
        <w:gridCol w:w="539"/>
      </w:tblGrid>
      <w:tr w:rsidR="00DC47B9" w:rsidRPr="007D022B" w14:paraId="6D880F7E" w14:textId="77777777" w:rsidTr="00DC47B9">
        <w:trPr>
          <w:trHeight w:val="135"/>
        </w:trPr>
        <w:tc>
          <w:tcPr>
            <w:tcW w:w="9544" w:type="dxa"/>
          </w:tcPr>
          <w:p w14:paraId="0D3EB675" w14:textId="77777777" w:rsidR="00DC47B9" w:rsidRPr="007D022B" w:rsidRDefault="00DC47B9" w:rsidP="00DC47B9">
            <w:pPr>
              <w:spacing w:after="120"/>
              <w:jc w:val="center"/>
              <w:textAlignment w:val="baseline"/>
              <w:rPr>
                <w:rStyle w:val="mjx-char"/>
                <w:rFonts w:ascii="CMU Serif Roman" w:hAnsi="CMU Serif Roman" w:cs="CMU Serif Roman"/>
                <w:color w:val="171717"/>
                <w:shd w:val="clear" w:color="auto" w:fill="FFFFFF"/>
              </w:rPr>
            </w:pPr>
            <m:oMath>
              <m:r>
                <m:rPr>
                  <m:sty m:val="p"/>
                </m:rPr>
                <w:rPr>
                  <w:rStyle w:val="mjx-char"/>
                  <w:rFonts w:ascii="Cambria Math" w:hAnsi="Cambria Math" w:cs="CMU Serif Roman"/>
                  <w:color w:val="171717"/>
                  <w:shd w:val="clear" w:color="auto" w:fill="FFFFFF"/>
                </w:rPr>
                <m:t>|0⟩</m:t>
              </m:r>
              <m:r>
                <w:rPr>
                  <w:rStyle w:val="mjx-char"/>
                  <w:rFonts w:ascii="Cambria Math" w:hAnsi="Cambria Math" w:cs="CMU Serif Roman"/>
                  <w:color w:val="171717"/>
                  <w:shd w:val="clear" w:color="auto" w:fill="FFFFFF"/>
                </w:rPr>
                <m:t>=</m:t>
              </m:r>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1</m:t>
                        </m:r>
                      </m:e>
                    </m:mr>
                    <m:mr>
                      <m:e>
                        <m:r>
                          <w:rPr>
                            <w:rStyle w:val="mjx-char"/>
                            <w:rFonts w:ascii="Cambria Math" w:hAnsi="Cambria Math" w:cs="CMU Serif Roman"/>
                            <w:color w:val="171717"/>
                            <w:shd w:val="clear" w:color="auto" w:fill="FFFFFF"/>
                          </w:rPr>
                          <m:t>0</m:t>
                        </m:r>
                      </m:e>
                    </m:mr>
                  </m:m>
                </m:e>
              </m:d>
              <m:r>
                <w:rPr>
                  <w:rStyle w:val="mjx-char"/>
                  <w:rFonts w:ascii="Cambria Math" w:hAnsi="Cambria Math" w:cs="CMU Serif Roman"/>
                  <w:color w:val="171717"/>
                  <w:shd w:val="clear" w:color="auto" w:fill="FFFFFF"/>
                </w:rPr>
                <m:t xml:space="preserve"> and  </m:t>
              </m:r>
              <m:r>
                <m:rPr>
                  <m:sty m:val="p"/>
                </m:rPr>
                <w:rPr>
                  <w:rStyle w:val="mjx-char"/>
                  <w:rFonts w:ascii="Cambria Math" w:hAnsi="Cambria Math" w:cs="CMU Serif Roman"/>
                  <w:color w:val="171717"/>
                  <w:shd w:val="clear" w:color="auto" w:fill="FFFFFF"/>
                </w:rPr>
                <m:t xml:space="preserve">|1⟩ = </m:t>
              </m:r>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0</m:t>
                        </m:r>
                      </m:e>
                    </m:mr>
                    <m:mr>
                      <m:e>
                        <m:r>
                          <w:rPr>
                            <w:rStyle w:val="mjx-char"/>
                            <w:rFonts w:ascii="Cambria Math" w:hAnsi="Cambria Math" w:cs="CMU Serif Roman"/>
                            <w:color w:val="171717"/>
                            <w:shd w:val="clear" w:color="auto" w:fill="FFFFFF"/>
                          </w:rPr>
                          <m:t>1</m:t>
                        </m:r>
                      </m:e>
                    </m:mr>
                  </m:m>
                </m:e>
              </m:d>
            </m:oMath>
            <w:r w:rsidRPr="007D022B">
              <w:rPr>
                <w:rStyle w:val="mjx-char"/>
                <w:rFonts w:ascii="CMU Serif Roman" w:eastAsiaTheme="minorEastAsia" w:hAnsi="CMU Serif Roman" w:cs="CMU Serif Roman"/>
                <w:color w:val="171717"/>
                <w:shd w:val="clear" w:color="auto" w:fill="FFFFFF"/>
              </w:rPr>
              <w:tab/>
            </w:r>
          </w:p>
        </w:tc>
        <w:tc>
          <w:tcPr>
            <w:tcW w:w="539" w:type="dxa"/>
          </w:tcPr>
          <w:p w14:paraId="39EA533D" w14:textId="77777777" w:rsidR="00DC47B9" w:rsidRPr="007D022B" w:rsidRDefault="00DC47B9" w:rsidP="00DC47B9">
            <w:pPr>
              <w:spacing w:after="120"/>
              <w:jc w:val="both"/>
              <w:textAlignment w:val="baseline"/>
              <w:rPr>
                <w:rStyle w:val="mjx-char"/>
                <w:rFonts w:ascii="CMU Serif Roman" w:hAnsi="CMU Serif Roman" w:cs="CMU Serif Roman"/>
                <w:color w:val="171717"/>
                <w:shd w:val="clear" w:color="auto" w:fill="FFFFFF"/>
              </w:rPr>
            </w:pPr>
            <w:r w:rsidRPr="007D022B">
              <w:rPr>
                <w:rStyle w:val="mjx-char"/>
                <w:rFonts w:ascii="CMU Serif Roman" w:hAnsi="CMU Serif Roman" w:cs="CMU Serif Roman"/>
                <w:color w:val="171717"/>
                <w:shd w:val="clear" w:color="auto" w:fill="FFFFFF"/>
              </w:rPr>
              <w:t>(1)</w:t>
            </w:r>
          </w:p>
        </w:tc>
      </w:tr>
      <w:tr w:rsidR="00DC47B9" w:rsidRPr="007D022B" w14:paraId="2332EA47" w14:textId="77777777" w:rsidTr="00DC47B9">
        <w:trPr>
          <w:trHeight w:val="181"/>
        </w:trPr>
        <w:tc>
          <w:tcPr>
            <w:tcW w:w="9544" w:type="dxa"/>
          </w:tcPr>
          <w:p w14:paraId="17C747CB" w14:textId="77777777" w:rsidR="00DC47B9" w:rsidRPr="007D022B" w:rsidRDefault="00DC47B9" w:rsidP="00DC47B9">
            <w:pPr>
              <w:spacing w:after="120"/>
              <w:ind w:right="-740"/>
              <w:textAlignment w:val="baseline"/>
              <w:rPr>
                <w:rStyle w:val="mjx-char"/>
                <w:rFonts w:ascii="CMU Serif Roman" w:eastAsia="Calibri" w:hAnsi="CMU Serif Roman" w:cs="CMU Serif Roman"/>
                <w:color w:val="171717"/>
                <w:shd w:val="clear" w:color="auto" w:fill="FFFFFF"/>
              </w:rPr>
            </w:pPr>
            <w:r w:rsidRPr="007D022B">
              <w:rPr>
                <w:rStyle w:val="mjx-char"/>
                <w:rFonts w:ascii="CMU Serif Roman" w:eastAsia="Calibri" w:hAnsi="CMU Serif Roman" w:cs="CMU Serif Roman"/>
                <w:color w:val="171717"/>
                <w:shd w:val="clear" w:color="auto" w:fill="FFFFFF"/>
              </w:rPr>
              <w:t xml:space="preserve"> </w:t>
            </w:r>
          </w:p>
        </w:tc>
        <w:tc>
          <w:tcPr>
            <w:tcW w:w="539" w:type="dxa"/>
          </w:tcPr>
          <w:p w14:paraId="5319E354" w14:textId="77777777" w:rsidR="00DC47B9" w:rsidRPr="007D022B" w:rsidRDefault="00DC47B9" w:rsidP="00DC47B9">
            <w:pPr>
              <w:spacing w:after="120"/>
              <w:jc w:val="both"/>
              <w:textAlignment w:val="baseline"/>
              <w:rPr>
                <w:rStyle w:val="mjx-char"/>
                <w:rFonts w:ascii="CMU Serif Roman" w:hAnsi="CMU Serif Roman" w:cs="CMU Serif Roman"/>
                <w:color w:val="171717"/>
                <w:shd w:val="clear" w:color="auto" w:fill="FFFFFF"/>
              </w:rPr>
            </w:pPr>
          </w:p>
        </w:tc>
      </w:tr>
    </w:tbl>
    <w:p w14:paraId="73527AAF"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Calibri" w:hAnsi="CMU Serif Roman" w:cs="CMU Serif Roman"/>
          <w:color w:val="171717"/>
          <w:shd w:val="clear" w:color="auto" w:fill="FFFFFF"/>
          <w:lang w:val="en-US"/>
        </w:rPr>
        <w:t xml:space="preserve">These qubits can also exist as a linear combination of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and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which is depicted as follows (Equation 2).  This is a unique property of qubits and is known as the superposition principle.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DC47B9" w:rsidRPr="007D022B" w14:paraId="7B599C61" w14:textId="77777777" w:rsidTr="00DC47B9">
        <w:tc>
          <w:tcPr>
            <w:tcW w:w="9535" w:type="dxa"/>
          </w:tcPr>
          <w:p w14:paraId="3E39840F"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rPr>
            </w:pPr>
            <m:oMathPara>
              <m:oMath>
                <m:r>
                  <m:rPr>
                    <m:sty m:val="p"/>
                  </m:rPr>
                  <w:rPr>
                    <w:rStyle w:val="mjx-char"/>
                    <w:rFonts w:ascii="Cambria Math" w:hAnsi="Cambria Math" w:cs="CMU Serif Roman"/>
                    <w:color w:val="171717"/>
                    <w:shd w:val="clear" w:color="auto" w:fill="FFFFFF"/>
                  </w:rPr>
                  <m:t>|</m:t>
                </m:r>
                <m:r>
                  <w:rPr>
                    <w:rStyle w:val="mjx-char"/>
                    <w:rFonts w:ascii="Cambria Math" w:eastAsia="Calibri" w:hAnsi="Cambria Math" w:cs="CMU Serif Roman"/>
                    <w:color w:val="171717"/>
                    <w:shd w:val="clear" w:color="auto" w:fill="FFFFFF"/>
                  </w:rPr>
                  <m:t>ψ</m:t>
                </m:r>
                <m:r>
                  <m:rPr>
                    <m:sty m:val="p"/>
                  </m:rPr>
                  <w:rPr>
                    <w:rStyle w:val="mjx-char"/>
                    <w:rFonts w:ascii="Cambria Math" w:hAnsi="Cambria Math" w:cs="CMU Serif Roman"/>
                    <w:color w:val="171717"/>
                    <w:shd w:val="clear" w:color="auto" w:fill="FFFFFF"/>
                  </w:rPr>
                  <m:t>⟩</m:t>
                </m:r>
                <m:r>
                  <w:rPr>
                    <w:rStyle w:val="mjx-char"/>
                    <w:rFonts w:ascii="Cambria Math" w:eastAsia="Calibri" w:hAnsi="Cambria Math" w:cs="CMU Serif Roman"/>
                    <w:color w:val="171717"/>
                    <w:shd w:val="clear" w:color="auto" w:fill="FFFFFF"/>
                  </w:rPr>
                  <m:t>=α</m:t>
                </m:r>
                <m:r>
                  <m:rPr>
                    <m:sty m:val="p"/>
                  </m:rPr>
                  <w:rPr>
                    <w:rStyle w:val="mjx-char"/>
                    <w:rFonts w:ascii="Cambria Math" w:hAnsi="Cambria Math" w:cs="CMU Serif Roman"/>
                    <w:color w:val="171717"/>
                    <w:shd w:val="clear" w:color="auto" w:fill="FFFFFF"/>
                  </w:rPr>
                  <m:t xml:space="preserve">|0⟩ + </m:t>
                </m:r>
                <m:r>
                  <w:rPr>
                    <w:rStyle w:val="mjx-char"/>
                    <w:rFonts w:ascii="Cambria Math" w:eastAsia="Calibri" w:hAnsi="Cambria Math" w:cs="CMU Serif Roman"/>
                    <w:color w:val="171717"/>
                    <w:shd w:val="clear" w:color="auto" w:fill="FFFFFF"/>
                  </w:rPr>
                  <m:t>β</m:t>
                </m:r>
                <m:r>
                  <m:rPr>
                    <m:sty m:val="p"/>
                  </m:rPr>
                  <w:rPr>
                    <w:rStyle w:val="mjx-char"/>
                    <w:rFonts w:ascii="Cambria Math" w:hAnsi="Cambria Math" w:cs="CMU Serif Roman"/>
                    <w:color w:val="171717"/>
                    <w:shd w:val="clear" w:color="auto" w:fill="FFFFFF"/>
                  </w:rPr>
                  <m:t>|1⟩</m:t>
                </m:r>
              </m:oMath>
            </m:oMathPara>
          </w:p>
        </w:tc>
        <w:tc>
          <w:tcPr>
            <w:tcW w:w="535" w:type="dxa"/>
          </w:tcPr>
          <w:p w14:paraId="3F8C1049"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rPr>
            </w:pPr>
            <w:r w:rsidRPr="007D022B">
              <w:rPr>
                <w:rStyle w:val="mjx-char"/>
                <w:rFonts w:ascii="CMU Serif Roman" w:eastAsia="Calibri" w:hAnsi="CMU Serif Roman" w:cs="CMU Serif Roman"/>
                <w:color w:val="171717"/>
                <w:shd w:val="clear" w:color="auto" w:fill="FFFFFF"/>
              </w:rPr>
              <w:t>(2)</w:t>
            </w:r>
          </w:p>
        </w:tc>
      </w:tr>
    </w:tbl>
    <w:p w14:paraId="37D1299A"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Calibri" w:hAnsi="CMU Serif Roman" w:cs="CMU Serif Roman"/>
          <w:color w:val="171717"/>
          <w:shd w:val="clear" w:color="auto" w:fill="FFFFFF"/>
          <w:lang w:val="en-US"/>
        </w:rPr>
        <w:t xml:space="preserve">Here, </w:t>
      </w:r>
      <m:oMath>
        <m:r>
          <w:rPr>
            <w:rStyle w:val="mjx-char"/>
            <w:rFonts w:ascii="Cambria Math" w:eastAsia="Calibri" w:hAnsi="Cambria Math" w:cs="CMU Serif Roman"/>
            <w:color w:val="171717"/>
            <w:shd w:val="clear" w:color="auto" w:fill="FFFFFF"/>
          </w:rPr>
          <m:t>α</m:t>
        </m:r>
      </m:oMath>
      <w:r w:rsidRPr="007D022B">
        <w:rPr>
          <w:rStyle w:val="mjx-char"/>
          <w:rFonts w:ascii="CMU Serif Roman" w:eastAsia="Calibri" w:hAnsi="CMU Serif Roman" w:cs="CMU Serif Roman"/>
          <w:color w:val="171717"/>
          <w:shd w:val="clear" w:color="auto" w:fill="FFFFFF"/>
          <w:lang w:val="en-US"/>
        </w:rPr>
        <w:t xml:space="preserve"> and </w:t>
      </w:r>
      <m:oMath>
        <m:r>
          <w:rPr>
            <w:rStyle w:val="mjx-char"/>
            <w:rFonts w:ascii="Cambria Math" w:eastAsia="Calibri" w:hAnsi="Cambria Math" w:cs="CMU Serif Roman"/>
            <w:color w:val="171717"/>
            <w:shd w:val="clear" w:color="auto" w:fill="FFFFFF"/>
          </w:rPr>
          <m:t>β</m:t>
        </m:r>
      </m:oMath>
      <w:r w:rsidRPr="007D022B">
        <w:rPr>
          <w:rStyle w:val="mjx-char"/>
          <w:rFonts w:ascii="CMU Serif Roman" w:eastAsia="Calibri" w:hAnsi="CMU Serif Roman" w:cs="CMU Serif Roman"/>
          <w:color w:val="171717"/>
          <w:shd w:val="clear" w:color="auto" w:fill="FFFFFF"/>
          <w:lang w:val="en-US"/>
        </w:rPr>
        <w:t xml:space="preserve"> are known as the probability amplitudes associated with the qubit existing in the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r>
          <m:rPr>
            <m:sty m:val="p"/>
          </m:rPr>
          <w:rPr>
            <w:rStyle w:val="mjx-char"/>
            <w:rFonts w:ascii="Cambria Math" w:hAnsi="Cambria Math" w:cs="CMU Serif Roman"/>
            <w:color w:val="171717"/>
            <w:shd w:val="clear" w:color="auto" w:fill="FFFFFF"/>
            <w:lang w:val="en-US"/>
          </w:rPr>
          <m:t xml:space="preserve"> and |1</m:t>
        </m:r>
        <m:r>
          <m:rPr>
            <m:sty m:val="p"/>
          </m:rPr>
          <w:rPr>
            <w:rStyle w:val="mjx-char"/>
            <w:rFonts w:ascii="Cambria Math" w:hAnsi="Cambria Math" w:cs="CMU Serif Roman"/>
            <w:color w:val="171717"/>
            <w:shd w:val="clear" w:color="auto" w:fill="FFFFFF"/>
          </w:rPr>
          <m:t>⟩</m:t>
        </m:r>
        <m:r>
          <m:rPr>
            <m:sty m:val="p"/>
          </m:rPr>
          <w:rPr>
            <w:rStyle w:val="mjx-char"/>
            <w:rFonts w:ascii="Cambria Math" w:hAnsi="Cambria Math" w:cs="CMU Serif Roman"/>
            <w:color w:val="171717"/>
            <w:shd w:val="clear" w:color="auto" w:fill="FFFFFF"/>
            <w:lang w:val="en-US"/>
          </w:rPr>
          <m:t xml:space="preserve"> state respectively</m:t>
        </m:r>
      </m:oMath>
      <w:r w:rsidRPr="007D022B">
        <w:rPr>
          <w:rStyle w:val="mjx-char"/>
          <w:rFonts w:ascii="CMU Serif Roman" w:eastAsia="Calibri" w:hAnsi="CMU Serif Roman" w:cs="CMU Serif Roman"/>
          <w:color w:val="171717"/>
          <w:shd w:val="clear" w:color="auto" w:fill="FFFFFF"/>
          <w:lang w:val="en-US"/>
        </w:rPr>
        <w:t xml:space="preserve">. Without going into the mathematical intricacies associated, it will also be stated here that the actual probability of finding the qubit in the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state is </w:t>
      </w:r>
      <m:oMath>
        <m:r>
          <w:rPr>
            <w:rStyle w:val="mjx-char"/>
            <w:rFonts w:ascii="Cambria Math" w:eastAsia="Calibri" w:hAnsi="Cambria Math" w:cs="CMU Serif Roman"/>
            <w:color w:val="171717"/>
            <w:shd w:val="clear" w:color="auto" w:fill="FFFFFF"/>
          </w:rPr>
          <m:t>α</m:t>
        </m:r>
      </m:oMath>
      <w:r w:rsidRPr="007D022B">
        <w:rPr>
          <w:rStyle w:val="mjx-char"/>
          <w:rFonts w:ascii="CMU Serif Roman" w:eastAsia="Calibri" w:hAnsi="CMU Serif Roman" w:cs="CMU Serif Roman"/>
          <w:color w:val="171717"/>
          <w:shd w:val="clear" w:color="auto" w:fill="FFFFFF"/>
          <w:vertAlign w:val="superscript"/>
          <w:lang w:val="en-US"/>
        </w:rPr>
        <w:t>2</w:t>
      </w:r>
      <w:r w:rsidRPr="007D022B">
        <w:rPr>
          <w:rStyle w:val="mjx-char"/>
          <w:rFonts w:ascii="CMU Serif Roman" w:eastAsia="Calibri" w:hAnsi="CMU Serif Roman" w:cs="CMU Serif Roman"/>
          <w:color w:val="171717"/>
          <w:shd w:val="clear" w:color="auto" w:fill="FFFFFF"/>
          <w:lang w:val="en-US"/>
        </w:rPr>
        <w:t xml:space="preserve"> and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state is </w:t>
      </w:r>
      <m:oMath>
        <m:r>
          <w:rPr>
            <w:rStyle w:val="mjx-char"/>
            <w:rFonts w:ascii="Cambria Math" w:eastAsia="Calibri" w:hAnsi="Cambria Math" w:cs="CMU Serif Roman"/>
            <w:color w:val="171717"/>
            <w:shd w:val="clear" w:color="auto" w:fill="FFFFFF"/>
          </w:rPr>
          <m:t>β</m:t>
        </m:r>
      </m:oMath>
      <w:r w:rsidRPr="007D022B">
        <w:rPr>
          <w:rStyle w:val="mjx-char"/>
          <w:rFonts w:ascii="CMU Serif Roman" w:eastAsia="Calibri" w:hAnsi="CMU Serif Roman" w:cs="CMU Serif Roman"/>
          <w:color w:val="171717"/>
          <w:shd w:val="clear" w:color="auto" w:fill="FFFFFF"/>
          <w:vertAlign w:val="superscript"/>
          <w:lang w:val="en-US"/>
        </w:rPr>
        <w:t>2</w:t>
      </w:r>
      <w:r w:rsidRPr="007D022B">
        <w:rPr>
          <w:rStyle w:val="mjx-char"/>
          <w:rFonts w:ascii="CMU Serif Roman" w:eastAsia="Calibri" w:hAnsi="CMU Serif Roman" w:cs="CMU Serif Roman"/>
          <w:color w:val="171717"/>
          <w:shd w:val="clear" w:color="auto" w:fill="FFFFFF"/>
          <w:lang w:val="en-US"/>
        </w:rPr>
        <w:t>. In other words, the following equation (Equation 3) will always hold true.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7"/>
        <w:gridCol w:w="523"/>
      </w:tblGrid>
      <w:tr w:rsidR="00DC47B9" w:rsidRPr="007D022B" w14:paraId="1C5378AA" w14:textId="77777777" w:rsidTr="00DC47B9">
        <w:tc>
          <w:tcPr>
            <w:tcW w:w="9625" w:type="dxa"/>
          </w:tcPr>
          <w:p w14:paraId="6E35D63B" w14:textId="77777777" w:rsidR="00DC47B9" w:rsidRPr="007D022B" w:rsidRDefault="004063CC" w:rsidP="00DC47B9">
            <w:pPr>
              <w:spacing w:after="120"/>
              <w:textAlignment w:val="baseline"/>
              <w:rPr>
                <w:rStyle w:val="mjx-char"/>
                <w:rFonts w:ascii="CMU Serif Roman" w:eastAsia="Calibri" w:hAnsi="CMU Serif Roman" w:cs="CMU Serif Roman"/>
                <w:color w:val="171717"/>
                <w:shd w:val="clear" w:color="auto" w:fill="FFFFFF"/>
              </w:rPr>
            </w:pPr>
            <m:oMathPara>
              <m:oMath>
                <m:sSup>
                  <m:sSupPr>
                    <m:ctrlPr>
                      <w:rPr>
                        <w:rStyle w:val="mjx-char"/>
                        <w:rFonts w:ascii="Cambria Math" w:eastAsia="Calibri" w:hAnsi="Cambria Math" w:cs="CMU Serif Roman"/>
                        <w:i/>
                        <w:color w:val="171717"/>
                        <w:shd w:val="clear" w:color="auto" w:fill="FFFFFF"/>
                      </w:rPr>
                    </m:ctrlPr>
                  </m:sSupPr>
                  <m:e>
                    <m:r>
                      <w:rPr>
                        <w:rStyle w:val="mjx-char"/>
                        <w:rFonts w:ascii="Cambria Math" w:eastAsia="Calibri" w:hAnsi="Cambria Math" w:cs="CMU Serif Roman"/>
                        <w:color w:val="171717"/>
                        <w:shd w:val="clear" w:color="auto" w:fill="FFFFFF"/>
                      </w:rPr>
                      <m:t>α</m:t>
                    </m:r>
                  </m:e>
                  <m:sup>
                    <m:r>
                      <w:rPr>
                        <w:rStyle w:val="mjx-char"/>
                        <w:rFonts w:ascii="Cambria Math" w:eastAsia="Calibri" w:hAnsi="Cambria Math" w:cs="CMU Serif Roman"/>
                        <w:color w:val="171717"/>
                        <w:shd w:val="clear" w:color="auto" w:fill="FFFFFF"/>
                      </w:rPr>
                      <m:t>2</m:t>
                    </m:r>
                  </m:sup>
                </m:sSup>
                <m:r>
                  <w:rPr>
                    <w:rStyle w:val="mjx-char"/>
                    <w:rFonts w:ascii="Cambria Math" w:eastAsia="Calibri" w:hAnsi="Cambria Math" w:cs="CMU Serif Roman"/>
                    <w:color w:val="171717"/>
                    <w:shd w:val="clear" w:color="auto" w:fill="FFFFFF"/>
                  </w:rPr>
                  <m:t xml:space="preserve"> + </m:t>
                </m:r>
                <m:sSup>
                  <m:sSupPr>
                    <m:ctrlPr>
                      <w:rPr>
                        <w:rStyle w:val="mjx-char"/>
                        <w:rFonts w:ascii="Cambria Math" w:eastAsia="Calibri" w:hAnsi="Cambria Math" w:cs="CMU Serif Roman"/>
                        <w:i/>
                        <w:color w:val="171717"/>
                        <w:shd w:val="clear" w:color="auto" w:fill="FFFFFF"/>
                      </w:rPr>
                    </m:ctrlPr>
                  </m:sSupPr>
                  <m:e>
                    <m:r>
                      <w:rPr>
                        <w:rStyle w:val="mjx-char"/>
                        <w:rFonts w:ascii="Cambria Math" w:eastAsia="Calibri" w:hAnsi="Cambria Math" w:cs="CMU Serif Roman"/>
                        <w:color w:val="171717"/>
                        <w:shd w:val="clear" w:color="auto" w:fill="FFFFFF"/>
                      </w:rPr>
                      <m:t>β</m:t>
                    </m:r>
                  </m:e>
                  <m:sup>
                    <m:r>
                      <w:rPr>
                        <w:rStyle w:val="mjx-char"/>
                        <w:rFonts w:ascii="Cambria Math" w:eastAsia="Calibri" w:hAnsi="Cambria Math" w:cs="CMU Serif Roman"/>
                        <w:color w:val="171717"/>
                        <w:shd w:val="clear" w:color="auto" w:fill="FFFFFF"/>
                      </w:rPr>
                      <m:t>2</m:t>
                    </m:r>
                  </m:sup>
                </m:sSup>
                <m:r>
                  <w:rPr>
                    <w:rStyle w:val="mjx-char"/>
                    <w:rFonts w:ascii="Cambria Math" w:eastAsia="Calibri" w:hAnsi="Cambria Math" w:cs="CMU Serif Roman"/>
                    <w:color w:val="171717"/>
                    <w:shd w:val="clear" w:color="auto" w:fill="FFFFFF"/>
                  </w:rPr>
                  <m:t xml:space="preserve"> = 1 </m:t>
                </m:r>
              </m:oMath>
            </m:oMathPara>
          </w:p>
        </w:tc>
        <w:tc>
          <w:tcPr>
            <w:tcW w:w="445" w:type="dxa"/>
          </w:tcPr>
          <w:p w14:paraId="226874BF"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rPr>
            </w:pPr>
            <w:r w:rsidRPr="007D022B">
              <w:rPr>
                <w:rStyle w:val="mjx-char"/>
                <w:rFonts w:ascii="CMU Serif Roman" w:eastAsia="Calibri" w:hAnsi="CMU Serif Roman" w:cs="CMU Serif Roman"/>
                <w:color w:val="171717"/>
                <w:shd w:val="clear" w:color="auto" w:fill="FFFFFF"/>
              </w:rPr>
              <w:t>(3)</w:t>
            </w:r>
          </w:p>
        </w:tc>
      </w:tr>
    </w:tbl>
    <w:p w14:paraId="4948CADA"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rPr>
      </w:pPr>
    </w:p>
    <w:p w14:paraId="089AF6C6"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Calibri" w:hAnsi="CMU Serif Roman" w:cs="CMU Serif Roman"/>
          <w:color w:val="171717"/>
          <w:shd w:val="clear" w:color="auto" w:fill="FFFFFF"/>
          <w:lang w:val="en-US"/>
        </w:rPr>
        <w:t xml:space="preserve">The probabilistic nature coupled with the superposition principle of qubits is in stark contrast to the deterministic nature of bits. However, it has to be stated here that the probabilistic nature of qubits only holds until the time the qubits are measured. In other words, the moment an external entity wishes to know the value of the qubit, the probabilistic nature quickly disappears, and the qubit assumes the value of either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or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depending on the values of </w:t>
      </w:r>
      <m:oMath>
        <m:sSup>
          <m:sSupPr>
            <m:ctrlPr>
              <w:rPr>
                <w:rStyle w:val="mjx-char"/>
                <w:rFonts w:ascii="Cambria Math" w:eastAsia="Calibri" w:hAnsi="Cambria Math" w:cs="CMU Serif Roman"/>
                <w:i/>
                <w:color w:val="171717"/>
                <w:shd w:val="clear" w:color="auto" w:fill="FFFFFF"/>
              </w:rPr>
            </m:ctrlPr>
          </m:sSupPr>
          <m:e>
            <m:r>
              <w:rPr>
                <w:rStyle w:val="mjx-char"/>
                <w:rFonts w:ascii="Cambria Math" w:eastAsia="Calibri" w:hAnsi="Cambria Math" w:cs="CMU Serif Roman"/>
                <w:color w:val="171717"/>
                <w:shd w:val="clear" w:color="auto" w:fill="FFFFFF"/>
              </w:rPr>
              <m:t>α</m:t>
            </m:r>
          </m:e>
          <m:sup>
            <m:r>
              <w:rPr>
                <w:rStyle w:val="mjx-char"/>
                <w:rFonts w:ascii="Cambria Math" w:eastAsia="Calibri" w:hAnsi="Cambria Math" w:cs="CMU Serif Roman"/>
                <w:color w:val="171717"/>
                <w:shd w:val="clear" w:color="auto" w:fill="FFFFFF"/>
                <w:lang w:val="en-US"/>
              </w:rPr>
              <m:t>2</m:t>
            </m:r>
          </m:sup>
        </m:sSup>
      </m:oMath>
      <w:r w:rsidRPr="007D022B">
        <w:rPr>
          <w:rStyle w:val="mjx-char"/>
          <w:rFonts w:ascii="CMU Serif Roman" w:eastAsia="Calibri" w:hAnsi="CMU Serif Roman" w:cs="CMU Serif Roman"/>
          <w:color w:val="171717"/>
          <w:shd w:val="clear" w:color="auto" w:fill="FFFFFF"/>
          <w:lang w:val="en-US"/>
        </w:rPr>
        <w:t xml:space="preserve"> and </w:t>
      </w:r>
      <m:oMath>
        <m:sSup>
          <m:sSupPr>
            <m:ctrlPr>
              <w:rPr>
                <w:rStyle w:val="mjx-char"/>
                <w:rFonts w:ascii="Cambria Math" w:eastAsia="Calibri" w:hAnsi="Cambria Math" w:cs="CMU Serif Roman"/>
                <w:i/>
                <w:color w:val="171717"/>
                <w:shd w:val="clear" w:color="auto" w:fill="FFFFFF"/>
              </w:rPr>
            </m:ctrlPr>
          </m:sSupPr>
          <m:e>
            <m:r>
              <w:rPr>
                <w:rStyle w:val="mjx-char"/>
                <w:rFonts w:ascii="Cambria Math" w:eastAsia="Calibri" w:hAnsi="Cambria Math" w:cs="CMU Serif Roman"/>
                <w:color w:val="171717"/>
                <w:shd w:val="clear" w:color="auto" w:fill="FFFFFF"/>
              </w:rPr>
              <m:t>β</m:t>
            </m:r>
          </m:e>
          <m:sup>
            <m:r>
              <w:rPr>
                <w:rStyle w:val="mjx-char"/>
                <w:rFonts w:ascii="Cambria Math" w:eastAsia="Calibri" w:hAnsi="Cambria Math" w:cs="CMU Serif Roman"/>
                <w:color w:val="171717"/>
                <w:shd w:val="clear" w:color="auto" w:fill="FFFFFF"/>
                <w:lang w:val="en-US"/>
              </w:rPr>
              <m:t>2</m:t>
            </m:r>
          </m:sup>
        </m:sSup>
      </m:oMath>
      <w:r w:rsidRPr="007D022B">
        <w:rPr>
          <w:rStyle w:val="mjx-char"/>
          <w:rFonts w:ascii="CMU Serif Roman" w:eastAsia="Calibri" w:hAnsi="CMU Serif Roman" w:cs="CMU Serif Roman"/>
          <w:color w:val="171717"/>
          <w:shd w:val="clear" w:color="auto" w:fill="FFFFFF"/>
          <w:lang w:val="en-US"/>
        </w:rPr>
        <w:t xml:space="preserve">. </w:t>
      </w:r>
    </w:p>
    <w:p w14:paraId="3BF9BAC9"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Calibri" w:hAnsi="CMU Serif Roman" w:cs="CMU Serif Roman"/>
          <w:color w:val="171717"/>
          <w:shd w:val="clear" w:color="auto" w:fill="FFFFFF"/>
          <w:lang w:val="en-US"/>
        </w:rPr>
        <w:t>Next, it is important to understand why quantum computers may have added computational powers and may be able to offer a certain quantum-speedup in certain types of problems. We shall be able to understand this by comparing how bits and qubits operate. For example, consider the scenario where we have access to 50 bits and 50 qubits. Because each bit can either take the value of 0 or 1, the total number of different combinations in which the system can exist in is 2</w:t>
      </w:r>
      <w:r w:rsidRPr="007D022B">
        <w:rPr>
          <w:rStyle w:val="mjx-char"/>
          <w:rFonts w:ascii="CMU Serif Roman" w:eastAsia="Calibri" w:hAnsi="CMU Serif Roman" w:cs="CMU Serif Roman"/>
          <w:color w:val="171717"/>
          <w:shd w:val="clear" w:color="auto" w:fill="FFFFFF"/>
          <w:vertAlign w:val="superscript"/>
          <w:lang w:val="en-US"/>
        </w:rPr>
        <w:t>50</w:t>
      </w:r>
      <w:r w:rsidRPr="007D022B">
        <w:rPr>
          <w:rStyle w:val="mjx-char"/>
          <w:rFonts w:ascii="CMU Serif Roman" w:eastAsia="Calibri" w:hAnsi="CMU Serif Roman" w:cs="CMU Serif Roman"/>
          <w:color w:val="171717"/>
          <w:shd w:val="clear" w:color="auto" w:fill="FFFFFF"/>
          <w:lang w:val="en-US"/>
        </w:rPr>
        <w:t>.  However, at any given point of time, only 1 combination out of 2</w:t>
      </w:r>
      <w:r w:rsidRPr="007D022B">
        <w:rPr>
          <w:rStyle w:val="mjx-char"/>
          <w:rFonts w:ascii="CMU Serif Roman" w:eastAsia="Calibri" w:hAnsi="CMU Serif Roman" w:cs="CMU Serif Roman"/>
          <w:color w:val="171717"/>
          <w:shd w:val="clear" w:color="auto" w:fill="FFFFFF"/>
          <w:vertAlign w:val="superscript"/>
          <w:lang w:val="en-US"/>
        </w:rPr>
        <w:t>50</w:t>
      </w:r>
      <w:r w:rsidRPr="007D022B">
        <w:rPr>
          <w:rStyle w:val="mjx-char"/>
          <w:rFonts w:ascii="CMU Serif Roman" w:eastAsia="Calibri" w:hAnsi="CMU Serif Roman" w:cs="CMU Serif Roman"/>
          <w:color w:val="171717"/>
          <w:shd w:val="clear" w:color="auto" w:fill="FFFFFF"/>
          <w:lang w:val="en-US"/>
        </w:rPr>
        <w:t xml:space="preserve"> can exist. In the case of qubits, however, all 2</w:t>
      </w:r>
      <w:r w:rsidRPr="007D022B">
        <w:rPr>
          <w:rStyle w:val="mjx-char"/>
          <w:rFonts w:ascii="CMU Serif Roman" w:eastAsia="Calibri" w:hAnsi="CMU Serif Roman" w:cs="CMU Serif Roman"/>
          <w:color w:val="171717"/>
          <w:shd w:val="clear" w:color="auto" w:fill="FFFFFF"/>
          <w:vertAlign w:val="superscript"/>
          <w:lang w:val="en-US"/>
        </w:rPr>
        <w:t>50</w:t>
      </w:r>
      <w:r w:rsidRPr="007D022B">
        <w:rPr>
          <w:rStyle w:val="mjx-char"/>
          <w:rFonts w:ascii="CMU Serif Roman" w:eastAsia="Calibri" w:hAnsi="CMU Serif Roman" w:cs="CMU Serif Roman"/>
          <w:color w:val="171717"/>
          <w:shd w:val="clear" w:color="auto" w:fill="FFFFFF"/>
          <w:lang w:val="en-US"/>
        </w:rPr>
        <w:t xml:space="preserve"> simultaneously exist in superposition as a linear </w:t>
      </w:r>
      <w:r w:rsidRPr="007D022B">
        <w:rPr>
          <w:rStyle w:val="mjx-char"/>
          <w:rFonts w:ascii="CMU Serif Roman" w:eastAsia="Calibri" w:hAnsi="CMU Serif Roman" w:cs="CMU Serif Roman"/>
          <w:color w:val="171717"/>
          <w:shd w:val="clear" w:color="auto" w:fill="FFFFFF"/>
          <w:lang w:val="en-US"/>
        </w:rPr>
        <w:lastRenderedPageBreak/>
        <w:t>combination. This parallel processing ability is what gives quantum computers the advantage. It has to be mentioned here that while the above explanation is lucid, it is also vastly simplistic and even mildly erroneous. If parallel processing was indeed the reason why quantum computers have promising applications, then all classical algorithms must have a comparable quantum algorithm with a verifiable quantum speedup. This, however, is not the case and most classical problems cannot be solved faster by a quantum computer. There are a handful of problems where quantum computers offer an exponential speedup relative to their classical counterparts. The hope is that more such problems will be identified in the future with advancements in quantum information science (Figure 1).</w:t>
      </w:r>
    </w:p>
    <w:p w14:paraId="767F74FA"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p>
    <w:p w14:paraId="12B7915C" w14:textId="77777777" w:rsidR="00DC47B9" w:rsidRPr="007D022B" w:rsidRDefault="00DC47B9" w:rsidP="00DC47B9">
      <w:pPr>
        <w:spacing w:after="120"/>
        <w:jc w:val="center"/>
        <w:textAlignment w:val="baseline"/>
        <w:rPr>
          <w:rStyle w:val="mjx-char"/>
          <w:rFonts w:ascii="CMU Serif Roman" w:eastAsia="Calibri" w:hAnsi="CMU Serif Roman" w:cs="CMU Serif Roman"/>
          <w:color w:val="171717"/>
          <w:shd w:val="clear" w:color="auto" w:fill="FFFFFF"/>
        </w:rPr>
      </w:pPr>
      <w:r w:rsidRPr="007D022B">
        <w:rPr>
          <w:rFonts w:ascii="CMU Serif Roman" w:hAnsi="CMU Serif Roman" w:cs="CMU Serif Roman"/>
          <w:noProof/>
        </w:rPr>
        <w:drawing>
          <wp:inline distT="0" distB="0" distL="0" distR="0" wp14:anchorId="2FC28CDA" wp14:editId="55A25DA9">
            <wp:extent cx="3346450" cy="2676164"/>
            <wp:effectExtent l="0" t="0" r="6350" b="0"/>
            <wp:docPr id="1" name="Picture 1" descr="Imagen que contiene firma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8288" cy="2677634"/>
                    </a:xfrm>
                    <a:prstGeom prst="rect">
                      <a:avLst/>
                    </a:prstGeom>
                    <a:noFill/>
                    <a:ln>
                      <a:noFill/>
                    </a:ln>
                  </pic:spPr>
                </pic:pic>
              </a:graphicData>
            </a:graphic>
          </wp:inline>
        </w:drawing>
      </w:r>
    </w:p>
    <w:p w14:paraId="275037B0" w14:textId="77777777" w:rsidR="00DC47B9" w:rsidRPr="007D022B" w:rsidRDefault="00DC47B9" w:rsidP="00DC47B9">
      <w:pPr>
        <w:spacing w:after="120"/>
        <w:jc w:val="center"/>
        <w:textAlignment w:val="baseline"/>
        <w:rPr>
          <w:rStyle w:val="mjx-char"/>
          <w:rFonts w:ascii="CMU Serif Roman" w:eastAsia="Calibri" w:hAnsi="CMU Serif Roman" w:cs="CMU Serif Roman"/>
          <w:color w:val="171717"/>
          <w:shd w:val="clear" w:color="auto" w:fill="FFFFFF"/>
        </w:rPr>
      </w:pPr>
    </w:p>
    <w:p w14:paraId="4B75166E" w14:textId="77777777" w:rsidR="00DC47B9" w:rsidRPr="007D022B" w:rsidRDefault="00DC47B9" w:rsidP="00DC47B9">
      <w:pPr>
        <w:spacing w:after="120"/>
        <w:jc w:val="center"/>
        <w:textAlignment w:val="baseline"/>
        <w:rPr>
          <w:rStyle w:val="mjx-char"/>
          <w:rFonts w:ascii="CMU Serif Roman" w:eastAsia="Calibri" w:hAnsi="CMU Serif Roman" w:cs="CMU Serif Roman"/>
          <w:i/>
          <w:iCs/>
          <w:color w:val="171717"/>
          <w:shd w:val="clear" w:color="auto" w:fill="FFFFFF"/>
          <w:lang w:val="en-US"/>
        </w:rPr>
      </w:pPr>
      <w:r w:rsidRPr="007D022B">
        <w:rPr>
          <w:rStyle w:val="mjx-char"/>
          <w:rFonts w:ascii="CMU Serif Roman" w:eastAsia="Calibri" w:hAnsi="CMU Serif Roman" w:cs="CMU Serif Roman"/>
          <w:b/>
          <w:bCs/>
          <w:color w:val="171717"/>
          <w:shd w:val="clear" w:color="auto" w:fill="FFFFFF"/>
          <w:lang w:val="en-US"/>
        </w:rPr>
        <w:t xml:space="preserve">Figure 1. </w:t>
      </w:r>
      <w:r w:rsidRPr="007D022B">
        <w:rPr>
          <w:rStyle w:val="mjx-char"/>
          <w:rFonts w:ascii="CMU Serif Roman" w:eastAsia="Calibri" w:hAnsi="CMU Serif Roman" w:cs="CMU Serif Roman"/>
          <w:i/>
          <w:iCs/>
          <w:color w:val="171717"/>
          <w:shd w:val="clear" w:color="auto" w:fill="FFFFFF"/>
          <w:lang w:val="en-US"/>
        </w:rPr>
        <w:t xml:space="preserve">P refers to the set of all problems that can solved by a classical computer in polynomial time. NP refers to the set of all such problems for which given a solution, it can be verified in polynomial time. Finally, BQP refers to all such problems that can be solved by a quantum computer in polynomial time. Note that </w:t>
      </w:r>
      <m:oMath>
        <m:r>
          <w:rPr>
            <w:rStyle w:val="mjx-char"/>
            <w:rFonts w:ascii="Cambria Math" w:eastAsia="Calibri" w:hAnsi="Cambria Math" w:cs="CMU Serif Roman"/>
            <w:color w:val="171717"/>
            <w:shd w:val="clear" w:color="auto" w:fill="FFFFFF"/>
          </w:rPr>
          <m:t>P</m:t>
        </m:r>
        <m:r>
          <w:rPr>
            <w:rStyle w:val="mjx-char"/>
            <w:rFonts w:ascii="Cambria Math" w:eastAsia="Calibri" w:hAnsi="Cambria Math" w:cs="CMU Serif Roman"/>
            <w:color w:val="171717"/>
            <w:shd w:val="clear" w:color="auto" w:fill="FFFFFF"/>
            <w:lang w:val="en-US"/>
          </w:rPr>
          <m:t xml:space="preserve"> ⊂ </m:t>
        </m:r>
        <m:r>
          <w:rPr>
            <w:rStyle w:val="mjx-char"/>
            <w:rFonts w:ascii="Cambria Math" w:eastAsia="Calibri" w:hAnsi="Cambria Math" w:cs="CMU Serif Roman"/>
            <w:color w:val="171717"/>
            <w:shd w:val="clear" w:color="auto" w:fill="FFFFFF"/>
          </w:rPr>
          <m:t>BQP</m:t>
        </m:r>
      </m:oMath>
      <w:r w:rsidRPr="007D022B">
        <w:rPr>
          <w:rStyle w:val="mjx-char"/>
          <w:rFonts w:ascii="CMU Serif Roman" w:eastAsia="Calibri" w:hAnsi="CMU Serif Roman" w:cs="CMU Serif Roman"/>
          <w:i/>
          <w:iCs/>
          <w:color w:val="171717"/>
          <w:shd w:val="clear" w:color="auto" w:fill="FFFFFF"/>
          <w:lang w:val="en-US"/>
        </w:rPr>
        <w:t>. The hope is that we find more problems in the set</w:t>
      </w:r>
    </w:p>
    <w:p w14:paraId="65EA5C57" w14:textId="77777777" w:rsidR="00DC47B9" w:rsidRPr="007D022B" w:rsidRDefault="00DC47B9" w:rsidP="00DC47B9">
      <w:pPr>
        <w:spacing w:after="120"/>
        <w:jc w:val="center"/>
        <w:textAlignment w:val="baseline"/>
        <w:rPr>
          <w:rStyle w:val="mjx-char"/>
          <w:rFonts w:ascii="CMU Serif Roman" w:eastAsia="Calibri" w:hAnsi="CMU Serif Roman" w:cs="CMU Serif Roman"/>
          <w:b/>
          <w:bCs/>
          <w:color w:val="171717"/>
          <w:shd w:val="clear" w:color="auto" w:fill="FFFFFF"/>
          <w:lang w:val="en-US"/>
        </w:rPr>
      </w:pPr>
      <w:r w:rsidRPr="007D022B">
        <w:rPr>
          <w:rStyle w:val="mjx-char"/>
          <w:rFonts w:ascii="CMU Serif Roman" w:eastAsia="Calibri" w:hAnsi="CMU Serif Roman" w:cs="CMU Serif Roman"/>
          <w:i/>
          <w:iCs/>
          <w:color w:val="171717"/>
          <w:shd w:val="clear" w:color="auto" w:fill="FFFFFF"/>
          <w:lang w:val="en-US"/>
        </w:rPr>
        <w:t xml:space="preserve"> </w:t>
      </w:r>
      <m:oMath>
        <m:r>
          <w:rPr>
            <w:rStyle w:val="mjx-char"/>
            <w:rFonts w:ascii="Cambria Math" w:eastAsia="Calibri" w:hAnsi="Cambria Math" w:cs="CMU Serif Roman"/>
            <w:color w:val="171717"/>
            <w:shd w:val="clear" w:color="auto" w:fill="FFFFFF"/>
          </w:rPr>
          <m:t>BQP</m:t>
        </m:r>
        <m:r>
          <w:rPr>
            <w:rStyle w:val="mjx-char"/>
            <w:rFonts w:ascii="Cambria Math" w:eastAsia="Calibri" w:hAnsi="Cambria Math" w:cs="CMU Serif Roman"/>
            <w:color w:val="171717"/>
            <w:shd w:val="clear" w:color="auto" w:fill="FFFFFF"/>
            <w:lang w:val="en-US"/>
          </w:rPr>
          <m:t xml:space="preserve">∩ </m:t>
        </m:r>
        <m:r>
          <w:rPr>
            <w:rStyle w:val="mjx-char"/>
            <w:rFonts w:ascii="Cambria Math" w:eastAsia="Calibri" w:hAnsi="Cambria Math" w:cs="CMU Serif Roman"/>
            <w:color w:val="171717"/>
            <w:shd w:val="clear" w:color="auto" w:fill="FFFFFF"/>
          </w:rPr>
          <m:t>P</m:t>
        </m:r>
        <m:r>
          <w:rPr>
            <w:rStyle w:val="mjx-char"/>
            <w:rFonts w:ascii="Cambria Math" w:eastAsia="Calibri" w:hAnsi="Cambria Math" w:cs="CMU Serif Roman"/>
            <w:color w:val="171717"/>
            <w:shd w:val="clear" w:color="auto" w:fill="FFFFFF"/>
            <w:lang w:val="en-US"/>
          </w:rPr>
          <m:t xml:space="preserve">'. </m:t>
        </m:r>
      </m:oMath>
      <w:r w:rsidRPr="007D022B">
        <w:rPr>
          <w:rStyle w:val="mjx-char"/>
          <w:rFonts w:ascii="CMU Serif Roman" w:eastAsia="Calibri" w:hAnsi="CMU Serif Roman" w:cs="CMU Serif Roman"/>
          <w:i/>
          <w:iCs/>
          <w:color w:val="171717"/>
          <w:shd w:val="clear" w:color="auto" w:fill="FFFFFF"/>
          <w:lang w:val="en-US"/>
        </w:rPr>
        <w:t xml:space="preserve">Also, while still under debate, we have assumed </w:t>
      </w:r>
      <m:oMath>
        <m:r>
          <w:rPr>
            <w:rStyle w:val="mjx-char"/>
            <w:rFonts w:ascii="Cambria Math" w:eastAsia="Calibri" w:hAnsi="Cambria Math" w:cs="CMU Serif Roman"/>
            <w:color w:val="171717"/>
            <w:shd w:val="clear" w:color="auto" w:fill="FFFFFF"/>
          </w:rPr>
          <m:t>P</m:t>
        </m:r>
        <m:r>
          <w:rPr>
            <w:rStyle w:val="mjx-char"/>
            <w:rFonts w:ascii="Cambria Math" w:eastAsia="Calibri" w:hAnsi="Cambria Math" w:cs="CMU Serif Roman"/>
            <w:color w:val="171717"/>
            <w:shd w:val="clear" w:color="auto" w:fill="FFFFFF"/>
            <w:lang w:val="en-US"/>
          </w:rPr>
          <m:t xml:space="preserve"> ≠ </m:t>
        </m:r>
        <m:r>
          <w:rPr>
            <w:rStyle w:val="mjx-char"/>
            <w:rFonts w:ascii="Cambria Math" w:eastAsia="Calibri" w:hAnsi="Cambria Math" w:cs="CMU Serif Roman"/>
            <w:color w:val="171717"/>
            <w:shd w:val="clear" w:color="auto" w:fill="FFFFFF"/>
          </w:rPr>
          <m:t>NP</m:t>
        </m:r>
        <m:r>
          <w:rPr>
            <w:rStyle w:val="mjx-char"/>
            <w:rFonts w:ascii="Cambria Math" w:eastAsia="Calibri" w:hAnsi="Cambria Math" w:cs="CMU Serif Roman"/>
            <w:color w:val="171717"/>
            <w:shd w:val="clear" w:color="auto" w:fill="FFFFFF"/>
            <w:lang w:val="en-US"/>
          </w:rPr>
          <m:t>.</m:t>
        </m:r>
      </m:oMath>
      <w:r w:rsidRPr="007D022B">
        <w:rPr>
          <w:rStyle w:val="mjx-char"/>
          <w:rFonts w:ascii="CMU Serif Roman" w:eastAsia="Calibri" w:hAnsi="CMU Serif Roman" w:cs="CMU Serif Roman"/>
          <w:i/>
          <w:iCs/>
          <w:color w:val="171717"/>
          <w:shd w:val="clear" w:color="auto" w:fill="FFFFFF"/>
          <w:lang w:val="en-US"/>
        </w:rPr>
        <w:t xml:space="preserve"> </w:t>
      </w:r>
    </w:p>
    <w:p w14:paraId="6AE56266" w14:textId="77777777" w:rsidR="00DC47B9" w:rsidRPr="007D022B" w:rsidRDefault="00DC47B9" w:rsidP="00DC47B9">
      <w:pPr>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Calibri" w:hAnsi="CMU Serif Roman" w:cs="CMU Serif Roman"/>
          <w:color w:val="171717"/>
          <w:shd w:val="clear" w:color="auto" w:fill="FFFFFF"/>
          <w:lang w:val="en-US"/>
        </w:rPr>
        <w:t xml:space="preserve"> </w:t>
      </w:r>
    </w:p>
    <w:p w14:paraId="7CFCD95D" w14:textId="77777777" w:rsidR="00DC47B9" w:rsidRPr="007D022B" w:rsidRDefault="00DC47B9" w:rsidP="00DC47B9">
      <w:pPr>
        <w:shd w:val="clear" w:color="auto" w:fill="FFFFFF"/>
        <w:spacing w:after="120"/>
        <w:jc w:val="center"/>
        <w:textAlignment w:val="baseline"/>
        <w:rPr>
          <w:rStyle w:val="mjx-char"/>
          <w:rFonts w:ascii="CMU Serif Roman" w:eastAsiaTheme="minorEastAsia" w:hAnsi="CMU Serif Roman" w:cs="CMU Serif Roman"/>
          <w:color w:val="171717"/>
          <w:shd w:val="clear" w:color="auto" w:fill="FFFFFF"/>
          <w:lang w:val="en-US"/>
        </w:rPr>
      </w:pPr>
      <w:r w:rsidRPr="007D022B">
        <w:rPr>
          <w:rStyle w:val="mjx-char"/>
          <w:rFonts w:ascii="CMU Serif Roman" w:eastAsiaTheme="minorEastAsia" w:hAnsi="CMU Serif Roman" w:cs="CMU Serif Roman"/>
          <w:color w:val="171717"/>
          <w:shd w:val="clear" w:color="auto" w:fill="FFFFFF"/>
          <w:lang w:val="en-US"/>
        </w:rPr>
        <w:tab/>
      </w:r>
      <w:r w:rsidRPr="007D022B">
        <w:rPr>
          <w:rStyle w:val="mjx-char"/>
          <w:rFonts w:ascii="CMU Serif Roman" w:eastAsiaTheme="minorEastAsia" w:hAnsi="CMU Serif Roman" w:cs="CMU Serif Roman"/>
          <w:color w:val="171717"/>
          <w:shd w:val="clear" w:color="auto" w:fill="FFFFFF"/>
          <w:lang w:val="en-US"/>
        </w:rPr>
        <w:tab/>
      </w:r>
      <w:r w:rsidRPr="007D022B">
        <w:rPr>
          <w:rStyle w:val="mjx-char"/>
          <w:rFonts w:ascii="CMU Serif Roman" w:eastAsiaTheme="minorEastAsia" w:hAnsi="CMU Serif Roman" w:cs="CMU Serif Roman"/>
          <w:color w:val="171717"/>
          <w:shd w:val="clear" w:color="auto" w:fill="FFFFFF"/>
          <w:lang w:val="en-US"/>
        </w:rPr>
        <w:tab/>
      </w:r>
      <w:r w:rsidRPr="007D022B">
        <w:rPr>
          <w:rStyle w:val="mjx-char"/>
          <w:rFonts w:ascii="CMU Serif Roman" w:eastAsiaTheme="minorEastAsia" w:hAnsi="CMU Serif Roman" w:cs="CMU Serif Roman"/>
          <w:color w:val="171717"/>
          <w:shd w:val="clear" w:color="auto" w:fill="FFFFFF"/>
          <w:lang w:val="en-US"/>
        </w:rPr>
        <w:tab/>
      </w:r>
      <w:r w:rsidRPr="007D022B">
        <w:rPr>
          <w:rStyle w:val="mjx-char"/>
          <w:rFonts w:ascii="CMU Serif Roman" w:eastAsiaTheme="minorEastAsia" w:hAnsi="CMU Serif Roman" w:cs="CMU Serif Roman"/>
          <w:color w:val="171717"/>
          <w:shd w:val="clear" w:color="auto" w:fill="FFFFFF"/>
          <w:lang w:val="en-US"/>
        </w:rPr>
        <w:tab/>
      </w:r>
    </w:p>
    <w:p w14:paraId="0B2BBDCC" w14:textId="77777777" w:rsidR="00DC47B9" w:rsidRPr="007D022B" w:rsidRDefault="00DC47B9" w:rsidP="00DC47B9">
      <w:pPr>
        <w:shd w:val="clear" w:color="auto" w:fill="FFFFFF"/>
        <w:spacing w:after="120"/>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lang w:val="en-US"/>
        </w:rPr>
        <w:t xml:space="preserve">If a quantum computer does not entirely rely on parallel processing to produce speedups, how does a quantum computer work then. According to the fundamental of quantum physics, if all possible solutions to a given problem were super positioned as a linear combination of each other, then each solution would be just as likely as any other. In other words, this is not how a quantum computer works. In contrast, a sequence of carefully chosen quantum gates (similar to logic gates in classical computing) are applied on the qubits. These gates can be viewed as </w:t>
      </w:r>
      <w:r w:rsidRPr="007D022B">
        <w:rPr>
          <w:rStyle w:val="mjx-char"/>
          <w:rFonts w:ascii="CMU Serif Roman" w:eastAsiaTheme="minorEastAsia" w:hAnsi="CMU Serif Roman" w:cs="CMU Serif Roman"/>
          <w:color w:val="171717"/>
          <w:shd w:val="clear" w:color="auto" w:fill="FFFFFF"/>
          <w:lang w:val="en-US"/>
        </w:rPr>
        <w:lastRenderedPageBreak/>
        <w:t xml:space="preserve">simple matrix multiplications on super positioned qubits. The result of the application of such gates is that most trivial, unimportant results will collapse (similar to waves destructively interfering or simply cancelling out). The remaining states that have non-zero amplitudes and hence non-zero probabilities (these are akin to waves constructively interfering and adding up) hopefully contain the solution to our problem. We will look at one example of a quantum gate to get an idea. Other quantum gates used in this literature have also been included later. </w:t>
      </w:r>
      <w:r w:rsidRPr="007D022B">
        <w:rPr>
          <w:rStyle w:val="mjx-char"/>
          <w:rFonts w:ascii="CMU Serif Roman" w:eastAsiaTheme="minorEastAsia" w:hAnsi="CMU Serif Roman" w:cs="CMU Serif Roman"/>
          <w:color w:val="171717"/>
          <w:shd w:val="clear" w:color="auto" w:fill="FFFFFF"/>
        </w:rPr>
        <w:t>This is the Hadamard gate as given in Equation (4).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7"/>
        <w:gridCol w:w="523"/>
      </w:tblGrid>
      <w:tr w:rsidR="00DC47B9" w:rsidRPr="007D022B" w14:paraId="2A1D12F8" w14:textId="77777777" w:rsidTr="00DC47B9">
        <w:tc>
          <w:tcPr>
            <w:tcW w:w="9625" w:type="dxa"/>
          </w:tcPr>
          <w:p w14:paraId="281CFC13"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m:oMathPara>
              <m:oMath>
                <m:r>
                  <w:rPr>
                    <w:rStyle w:val="mjx-char"/>
                    <w:rFonts w:ascii="Cambria Math" w:eastAsiaTheme="minorEastAsia" w:hAnsi="Cambria Math" w:cs="CMU Serif Roman"/>
                    <w:color w:val="171717"/>
                    <w:shd w:val="clear" w:color="auto" w:fill="FFFFFF"/>
                  </w:rPr>
                  <m:t xml:space="preserve">H = </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d>
                  <m:dPr>
                    <m:begChr m:val="["/>
                    <m:endChr m:val="]"/>
                    <m:ctrlPr>
                      <w:rPr>
                        <w:rStyle w:val="mjx-char"/>
                        <w:rFonts w:ascii="Cambria Math" w:eastAsiaTheme="minorEastAsia" w:hAnsi="Cambria Math" w:cs="CMU Serif Roman"/>
                        <w:i/>
                        <w:color w:val="171717"/>
                        <w:shd w:val="clear" w:color="auto" w:fill="FFFFFF"/>
                      </w:rPr>
                    </m:ctrlPr>
                  </m:dPr>
                  <m:e>
                    <m:m>
                      <m:mPr>
                        <m:mcs>
                          <m:mc>
                            <m:mcPr>
                              <m:count m:val="2"/>
                              <m:mcJc m:val="center"/>
                            </m:mcPr>
                          </m:mc>
                        </m:mcs>
                        <m:ctrlPr>
                          <w:rPr>
                            <w:rStyle w:val="mjx-char"/>
                            <w:rFonts w:ascii="Cambria Math" w:eastAsiaTheme="minorEastAsia" w:hAnsi="Cambria Math" w:cs="CMU Serif Roman"/>
                            <w:i/>
                            <w:color w:val="171717"/>
                            <w:shd w:val="clear" w:color="auto" w:fill="FFFFFF"/>
                          </w:rPr>
                        </m:ctrlPr>
                      </m:mP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
                  </m:e>
                </m:d>
              </m:oMath>
            </m:oMathPara>
          </w:p>
        </w:tc>
        <w:tc>
          <w:tcPr>
            <w:tcW w:w="445" w:type="dxa"/>
          </w:tcPr>
          <w:p w14:paraId="7AFF2AE2"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rPr>
              <w:t>(4)</w:t>
            </w:r>
          </w:p>
        </w:tc>
      </w:tr>
    </w:tbl>
    <w:p w14:paraId="386D791A" w14:textId="77777777" w:rsidR="00DC47B9" w:rsidRPr="007D022B" w:rsidRDefault="00DC47B9" w:rsidP="00DC47B9">
      <w:pPr>
        <w:shd w:val="clear" w:color="auto" w:fill="FFFFFF"/>
        <w:spacing w:after="120"/>
        <w:textAlignment w:val="baseline"/>
        <w:rPr>
          <w:rStyle w:val="mjx-char"/>
          <w:rFonts w:ascii="CMU Serif Roman" w:eastAsia="Calibri" w:hAnsi="CMU Serif Roman" w:cs="CMU Serif Roman"/>
          <w:color w:val="171717"/>
          <w:shd w:val="clear" w:color="auto" w:fill="FFFFFF"/>
          <w:lang w:val="en-US"/>
        </w:rPr>
      </w:pPr>
      <w:r w:rsidRPr="007D022B">
        <w:rPr>
          <w:rStyle w:val="mjx-char"/>
          <w:rFonts w:ascii="CMU Serif Roman" w:eastAsiaTheme="minorEastAsia" w:hAnsi="CMU Serif Roman" w:cs="CMU Serif Roman"/>
          <w:color w:val="171717"/>
          <w:shd w:val="clear" w:color="auto" w:fill="FFFFFF"/>
          <w:lang w:val="en-US"/>
        </w:rPr>
        <w:t xml:space="preserve">The Hadamard gate when applied to the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and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Calibri" w:hAnsi="CMU Serif Roman" w:cs="CMU Serif Roman"/>
          <w:color w:val="171717"/>
          <w:shd w:val="clear" w:color="auto" w:fill="FFFFFF"/>
          <w:lang w:val="en-US"/>
        </w:rPr>
        <w:t xml:space="preserve"> qubit yields the following (Equations 5 &amp; 6). The results are also known as the Hadamard-mapped states.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DC47B9" w:rsidRPr="007D022B" w14:paraId="2251A0E7" w14:textId="77777777" w:rsidTr="00DC47B9">
        <w:tc>
          <w:tcPr>
            <w:tcW w:w="9535" w:type="dxa"/>
          </w:tcPr>
          <w:p w14:paraId="5ACBBF73"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m:oMathPara>
              <m:oMath>
                <m:r>
                  <w:rPr>
                    <w:rStyle w:val="mjx-char"/>
                    <w:rFonts w:ascii="Cambria Math" w:eastAsiaTheme="minorEastAsia" w:hAnsi="Cambria Math" w:cs="CMU Serif Roman"/>
                    <w:color w:val="171717"/>
                    <w:shd w:val="clear" w:color="auto" w:fill="FFFFFF"/>
                  </w:rPr>
                  <m:t xml:space="preserve">H </m:t>
                </m:r>
                <m:r>
                  <m:rPr>
                    <m:sty m:val="p"/>
                  </m:rPr>
                  <w:rPr>
                    <w:rStyle w:val="mjx-char"/>
                    <w:rFonts w:ascii="Cambria Math" w:hAnsi="Cambria Math" w:cs="CMU Serif Roman"/>
                    <w:color w:val="171717"/>
                    <w:shd w:val="clear" w:color="auto" w:fill="FFFFFF"/>
                  </w:rPr>
                  <m:t>|0⟩</m:t>
                </m:r>
                <m:r>
                  <m:rPr>
                    <m:sty m:val="p"/>
                  </m:rPr>
                  <w:rPr>
                    <w:rStyle w:val="mjx-char"/>
                    <w:rFonts w:ascii="Cambria Math" w:eastAsia="Calibri" w:hAnsi="Cambria Math" w:cs="CMU Serif Roman"/>
                    <w:color w:val="171717"/>
                    <w:shd w:val="clear" w:color="auto" w:fill="FFFFFF"/>
                  </w:rPr>
                  <m:t xml:space="preserve"> </m:t>
                </m:r>
                <m:r>
                  <w:rPr>
                    <w:rStyle w:val="mjx-char"/>
                    <w:rFonts w:ascii="Cambria Math" w:eastAsiaTheme="minorEastAsia" w:hAnsi="Cambria Math" w:cs="CMU Serif Roman"/>
                    <w:color w:val="171717"/>
                    <w:shd w:val="clear" w:color="auto" w:fill="FFFFFF"/>
                  </w:rPr>
                  <m:t xml:space="preserve">= </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d>
                  <m:dPr>
                    <m:begChr m:val="["/>
                    <m:endChr m:val="]"/>
                    <m:ctrlPr>
                      <w:rPr>
                        <w:rStyle w:val="mjx-char"/>
                        <w:rFonts w:ascii="Cambria Math" w:eastAsiaTheme="minorEastAsia" w:hAnsi="Cambria Math" w:cs="CMU Serif Roman"/>
                        <w:i/>
                        <w:color w:val="171717"/>
                        <w:shd w:val="clear" w:color="auto" w:fill="FFFFFF"/>
                      </w:rPr>
                    </m:ctrlPr>
                  </m:dPr>
                  <m:e>
                    <m:m>
                      <m:mPr>
                        <m:mcs>
                          <m:mc>
                            <m:mcPr>
                              <m:count m:val="2"/>
                              <m:mcJc m:val="center"/>
                            </m:mcPr>
                          </m:mc>
                        </m:mcs>
                        <m:ctrlPr>
                          <w:rPr>
                            <w:rStyle w:val="mjx-char"/>
                            <w:rFonts w:ascii="Cambria Math" w:eastAsiaTheme="minorEastAsia" w:hAnsi="Cambria Math" w:cs="CMU Serif Roman"/>
                            <w:i/>
                            <w:color w:val="171717"/>
                            <w:shd w:val="clear" w:color="auto" w:fill="FFFFFF"/>
                          </w:rPr>
                        </m:ctrlPr>
                      </m:mP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
                  </m:e>
                </m:d>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1</m:t>
                          </m:r>
                        </m:e>
                      </m:mr>
                      <m:mr>
                        <m:e>
                          <m:r>
                            <w:rPr>
                              <w:rStyle w:val="mjx-char"/>
                              <w:rFonts w:ascii="Cambria Math" w:hAnsi="Cambria Math" w:cs="CMU Serif Roman"/>
                              <w:color w:val="171717"/>
                              <w:shd w:val="clear" w:color="auto" w:fill="FFFFFF"/>
                            </w:rPr>
                            <m:t>0</m:t>
                          </m:r>
                        </m:e>
                      </m:mr>
                    </m:m>
                  </m:e>
                </m:d>
                <m:r>
                  <w:rPr>
                    <w:rStyle w:val="mjx-char"/>
                    <w:rFonts w:ascii="Cambria Math" w:hAnsi="Cambria Math" w:cs="CMU Serif Roman"/>
                    <w:color w:val="171717"/>
                    <w:shd w:val="clear" w:color="auto" w:fill="FFFFFF"/>
                  </w:rPr>
                  <m:t xml:space="preserve"> = </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1</m:t>
                          </m:r>
                        </m:e>
                      </m:mr>
                      <m:mr>
                        <m:e>
                          <m:r>
                            <w:rPr>
                              <w:rStyle w:val="mjx-char"/>
                              <w:rFonts w:ascii="Cambria Math" w:hAnsi="Cambria Math" w:cs="CMU Serif Roman"/>
                              <w:color w:val="171717"/>
                              <w:shd w:val="clear" w:color="auto" w:fill="FFFFFF"/>
                            </w:rPr>
                            <m:t>1</m:t>
                          </m:r>
                        </m:e>
                      </m:mr>
                    </m:m>
                  </m:e>
                </m:d>
                <m:r>
                  <w:rPr>
                    <w:rStyle w:val="mjx-char"/>
                    <w:rFonts w:ascii="Cambria Math" w:hAnsi="Cambria Math" w:cs="CMU Serif Roman"/>
                    <w:color w:val="171717"/>
                    <w:shd w:val="clear" w:color="auto" w:fill="FFFFFF"/>
                  </w:rPr>
                  <m:t xml:space="preserve"> = </m:t>
                </m:r>
                <m:f>
                  <m:fPr>
                    <m:ctrlPr>
                      <w:rPr>
                        <w:rStyle w:val="mjx-char"/>
                        <w:rFonts w:ascii="Cambria Math" w:eastAsiaTheme="minorEastAsia" w:hAnsi="Cambria Math" w:cs="CMU Serif Roman"/>
                        <w:i/>
                        <w:color w:val="171717"/>
                        <w:shd w:val="clear" w:color="auto" w:fill="FFFFFF"/>
                      </w:rPr>
                    </m:ctrlPr>
                  </m:fPr>
                  <m:num>
                    <m:r>
                      <m:rPr>
                        <m:sty m:val="p"/>
                      </m:rPr>
                      <w:rPr>
                        <w:rStyle w:val="mjx-char"/>
                        <w:rFonts w:ascii="Cambria Math" w:hAnsi="Cambria Math" w:cs="CMU Serif Roman"/>
                        <w:color w:val="171717"/>
                        <w:shd w:val="clear" w:color="auto" w:fill="FFFFFF"/>
                      </w:rPr>
                      <m:t>|0⟩ + |1⟩</m:t>
                    </m:r>
                    <m:r>
                      <m:rPr>
                        <m:sty m:val="p"/>
                      </m:rPr>
                      <w:rPr>
                        <w:rStyle w:val="mjx-char"/>
                        <w:rFonts w:ascii="Cambria Math" w:eastAsia="Calibri" w:hAnsi="Cambria Math" w:cs="CMU Serif Roman"/>
                        <w:color w:val="171717"/>
                        <w:shd w:val="clear" w:color="auto" w:fill="FFFFFF"/>
                      </w:rPr>
                      <m:t xml:space="preserve"> </m:t>
                    </m:r>
                    <m:r>
                      <m:rPr>
                        <m:sty m:val="p"/>
                      </m:rPr>
                      <w:rPr>
                        <w:rStyle w:val="mjx-char"/>
                        <w:rFonts w:ascii="Cambria Math" w:hAnsi="Cambria Math" w:cs="CMU Serif Roman"/>
                        <w:color w:val="171717"/>
                        <w:shd w:val="clear" w:color="auto" w:fill="FFFFFF"/>
                      </w:rPr>
                      <m:t xml:space="preserve"> </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oMath>
            </m:oMathPara>
          </w:p>
        </w:tc>
        <w:tc>
          <w:tcPr>
            <w:tcW w:w="535" w:type="dxa"/>
          </w:tcPr>
          <w:p w14:paraId="557C72EC"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rPr>
              <w:t>(5)</w:t>
            </w:r>
          </w:p>
        </w:tc>
      </w:tr>
    </w:tbl>
    <w:p w14:paraId="3096773D" w14:textId="77777777" w:rsidR="00DC47B9" w:rsidRPr="007D022B" w:rsidRDefault="00DC47B9" w:rsidP="00DC47B9">
      <w:pPr>
        <w:shd w:val="clear" w:color="auto" w:fill="FFFFFF"/>
        <w:spacing w:after="120"/>
        <w:textAlignment w:val="baseline"/>
        <w:rPr>
          <w:rStyle w:val="mjx-char"/>
          <w:rFonts w:ascii="CMU Serif Roman" w:eastAsiaTheme="minorEastAsia" w:hAnsi="CMU Serif Roman" w:cs="CMU Serif Roman"/>
          <w:color w:val="171717"/>
          <w:shd w:val="clear" w:color="auto" w:fill="FFFFF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DC47B9" w:rsidRPr="007D022B" w14:paraId="0533CA64" w14:textId="77777777" w:rsidTr="00DC47B9">
        <w:tc>
          <w:tcPr>
            <w:tcW w:w="9535" w:type="dxa"/>
          </w:tcPr>
          <w:p w14:paraId="17693747"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m:oMathPara>
              <m:oMath>
                <m:r>
                  <w:rPr>
                    <w:rStyle w:val="mjx-char"/>
                    <w:rFonts w:ascii="Cambria Math" w:eastAsiaTheme="minorEastAsia" w:hAnsi="Cambria Math" w:cs="CMU Serif Roman"/>
                    <w:color w:val="171717"/>
                    <w:shd w:val="clear" w:color="auto" w:fill="FFFFFF"/>
                  </w:rPr>
                  <m:t xml:space="preserve">H </m:t>
                </m:r>
                <m:r>
                  <m:rPr>
                    <m:sty m:val="p"/>
                  </m:rPr>
                  <w:rPr>
                    <w:rStyle w:val="mjx-char"/>
                    <w:rFonts w:ascii="Cambria Math" w:hAnsi="Cambria Math" w:cs="CMU Serif Roman"/>
                    <w:color w:val="171717"/>
                    <w:shd w:val="clear" w:color="auto" w:fill="FFFFFF"/>
                  </w:rPr>
                  <m:t>|1⟩</m:t>
                </m:r>
                <m:r>
                  <m:rPr>
                    <m:sty m:val="p"/>
                  </m:rPr>
                  <w:rPr>
                    <w:rStyle w:val="mjx-char"/>
                    <w:rFonts w:ascii="Cambria Math" w:eastAsia="Calibri" w:hAnsi="Cambria Math" w:cs="CMU Serif Roman"/>
                    <w:color w:val="171717"/>
                    <w:shd w:val="clear" w:color="auto" w:fill="FFFFFF"/>
                  </w:rPr>
                  <m:t xml:space="preserve"> </m:t>
                </m:r>
                <m:r>
                  <w:rPr>
                    <w:rStyle w:val="mjx-char"/>
                    <w:rFonts w:ascii="Cambria Math" w:eastAsiaTheme="minorEastAsia" w:hAnsi="Cambria Math" w:cs="CMU Serif Roman"/>
                    <w:color w:val="171717"/>
                    <w:shd w:val="clear" w:color="auto" w:fill="FFFFFF"/>
                  </w:rPr>
                  <m:t xml:space="preserve">= </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d>
                  <m:dPr>
                    <m:begChr m:val="["/>
                    <m:endChr m:val="]"/>
                    <m:ctrlPr>
                      <w:rPr>
                        <w:rStyle w:val="mjx-char"/>
                        <w:rFonts w:ascii="Cambria Math" w:eastAsiaTheme="minorEastAsia" w:hAnsi="Cambria Math" w:cs="CMU Serif Roman"/>
                        <w:i/>
                        <w:color w:val="171717"/>
                        <w:shd w:val="clear" w:color="auto" w:fill="FFFFFF"/>
                      </w:rPr>
                    </m:ctrlPr>
                  </m:dPr>
                  <m:e>
                    <m:m>
                      <m:mPr>
                        <m:mcs>
                          <m:mc>
                            <m:mcPr>
                              <m:count m:val="2"/>
                              <m:mcJc m:val="center"/>
                            </m:mcPr>
                          </m:mc>
                        </m:mcs>
                        <m:ctrlPr>
                          <w:rPr>
                            <w:rStyle w:val="mjx-char"/>
                            <w:rFonts w:ascii="Cambria Math" w:eastAsiaTheme="minorEastAsia" w:hAnsi="Cambria Math" w:cs="CMU Serif Roman"/>
                            <w:i/>
                            <w:color w:val="171717"/>
                            <w:shd w:val="clear" w:color="auto" w:fill="FFFFFF"/>
                          </w:rPr>
                        </m:ctrlPr>
                      </m:mP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r>
                        <m:e>
                          <m:r>
                            <w:rPr>
                              <w:rStyle w:val="mjx-char"/>
                              <w:rFonts w:ascii="Cambria Math" w:eastAsiaTheme="minorEastAsia" w:hAnsi="Cambria Math" w:cs="CMU Serif Roman"/>
                              <w:color w:val="171717"/>
                              <w:shd w:val="clear" w:color="auto" w:fill="FFFFFF"/>
                            </w:rPr>
                            <m:t>1</m:t>
                          </m:r>
                        </m:e>
                        <m:e>
                          <m:r>
                            <w:rPr>
                              <w:rStyle w:val="mjx-char"/>
                              <w:rFonts w:ascii="Cambria Math" w:eastAsiaTheme="minorEastAsia" w:hAnsi="Cambria Math" w:cs="CMU Serif Roman"/>
                              <w:color w:val="171717"/>
                              <w:shd w:val="clear" w:color="auto" w:fill="FFFFFF"/>
                            </w:rPr>
                            <m:t>-1</m:t>
                          </m:r>
                        </m:e>
                      </m:mr>
                    </m:m>
                  </m:e>
                </m:d>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0</m:t>
                          </m:r>
                        </m:e>
                      </m:mr>
                      <m:mr>
                        <m:e>
                          <m:r>
                            <w:rPr>
                              <w:rStyle w:val="mjx-char"/>
                              <w:rFonts w:ascii="Cambria Math" w:hAnsi="Cambria Math" w:cs="CMU Serif Roman"/>
                              <w:color w:val="171717"/>
                              <w:shd w:val="clear" w:color="auto" w:fill="FFFFFF"/>
                            </w:rPr>
                            <m:t>1</m:t>
                          </m:r>
                        </m:e>
                      </m:mr>
                    </m:m>
                  </m:e>
                </m:d>
                <m:r>
                  <w:rPr>
                    <w:rStyle w:val="mjx-char"/>
                    <w:rFonts w:ascii="Cambria Math" w:hAnsi="Cambria Math" w:cs="CMU Serif Roman"/>
                    <w:color w:val="171717"/>
                    <w:shd w:val="clear" w:color="auto" w:fill="FFFFFF"/>
                  </w:rPr>
                  <m:t xml:space="preserve"> = </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d>
                  <m:dPr>
                    <m:begChr m:val="["/>
                    <m:endChr m:val="]"/>
                    <m:ctrlPr>
                      <w:rPr>
                        <w:rStyle w:val="mjx-char"/>
                        <w:rFonts w:ascii="Cambria Math" w:hAnsi="Cambria Math" w:cs="CMU Serif Roman"/>
                        <w:i/>
                        <w:color w:val="171717"/>
                        <w:shd w:val="clear" w:color="auto" w:fill="FFFFFF"/>
                      </w:rPr>
                    </m:ctrlPr>
                  </m:dPr>
                  <m:e>
                    <m:m>
                      <m:mPr>
                        <m:mcs>
                          <m:mc>
                            <m:mcPr>
                              <m:count m:val="1"/>
                              <m:mcJc m:val="center"/>
                            </m:mcPr>
                          </m:mc>
                        </m:mcs>
                        <m:ctrlPr>
                          <w:rPr>
                            <w:rStyle w:val="mjx-char"/>
                            <w:rFonts w:ascii="Cambria Math" w:hAnsi="Cambria Math" w:cs="CMU Serif Roman"/>
                            <w:i/>
                            <w:color w:val="171717"/>
                            <w:shd w:val="clear" w:color="auto" w:fill="FFFFFF"/>
                          </w:rPr>
                        </m:ctrlPr>
                      </m:mPr>
                      <m:mr>
                        <m:e>
                          <m:r>
                            <w:rPr>
                              <w:rStyle w:val="mjx-char"/>
                              <w:rFonts w:ascii="Cambria Math" w:hAnsi="Cambria Math" w:cs="CMU Serif Roman"/>
                              <w:color w:val="171717"/>
                              <w:shd w:val="clear" w:color="auto" w:fill="FFFFFF"/>
                            </w:rPr>
                            <m:t>1</m:t>
                          </m:r>
                        </m:e>
                      </m:mr>
                      <m:mr>
                        <m:e>
                          <m:r>
                            <w:rPr>
                              <w:rStyle w:val="mjx-char"/>
                              <w:rFonts w:ascii="Cambria Math" w:hAnsi="Cambria Math" w:cs="CMU Serif Roman"/>
                              <w:color w:val="171717"/>
                              <w:shd w:val="clear" w:color="auto" w:fill="FFFFFF"/>
                            </w:rPr>
                            <m:t>-1</m:t>
                          </m:r>
                        </m:e>
                      </m:mr>
                    </m:m>
                  </m:e>
                </m:d>
                <m:r>
                  <w:rPr>
                    <w:rStyle w:val="mjx-char"/>
                    <w:rFonts w:ascii="Cambria Math" w:hAnsi="Cambria Math" w:cs="CMU Serif Roman"/>
                    <w:color w:val="171717"/>
                    <w:shd w:val="clear" w:color="auto" w:fill="FFFFFF"/>
                  </w:rPr>
                  <m:t xml:space="preserve"> = </m:t>
                </m:r>
                <m:f>
                  <m:fPr>
                    <m:ctrlPr>
                      <w:rPr>
                        <w:rStyle w:val="mjx-char"/>
                        <w:rFonts w:ascii="Cambria Math" w:eastAsiaTheme="minorEastAsia" w:hAnsi="Cambria Math" w:cs="CMU Serif Roman"/>
                        <w:i/>
                        <w:color w:val="171717"/>
                        <w:shd w:val="clear" w:color="auto" w:fill="FFFFFF"/>
                      </w:rPr>
                    </m:ctrlPr>
                  </m:fPr>
                  <m:num>
                    <m:r>
                      <m:rPr>
                        <m:sty m:val="p"/>
                      </m:rPr>
                      <w:rPr>
                        <w:rStyle w:val="mjx-char"/>
                        <w:rFonts w:ascii="Cambria Math" w:hAnsi="Cambria Math" w:cs="CMU Serif Roman"/>
                        <w:color w:val="171717"/>
                        <w:shd w:val="clear" w:color="auto" w:fill="FFFFFF"/>
                      </w:rPr>
                      <m:t>|0⟩  -  |1⟩</m:t>
                    </m:r>
                    <m:r>
                      <m:rPr>
                        <m:sty m:val="p"/>
                      </m:rPr>
                      <w:rPr>
                        <w:rStyle w:val="mjx-char"/>
                        <w:rFonts w:ascii="Cambria Math" w:eastAsia="Calibri" w:hAnsi="Cambria Math" w:cs="CMU Serif Roman"/>
                        <w:color w:val="171717"/>
                        <w:shd w:val="clear" w:color="auto" w:fill="FFFFFF"/>
                      </w:rPr>
                      <m:t xml:space="preserve"> </m:t>
                    </m:r>
                    <m:r>
                      <m:rPr>
                        <m:sty m:val="p"/>
                      </m:rPr>
                      <w:rPr>
                        <w:rStyle w:val="mjx-char"/>
                        <w:rFonts w:ascii="Cambria Math" w:hAnsi="Cambria Math" w:cs="CMU Serif Roman"/>
                        <w:color w:val="171717"/>
                        <w:shd w:val="clear" w:color="auto" w:fill="FFFFFF"/>
                      </w:rPr>
                      <m:t xml:space="preserve"> </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rPr>
                          <m:t>2</m:t>
                        </m:r>
                      </m:e>
                    </m:rad>
                  </m:den>
                </m:f>
              </m:oMath>
            </m:oMathPara>
          </w:p>
        </w:tc>
        <w:tc>
          <w:tcPr>
            <w:tcW w:w="535" w:type="dxa"/>
          </w:tcPr>
          <w:p w14:paraId="3A7A69A6" w14:textId="77777777" w:rsidR="00DC47B9" w:rsidRPr="007D022B" w:rsidRDefault="00DC47B9" w:rsidP="00DC47B9">
            <w:pPr>
              <w:spacing w:after="120"/>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rPr>
              <w:t>(6)</w:t>
            </w:r>
          </w:p>
        </w:tc>
      </w:tr>
    </w:tbl>
    <w:p w14:paraId="2EE823F0" w14:textId="77777777" w:rsidR="00DC47B9" w:rsidRPr="007D022B" w:rsidRDefault="00DC47B9" w:rsidP="00DC47B9">
      <w:pPr>
        <w:shd w:val="clear" w:color="auto" w:fill="FFFFFF"/>
        <w:spacing w:after="120"/>
        <w:textAlignment w:val="baseline"/>
        <w:rPr>
          <w:rStyle w:val="mjx-char"/>
          <w:rFonts w:ascii="CMU Serif Roman" w:eastAsiaTheme="minorEastAsia" w:hAnsi="CMU Serif Roman" w:cs="CMU Serif Roman"/>
          <w:color w:val="171717"/>
          <w:shd w:val="clear" w:color="auto" w:fill="FFFFFF"/>
        </w:rPr>
      </w:pPr>
    </w:p>
    <w:p w14:paraId="1AB77E37" w14:textId="77777777" w:rsidR="00DC47B9" w:rsidRPr="007D022B" w:rsidRDefault="00DC47B9" w:rsidP="00DC47B9">
      <w:pPr>
        <w:pStyle w:val="Prrafodelista"/>
        <w:shd w:val="clear" w:color="auto" w:fill="FFFFFF"/>
        <w:spacing w:before="360" w:after="120"/>
        <w:ind w:left="0"/>
        <w:jc w:val="both"/>
        <w:textAlignment w:val="baseline"/>
        <w:rPr>
          <w:rStyle w:val="mjx-char"/>
          <w:rFonts w:ascii="CMU Serif Roman" w:eastAsiaTheme="minorEastAsia" w:hAnsi="CMU Serif Roman" w:cs="CMU Serif Roman"/>
          <w:color w:val="171717"/>
          <w:shd w:val="clear" w:color="auto" w:fill="FFFFFF"/>
          <w:lang w:val="en-US"/>
        </w:rPr>
      </w:pPr>
      <w:r w:rsidRPr="007D022B">
        <w:rPr>
          <w:rStyle w:val="mjx-char"/>
          <w:rFonts w:ascii="CMU Serif Roman" w:eastAsiaTheme="minorEastAsia" w:hAnsi="CMU Serif Roman" w:cs="CMU Serif Roman"/>
          <w:color w:val="171717"/>
          <w:shd w:val="clear" w:color="auto" w:fill="FFFFFF"/>
          <w:lang w:val="en-US"/>
        </w:rPr>
        <w:t xml:space="preserve">Note that squaring the coefficients of the resulting states into which the Hadamard gates maps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r>
          <m:rPr>
            <m:sty m:val="p"/>
          </m:rPr>
          <w:rPr>
            <w:rStyle w:val="mjx-char"/>
            <w:rFonts w:ascii="Cambria Math" w:hAnsi="Cambria Math" w:cs="CMU Serif Roman"/>
            <w:color w:val="171717"/>
            <w:shd w:val="clear" w:color="auto" w:fill="FFFFFF"/>
            <w:lang w:val="en-US"/>
          </w:rPr>
          <m:t xml:space="preserve"> and|1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Theme="minorEastAsia" w:hAnsi="CMU Serif Roman" w:cs="CMU Serif Roman"/>
          <w:color w:val="171717"/>
          <w:shd w:val="clear" w:color="auto" w:fill="FFFFFF"/>
          <w:lang w:val="en-US"/>
        </w:rPr>
        <w:t xml:space="preserve"> yields 0.5 in both cases (Squaring </w:t>
      </w:r>
      <m:oMath>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lang w:val="en-US"/>
              </w:rPr>
              <m:t>1</m:t>
            </m:r>
          </m:num>
          <m:den>
            <m:rad>
              <m:radPr>
                <m:degHide m:val="1"/>
                <m:ctrlPr>
                  <w:rPr>
                    <w:rStyle w:val="mjx-char"/>
                    <w:rFonts w:ascii="Cambria Math" w:eastAsiaTheme="minorEastAsia" w:hAnsi="Cambria Math" w:cs="CMU Serif Roman"/>
                    <w:i/>
                    <w:color w:val="171717"/>
                    <w:shd w:val="clear" w:color="auto" w:fill="FFFFFF"/>
                  </w:rPr>
                </m:ctrlPr>
              </m:radPr>
              <m:deg/>
              <m:e>
                <m:r>
                  <w:rPr>
                    <w:rStyle w:val="mjx-char"/>
                    <w:rFonts w:ascii="Cambria Math" w:eastAsiaTheme="minorEastAsia" w:hAnsi="Cambria Math" w:cs="CMU Serif Roman"/>
                    <w:color w:val="171717"/>
                    <w:shd w:val="clear" w:color="auto" w:fill="FFFFFF"/>
                    <w:lang w:val="en-US"/>
                  </w:rPr>
                  <m:t>2</m:t>
                </m:r>
              </m:e>
            </m:rad>
          </m:den>
        </m:f>
      </m:oMath>
      <w:r w:rsidRPr="007D022B">
        <w:rPr>
          <w:rStyle w:val="mjx-char"/>
          <w:rFonts w:ascii="CMU Serif Roman" w:eastAsiaTheme="minorEastAsia" w:hAnsi="CMU Serif Roman" w:cs="CMU Serif Roman"/>
          <w:color w:val="171717"/>
          <w:shd w:val="clear" w:color="auto" w:fill="FFFFFF"/>
          <w:lang w:val="en-US"/>
        </w:rPr>
        <w:t xml:space="preserve">). In other words, the application of the Hadamard gate creates superposition of the qubits wherein both the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Theme="minorEastAsia" w:hAnsi="CMU Serif Roman" w:cs="CMU Serif Roman"/>
          <w:color w:val="171717"/>
          <w:shd w:val="clear" w:color="auto" w:fill="FFFFFF"/>
          <w:lang w:val="en-US"/>
        </w:rPr>
        <w:t xml:space="preserve"> and the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Theme="minorEastAsia" w:hAnsi="CMU Serif Roman" w:cs="CMU Serif Roman"/>
          <w:color w:val="171717"/>
          <w:shd w:val="clear" w:color="auto" w:fill="FFFFFF"/>
          <w:lang w:val="en-US"/>
        </w:rPr>
        <w:t xml:space="preserve"> have a 0.5 probability of existing. Simply put, if a user where to measure a Hadamard mapped qubit there is a 50% chance the result will be </w:t>
      </w:r>
      <m:oMath>
        <m:r>
          <m:rPr>
            <m:sty m:val="p"/>
          </m:rPr>
          <w:rPr>
            <w:rStyle w:val="mjx-char"/>
            <w:rFonts w:ascii="Cambria Math" w:hAnsi="Cambria Math" w:cs="CMU Serif Roman"/>
            <w:color w:val="171717"/>
            <w:shd w:val="clear" w:color="auto" w:fill="FFFFFF"/>
            <w:lang w:val="en-US"/>
          </w:rPr>
          <m:t>|0</m:t>
        </m:r>
        <m:r>
          <m:rPr>
            <m:sty m:val="p"/>
          </m:rPr>
          <w:rPr>
            <w:rStyle w:val="mjx-char"/>
            <w:rFonts w:ascii="Cambria Math" w:hAnsi="Cambria Math" w:cs="CMU Serif Roman"/>
            <w:color w:val="171717"/>
            <w:shd w:val="clear" w:color="auto" w:fill="FFFFFF"/>
          </w:rPr>
          <m:t>⟩</m:t>
        </m:r>
      </m:oMath>
      <w:r w:rsidRPr="007D022B">
        <w:rPr>
          <w:rStyle w:val="mjx-char"/>
          <w:rFonts w:ascii="CMU Serif Roman" w:eastAsiaTheme="minorEastAsia" w:hAnsi="CMU Serif Roman" w:cs="CMU Serif Roman"/>
          <w:color w:val="171717"/>
          <w:shd w:val="clear" w:color="auto" w:fill="FFFFFF"/>
          <w:lang w:val="en-US"/>
        </w:rPr>
        <w:t xml:space="preserve"> and a 50% chance the qubit will be </w:t>
      </w:r>
      <m:oMath>
        <m:r>
          <m:rPr>
            <m:sty m:val="p"/>
          </m:rPr>
          <w:rPr>
            <w:rStyle w:val="mjx-char"/>
            <w:rFonts w:ascii="Cambria Math" w:hAnsi="Cambria Math" w:cs="CMU Serif Roman"/>
            <w:color w:val="171717"/>
            <w:shd w:val="clear" w:color="auto" w:fill="FFFFFF"/>
            <w:lang w:val="en-US"/>
          </w:rPr>
          <m:t>|1</m:t>
        </m:r>
        <m:r>
          <m:rPr>
            <m:sty m:val="p"/>
          </m:rPr>
          <w:rPr>
            <w:rStyle w:val="mjx-char"/>
            <w:rFonts w:ascii="Cambria Math" w:hAnsi="Cambria Math" w:cs="CMU Serif Roman"/>
            <w:color w:val="171717"/>
            <w:shd w:val="clear" w:color="auto" w:fill="FFFFFF"/>
          </w:rPr>
          <m:t>⟩</m:t>
        </m:r>
        <m:r>
          <m:rPr>
            <m:sty m:val="p"/>
          </m:rPr>
          <w:rPr>
            <w:rStyle w:val="mjx-char"/>
            <w:rFonts w:ascii="Cambria Math" w:eastAsia="Calibri" w:hAnsi="Cambria Math" w:cs="CMU Serif Roman"/>
            <w:color w:val="171717"/>
            <w:shd w:val="clear" w:color="auto" w:fill="FFFFFF"/>
            <w:lang w:val="en-US"/>
          </w:rPr>
          <m:t xml:space="preserve"> </m:t>
        </m:r>
        <m:r>
          <m:rPr>
            <m:sty m:val="p"/>
          </m:rPr>
          <w:rPr>
            <w:rStyle w:val="mjx-char"/>
            <w:rFonts w:ascii="Cambria Math" w:hAnsi="Cambria Math" w:cs="CMU Serif Roman"/>
            <w:color w:val="171717"/>
            <w:shd w:val="clear" w:color="auto" w:fill="FFFFFF"/>
            <w:lang w:val="en-US"/>
          </w:rPr>
          <m:t xml:space="preserve">. </m:t>
        </m:r>
      </m:oMath>
      <w:r w:rsidRPr="007D022B">
        <w:rPr>
          <w:rStyle w:val="mjx-char"/>
          <w:rFonts w:ascii="CMU Serif Roman" w:eastAsiaTheme="minorEastAsia" w:hAnsi="CMU Serif Roman" w:cs="CMU Serif Roman"/>
          <w:color w:val="171717"/>
          <w:shd w:val="clear" w:color="auto" w:fill="FFFFFF"/>
          <w:lang w:val="en-US"/>
        </w:rPr>
        <w:t xml:space="preserve">Other quantum gates used in this literature have been included in the appendix. </w:t>
      </w:r>
    </w:p>
    <w:p w14:paraId="0C71B729" w14:textId="77777777" w:rsidR="00DC47B9" w:rsidRPr="007D022B" w:rsidRDefault="00DC47B9" w:rsidP="00DC47B9">
      <w:pPr>
        <w:pStyle w:val="Prrafodelista"/>
        <w:shd w:val="clear" w:color="auto" w:fill="FFFFFF"/>
        <w:spacing w:before="360" w:after="120"/>
        <w:ind w:left="0"/>
        <w:jc w:val="both"/>
        <w:textAlignment w:val="baseline"/>
        <w:rPr>
          <w:rStyle w:val="mjx-char"/>
          <w:rFonts w:ascii="CMU Serif Roman" w:eastAsiaTheme="minorEastAsia" w:hAnsi="CMU Serif Roman" w:cs="CMU Serif Roman"/>
          <w:color w:val="171717"/>
          <w:shd w:val="clear" w:color="auto" w:fill="FFFFFF"/>
          <w:lang w:val="en-US"/>
        </w:rPr>
      </w:pPr>
    </w:p>
    <w:p w14:paraId="018C55B2" w14:textId="77777777" w:rsidR="00DC47B9" w:rsidRPr="007D022B" w:rsidRDefault="00DC47B9" w:rsidP="00DC47B9">
      <w:pPr>
        <w:pStyle w:val="Prrafodelista"/>
        <w:shd w:val="clear" w:color="auto" w:fill="FFFFFF"/>
        <w:spacing w:before="360" w:after="120"/>
        <w:ind w:left="0"/>
        <w:jc w:val="both"/>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lang w:val="en-US"/>
        </w:rPr>
        <w:t xml:space="preserve">Another gate that we used in the construction of the dressed quantum circuit was the </w:t>
      </w:r>
      <m:oMath>
        <m:sSub>
          <m:sSubPr>
            <m:ctrlPr>
              <w:rPr>
                <w:rStyle w:val="mjx-char"/>
                <w:rFonts w:ascii="Cambria Math" w:eastAsiaTheme="minorEastAsia" w:hAnsi="Cambria Math" w:cs="CMU Serif Roman"/>
                <w:i/>
                <w:color w:val="171717"/>
                <w:shd w:val="clear" w:color="auto" w:fill="FFFFFF"/>
              </w:rPr>
            </m:ctrlPr>
          </m:sSubPr>
          <m:e>
            <m:r>
              <w:rPr>
                <w:rStyle w:val="mjx-char"/>
                <w:rFonts w:ascii="Cambria Math" w:eastAsiaTheme="minorEastAsia" w:hAnsi="Cambria Math" w:cs="CMU Serif Roman"/>
                <w:color w:val="171717"/>
                <w:shd w:val="clear" w:color="auto" w:fill="FFFFFF"/>
              </w:rPr>
              <m:t>R</m:t>
            </m:r>
          </m:e>
          <m:sub>
            <m:r>
              <w:rPr>
                <w:rStyle w:val="mjx-char"/>
                <w:rFonts w:ascii="Cambria Math" w:eastAsiaTheme="minorEastAsia" w:hAnsi="Cambria Math" w:cs="CMU Serif Roman"/>
                <w:color w:val="171717"/>
                <w:shd w:val="clear" w:color="auto" w:fill="FFFFFF"/>
              </w:rPr>
              <m:t>y</m:t>
            </m:r>
          </m:sub>
        </m:sSub>
      </m:oMath>
      <w:r w:rsidRPr="007D022B">
        <w:rPr>
          <w:rStyle w:val="mjx-char"/>
          <w:rFonts w:ascii="CMU Serif Roman" w:eastAsiaTheme="minorEastAsia" w:hAnsi="CMU Serif Roman" w:cs="CMU Serif Roman"/>
          <w:color w:val="171717"/>
          <w:shd w:val="clear" w:color="auto" w:fill="FFFFFF"/>
          <w:lang w:val="en-US"/>
        </w:rPr>
        <w:t xml:space="preserve"> gate. </w:t>
      </w:r>
      <w:r w:rsidRPr="007D022B">
        <w:rPr>
          <w:rStyle w:val="mjx-char"/>
          <w:rFonts w:ascii="CMU Serif Roman" w:eastAsiaTheme="minorEastAsia" w:hAnsi="CMU Serif Roman" w:cs="CMU Serif Roman"/>
          <w:color w:val="171717"/>
          <w:shd w:val="clear" w:color="auto" w:fill="FFFFFF"/>
        </w:rPr>
        <w:t xml:space="preserve">This is given by the following matrix (Equation 7). </w:t>
      </w:r>
    </w:p>
    <w:p w14:paraId="7FC0512C" w14:textId="77777777" w:rsidR="00DC47B9" w:rsidRPr="007D022B" w:rsidRDefault="00DC47B9" w:rsidP="00DC47B9">
      <w:pPr>
        <w:pStyle w:val="Prrafodelista"/>
        <w:shd w:val="clear" w:color="auto" w:fill="FFFFFF"/>
        <w:spacing w:before="360" w:after="120"/>
        <w:ind w:left="0"/>
        <w:jc w:val="both"/>
        <w:textAlignment w:val="baseline"/>
        <w:rPr>
          <w:rStyle w:val="mjx-char"/>
          <w:rFonts w:ascii="CMU Serif Roman" w:eastAsiaTheme="minorEastAsia" w:hAnsi="CMU Serif Roman" w:cs="CMU Serif Roman"/>
          <w:color w:val="171717"/>
          <w:shd w:val="clear" w:color="auto" w:fill="FFFFF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535"/>
      </w:tblGrid>
      <w:tr w:rsidR="00DC47B9" w:rsidRPr="007D022B" w14:paraId="3DCEB537" w14:textId="77777777" w:rsidTr="00DC47B9">
        <w:tc>
          <w:tcPr>
            <w:tcW w:w="9535" w:type="dxa"/>
          </w:tcPr>
          <w:p w14:paraId="0FF6F814" w14:textId="77777777" w:rsidR="00DC47B9" w:rsidRPr="007D022B" w:rsidRDefault="004063CC" w:rsidP="00DC47B9">
            <w:pPr>
              <w:pStyle w:val="Prrafodelista"/>
              <w:shd w:val="clear" w:color="auto" w:fill="FFFFFF"/>
              <w:spacing w:before="360" w:after="120"/>
              <w:ind w:left="0"/>
              <w:jc w:val="both"/>
              <w:textAlignment w:val="baseline"/>
              <w:rPr>
                <w:rStyle w:val="mjx-char"/>
                <w:rFonts w:ascii="CMU Serif Roman" w:eastAsiaTheme="minorEastAsia" w:hAnsi="CMU Serif Roman" w:cs="CMU Serif Roman"/>
                <w:color w:val="171717"/>
                <w:shd w:val="clear" w:color="auto" w:fill="FFFFFF"/>
              </w:rPr>
            </w:pPr>
            <m:oMathPara>
              <m:oMath>
                <m:sSub>
                  <m:sSubPr>
                    <m:ctrlPr>
                      <w:rPr>
                        <w:rStyle w:val="mjx-char"/>
                        <w:rFonts w:ascii="Cambria Math" w:eastAsiaTheme="minorEastAsia" w:hAnsi="Cambria Math" w:cs="CMU Serif Roman"/>
                        <w:i/>
                        <w:color w:val="171717"/>
                        <w:shd w:val="clear" w:color="auto" w:fill="FFFFFF"/>
                      </w:rPr>
                    </m:ctrlPr>
                  </m:sSubPr>
                  <m:e>
                    <m:r>
                      <w:rPr>
                        <w:rStyle w:val="mjx-char"/>
                        <w:rFonts w:ascii="Cambria Math" w:eastAsiaTheme="minorEastAsia" w:hAnsi="Cambria Math" w:cs="CMU Serif Roman"/>
                        <w:color w:val="171717"/>
                        <w:shd w:val="clear" w:color="auto" w:fill="FFFFFF"/>
                      </w:rPr>
                      <m:t>R</m:t>
                    </m:r>
                  </m:e>
                  <m:sub>
                    <m:r>
                      <w:rPr>
                        <w:rStyle w:val="mjx-char"/>
                        <w:rFonts w:ascii="Cambria Math" w:eastAsiaTheme="minorEastAsia" w:hAnsi="Cambria Math" w:cs="CMU Serif Roman"/>
                        <w:color w:val="171717"/>
                        <w:shd w:val="clear" w:color="auto" w:fill="FFFFFF"/>
                      </w:rPr>
                      <m:t>y</m:t>
                    </m:r>
                  </m:sub>
                </m:sSub>
                <m:r>
                  <w:rPr>
                    <w:rStyle w:val="mjx-char"/>
                    <w:rFonts w:ascii="Cambria Math" w:eastAsiaTheme="minorEastAsia" w:hAnsi="Cambria Math" w:cs="CMU Serif Roman"/>
                    <w:color w:val="171717"/>
                    <w:shd w:val="clear" w:color="auto" w:fill="FFFFFF"/>
                  </w:rPr>
                  <m:t xml:space="preserve">(θ) = </m:t>
                </m:r>
                <m:d>
                  <m:dPr>
                    <m:begChr m:val="["/>
                    <m:endChr m:val="]"/>
                    <m:ctrlPr>
                      <w:rPr>
                        <w:rStyle w:val="mjx-char"/>
                        <w:rFonts w:ascii="Cambria Math" w:eastAsiaTheme="minorEastAsia" w:hAnsi="Cambria Math" w:cs="CMU Serif Roman"/>
                        <w:i/>
                        <w:color w:val="171717"/>
                        <w:shd w:val="clear" w:color="auto" w:fill="FFFFFF"/>
                      </w:rPr>
                    </m:ctrlPr>
                  </m:dPr>
                  <m:e>
                    <m:m>
                      <m:mPr>
                        <m:mcs>
                          <m:mc>
                            <m:mcPr>
                              <m:count m:val="2"/>
                              <m:mcJc m:val="center"/>
                            </m:mcPr>
                          </m:mc>
                        </m:mcs>
                        <m:ctrlPr>
                          <w:rPr>
                            <w:rStyle w:val="mjx-char"/>
                            <w:rFonts w:ascii="Cambria Math" w:eastAsiaTheme="minorEastAsia" w:hAnsi="Cambria Math" w:cs="CMU Serif Roman"/>
                            <w:i/>
                            <w:color w:val="171717"/>
                            <w:shd w:val="clear" w:color="auto" w:fill="FFFFFF"/>
                          </w:rPr>
                        </m:ctrlPr>
                      </m:mPr>
                      <m:mr>
                        <m:e>
                          <m:r>
                            <w:rPr>
                              <w:rStyle w:val="mjx-char"/>
                              <w:rFonts w:ascii="Cambria Math" w:eastAsiaTheme="minorEastAsia" w:hAnsi="Cambria Math" w:cs="CMU Serif Roman"/>
                              <w:color w:val="171717"/>
                              <w:shd w:val="clear" w:color="auto" w:fill="FFFFFF"/>
                            </w:rPr>
                            <m:t>cos</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θ</m:t>
                              </m:r>
                            </m:num>
                            <m:den>
                              <m:r>
                                <w:rPr>
                                  <w:rStyle w:val="mjx-char"/>
                                  <w:rFonts w:ascii="Cambria Math" w:eastAsiaTheme="minorEastAsia" w:hAnsi="Cambria Math" w:cs="CMU Serif Roman"/>
                                  <w:color w:val="171717"/>
                                  <w:shd w:val="clear" w:color="auto" w:fill="FFFFFF"/>
                                </w:rPr>
                                <m:t>2</m:t>
                              </m:r>
                            </m:den>
                          </m:f>
                        </m:e>
                        <m:e>
                          <m:r>
                            <w:rPr>
                              <w:rStyle w:val="mjx-char"/>
                              <w:rFonts w:ascii="Cambria Math" w:eastAsiaTheme="minorEastAsia" w:hAnsi="Cambria Math" w:cs="CMU Serif Roman"/>
                              <w:color w:val="171717"/>
                              <w:shd w:val="clear" w:color="auto" w:fill="FFFFFF"/>
                            </w:rPr>
                            <m:t>-sin</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θ</m:t>
                              </m:r>
                            </m:num>
                            <m:den>
                              <m:r>
                                <w:rPr>
                                  <w:rStyle w:val="mjx-char"/>
                                  <w:rFonts w:ascii="Cambria Math" w:eastAsiaTheme="minorEastAsia" w:hAnsi="Cambria Math" w:cs="CMU Serif Roman"/>
                                  <w:color w:val="171717"/>
                                  <w:shd w:val="clear" w:color="auto" w:fill="FFFFFF"/>
                                </w:rPr>
                                <m:t>2</m:t>
                              </m:r>
                            </m:den>
                          </m:f>
                        </m:e>
                      </m:mr>
                      <m:mr>
                        <m:e>
                          <m:r>
                            <w:rPr>
                              <w:rStyle w:val="mjx-char"/>
                              <w:rFonts w:ascii="Cambria Math" w:eastAsiaTheme="minorEastAsia" w:hAnsi="Cambria Math" w:cs="CMU Serif Roman"/>
                              <w:color w:val="171717"/>
                              <w:shd w:val="clear" w:color="auto" w:fill="FFFFFF"/>
                            </w:rPr>
                            <m:t>-sin</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θ</m:t>
                              </m:r>
                            </m:num>
                            <m:den>
                              <m:r>
                                <w:rPr>
                                  <w:rStyle w:val="mjx-char"/>
                                  <w:rFonts w:ascii="Cambria Math" w:eastAsiaTheme="minorEastAsia" w:hAnsi="Cambria Math" w:cs="CMU Serif Roman"/>
                                  <w:color w:val="171717"/>
                                  <w:shd w:val="clear" w:color="auto" w:fill="FFFFFF"/>
                                </w:rPr>
                                <m:t>2</m:t>
                              </m:r>
                            </m:den>
                          </m:f>
                        </m:e>
                        <m:e>
                          <m:r>
                            <w:rPr>
                              <w:rStyle w:val="mjx-char"/>
                              <w:rFonts w:ascii="Cambria Math" w:eastAsiaTheme="minorEastAsia" w:hAnsi="Cambria Math" w:cs="CMU Serif Roman"/>
                              <w:color w:val="171717"/>
                              <w:shd w:val="clear" w:color="auto" w:fill="FFFFFF"/>
                            </w:rPr>
                            <m:t>cos</m:t>
                          </m:r>
                          <m:f>
                            <m:fPr>
                              <m:ctrlPr>
                                <w:rPr>
                                  <w:rStyle w:val="mjx-char"/>
                                  <w:rFonts w:ascii="Cambria Math" w:eastAsiaTheme="minorEastAsia" w:hAnsi="Cambria Math" w:cs="CMU Serif Roman"/>
                                  <w:i/>
                                  <w:color w:val="171717"/>
                                  <w:shd w:val="clear" w:color="auto" w:fill="FFFFFF"/>
                                </w:rPr>
                              </m:ctrlPr>
                            </m:fPr>
                            <m:num>
                              <m:r>
                                <w:rPr>
                                  <w:rStyle w:val="mjx-char"/>
                                  <w:rFonts w:ascii="Cambria Math" w:eastAsiaTheme="minorEastAsia" w:hAnsi="Cambria Math" w:cs="CMU Serif Roman"/>
                                  <w:color w:val="171717"/>
                                  <w:shd w:val="clear" w:color="auto" w:fill="FFFFFF"/>
                                </w:rPr>
                                <m:t>θ</m:t>
                              </m:r>
                            </m:num>
                            <m:den>
                              <m:r>
                                <w:rPr>
                                  <w:rStyle w:val="mjx-char"/>
                                  <w:rFonts w:ascii="Cambria Math" w:eastAsiaTheme="minorEastAsia" w:hAnsi="Cambria Math" w:cs="CMU Serif Roman"/>
                                  <w:color w:val="171717"/>
                                  <w:shd w:val="clear" w:color="auto" w:fill="FFFFFF"/>
                                </w:rPr>
                                <m:t>2</m:t>
                              </m:r>
                            </m:den>
                          </m:f>
                        </m:e>
                      </m:mr>
                    </m:m>
                  </m:e>
                </m:d>
              </m:oMath>
            </m:oMathPara>
          </w:p>
          <w:p w14:paraId="1097D649" w14:textId="77777777" w:rsidR="00DC47B9" w:rsidRPr="007D022B" w:rsidRDefault="00DC47B9" w:rsidP="00DC47B9">
            <w:pPr>
              <w:pStyle w:val="Prrafodelista"/>
              <w:spacing w:before="360" w:after="120"/>
              <w:ind w:left="0"/>
              <w:jc w:val="both"/>
              <w:textAlignment w:val="baseline"/>
              <w:rPr>
                <w:rStyle w:val="mjx-char"/>
                <w:rFonts w:ascii="CMU Serif Roman" w:eastAsiaTheme="minorEastAsia" w:hAnsi="CMU Serif Roman" w:cs="CMU Serif Roman"/>
                <w:color w:val="171717"/>
                <w:shd w:val="clear" w:color="auto" w:fill="FFFFFF"/>
              </w:rPr>
            </w:pPr>
          </w:p>
        </w:tc>
        <w:tc>
          <w:tcPr>
            <w:tcW w:w="535" w:type="dxa"/>
          </w:tcPr>
          <w:p w14:paraId="2C0458C8" w14:textId="77777777" w:rsidR="00DC47B9" w:rsidRPr="007D022B" w:rsidRDefault="00DC47B9" w:rsidP="00DC47B9">
            <w:pPr>
              <w:pStyle w:val="Prrafodelista"/>
              <w:spacing w:before="360" w:after="120"/>
              <w:ind w:left="0"/>
              <w:jc w:val="both"/>
              <w:textAlignment w:val="baseline"/>
              <w:rPr>
                <w:rStyle w:val="mjx-char"/>
                <w:rFonts w:ascii="CMU Serif Roman" w:eastAsiaTheme="minorEastAsia" w:hAnsi="CMU Serif Roman" w:cs="CMU Serif Roman"/>
                <w:color w:val="171717"/>
                <w:shd w:val="clear" w:color="auto" w:fill="FFFFFF"/>
              </w:rPr>
            </w:pPr>
            <w:r w:rsidRPr="007D022B">
              <w:rPr>
                <w:rStyle w:val="mjx-char"/>
                <w:rFonts w:ascii="CMU Serif Roman" w:eastAsiaTheme="minorEastAsia" w:hAnsi="CMU Serif Roman" w:cs="CMU Serif Roman"/>
                <w:color w:val="171717"/>
                <w:shd w:val="clear" w:color="auto" w:fill="FFFFFF"/>
              </w:rPr>
              <w:t>(7)</w:t>
            </w:r>
          </w:p>
        </w:tc>
      </w:tr>
    </w:tbl>
    <w:p w14:paraId="3E0AE08A" w14:textId="77777777" w:rsidR="00DC47B9" w:rsidRPr="007D022B" w:rsidRDefault="00DC47B9" w:rsidP="00DC47B9">
      <w:pPr>
        <w:pStyle w:val="Prrafodelista"/>
        <w:shd w:val="clear" w:color="auto" w:fill="FFFFFF"/>
        <w:spacing w:before="360" w:after="120"/>
        <w:ind w:left="0"/>
        <w:jc w:val="both"/>
        <w:textAlignment w:val="baseline"/>
        <w:rPr>
          <w:rFonts w:ascii="CMU Serif Roman" w:eastAsiaTheme="minorEastAsia" w:hAnsi="CMU Serif Roman" w:cs="CMU Serif Roman"/>
          <w:color w:val="171717"/>
          <w:shd w:val="clear" w:color="auto" w:fill="FFFFFF"/>
        </w:rPr>
      </w:pPr>
      <w:r w:rsidRPr="007D022B">
        <w:rPr>
          <w:rFonts w:ascii="CMU Serif Roman" w:eastAsiaTheme="minorEastAsia" w:hAnsi="CMU Serif Roman" w:cs="CMU Serif Roman"/>
          <w:color w:val="171717"/>
          <w:shd w:val="clear" w:color="auto" w:fill="FFFFFF"/>
          <w:lang w:val="en-US"/>
        </w:rPr>
        <w:t xml:space="preserve">Finally, the following is the Controlled-Not gate or the CNOT gate. This operates on two qubits at a given time. Two qubits can potentially exist in a superposition of four different states. </w:t>
      </w:r>
      <w:r w:rsidRPr="007D022B">
        <w:rPr>
          <w:rFonts w:ascii="CMU Serif Roman" w:eastAsiaTheme="minorEastAsia" w:hAnsi="CMU Serif Roman" w:cs="CMU Serif Roman"/>
          <w:color w:val="171717"/>
          <w:shd w:val="clear" w:color="auto" w:fill="FFFFFF"/>
        </w:rPr>
        <w:t>The four states are as follows (Equation 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7"/>
        <w:gridCol w:w="523"/>
      </w:tblGrid>
      <w:tr w:rsidR="00DC47B9" w:rsidRPr="007D022B" w14:paraId="6691CC96" w14:textId="77777777" w:rsidTr="00DC47B9">
        <w:tc>
          <w:tcPr>
            <w:tcW w:w="9625" w:type="dxa"/>
          </w:tcPr>
          <w:p w14:paraId="4254D4A4" w14:textId="77777777" w:rsidR="00DC47B9" w:rsidRPr="007D022B" w:rsidRDefault="00DC47B9" w:rsidP="00DC47B9">
            <w:pPr>
              <w:pStyle w:val="Prrafodelista"/>
              <w:spacing w:before="360" w:after="120"/>
              <w:ind w:left="0"/>
              <w:jc w:val="both"/>
              <w:textAlignment w:val="baseline"/>
              <w:rPr>
                <w:rFonts w:ascii="CMU Serif Roman" w:eastAsiaTheme="minorEastAsia" w:hAnsi="CMU Serif Roman" w:cs="CMU Serif Roman"/>
                <w:color w:val="171717"/>
                <w:shd w:val="clear" w:color="auto" w:fill="FFFFFF"/>
              </w:rPr>
            </w:pPr>
            <m:oMathPara>
              <m:oMath>
                <m:r>
                  <m:rPr>
                    <m:sty m:val="p"/>
                  </m:rPr>
                  <w:rPr>
                    <w:rStyle w:val="mjx-char"/>
                    <w:rFonts w:ascii="Cambria Math" w:hAnsi="Cambria Math" w:cs="CMU Serif Roman"/>
                    <w:color w:val="171717"/>
                    <w:shd w:val="clear" w:color="auto" w:fill="FFFFFF"/>
                  </w:rPr>
                  <w:lastRenderedPageBreak/>
                  <m:t xml:space="preserve">|00⟩ = </m:t>
                </m:r>
                <m:d>
                  <m:dPr>
                    <m:begChr m:val="["/>
                    <m:endChr m:val="]"/>
                    <m:ctrlPr>
                      <w:rPr>
                        <w:rStyle w:val="mjx-char"/>
                        <w:rFonts w:ascii="Cambria Math" w:hAnsi="Cambria Math" w:cs="CMU Serif Roman"/>
                        <w:color w:val="171717"/>
                        <w:shd w:val="clear" w:color="auto" w:fill="FFFFFF"/>
                      </w:rPr>
                    </m:ctrlPr>
                  </m:dPr>
                  <m:e>
                    <m:eqArr>
                      <m:eqArrPr>
                        <m:ctrlPr>
                          <w:rPr>
                            <w:rStyle w:val="mjx-char"/>
                            <w:rFonts w:ascii="Cambria Math" w:hAnsi="Cambria Math" w:cs="CMU Serif Roman"/>
                            <w:color w:val="171717"/>
                            <w:shd w:val="clear" w:color="auto" w:fill="FFFFFF"/>
                          </w:rPr>
                        </m:ctrlPr>
                      </m:eqArrPr>
                      <m:e>
                        <m:r>
                          <m:rPr>
                            <m:sty m:val="p"/>
                          </m:rPr>
                          <w:rPr>
                            <w:rStyle w:val="mjx-char"/>
                            <w:rFonts w:ascii="Cambria Math" w:hAnsi="Cambria Math" w:cs="CMU Serif Roman"/>
                            <w:color w:val="171717"/>
                            <w:shd w:val="clear" w:color="auto" w:fill="FFFFFF"/>
                          </w:rPr>
                          <m:t>1</m:t>
                        </m:r>
                      </m:e>
                      <m:e>
                        <m:r>
                          <m:rPr>
                            <m:sty m:val="p"/>
                          </m:rPr>
                          <w:rPr>
                            <w:rStyle w:val="mjx-char"/>
                            <w:rFonts w:ascii="Cambria Math" w:hAnsi="Cambria Math" w:cs="CMU Serif Roman"/>
                            <w:color w:val="171717"/>
                            <w:shd w:val="clear" w:color="auto" w:fill="FFFFFF"/>
                          </w:rPr>
                          <m:t>0</m:t>
                        </m:r>
                      </m:e>
                      <m:e>
                        <m:r>
                          <m:rPr>
                            <m:sty m:val="p"/>
                          </m:rPr>
                          <w:rPr>
                            <w:rStyle w:val="mjx-char"/>
                            <w:rFonts w:ascii="Cambria Math" w:hAnsi="Cambria Math" w:cs="CMU Serif Roman"/>
                            <w:color w:val="171717"/>
                            <w:shd w:val="clear" w:color="auto" w:fill="FFFFFF"/>
                          </w:rPr>
                          <m:t>0</m:t>
                        </m:r>
                      </m:e>
                      <m:e>
                        <m:r>
                          <m:rPr>
                            <m:sty m:val="p"/>
                          </m:rPr>
                          <w:rPr>
                            <w:rStyle w:val="mjx-char"/>
                            <w:rFonts w:ascii="Cambria Math" w:hAnsi="Cambria Math" w:cs="CMU Serif Roman"/>
                            <w:color w:val="171717"/>
                            <w:shd w:val="clear" w:color="auto" w:fill="FFFFFF"/>
                          </w:rPr>
                          <m:t>0</m:t>
                        </m:r>
                      </m:e>
                    </m:eqArr>
                  </m:e>
                </m:d>
                <m:r>
                  <m:rPr>
                    <m:sty m:val="p"/>
                  </m:rPr>
                  <w:rPr>
                    <w:rStyle w:val="mjx-char"/>
                    <w:rFonts w:ascii="Cambria Math" w:hAnsi="Cambria Math" w:cs="CMU Serif Roman"/>
                    <w:color w:val="171717"/>
                    <w:shd w:val="clear" w:color="auto" w:fill="FFFFFF"/>
                  </w:rPr>
                  <m:t xml:space="preserve"> , |01⟩ = </m:t>
                </m:r>
                <m:d>
                  <m:dPr>
                    <m:begChr m:val="["/>
                    <m:endChr m:val="]"/>
                    <m:ctrlPr>
                      <w:rPr>
                        <w:rStyle w:val="mjx-char"/>
                        <w:rFonts w:ascii="Cambria Math" w:hAnsi="Cambria Math" w:cs="CMU Serif Roman"/>
                        <w:color w:val="171717"/>
                        <w:shd w:val="clear" w:color="auto" w:fill="FFFFFF"/>
                      </w:rPr>
                    </m:ctrlPr>
                  </m:dPr>
                  <m:e>
                    <m:eqArr>
                      <m:eqArrPr>
                        <m:ctrlPr>
                          <w:rPr>
                            <w:rStyle w:val="mjx-char"/>
                            <w:rFonts w:ascii="Cambria Math" w:hAnsi="Cambria Math" w:cs="CMU Serif Roman"/>
                            <w:color w:val="171717"/>
                            <w:shd w:val="clear" w:color="auto" w:fill="FFFFFF"/>
                          </w:rPr>
                        </m:ctrlPr>
                      </m:eqArrPr>
                      <m:e>
                        <m:r>
                          <w:rPr>
                            <w:rStyle w:val="mjx-char"/>
                            <w:rFonts w:ascii="Cambria Math" w:hAnsi="Cambria Math" w:cs="CMU Serif Roman"/>
                            <w:color w:val="171717"/>
                            <w:shd w:val="clear" w:color="auto" w:fill="FFFFFF"/>
                          </w:rPr>
                          <m:t>0</m:t>
                        </m:r>
                      </m:e>
                      <m:e>
                        <m:r>
                          <w:rPr>
                            <w:rStyle w:val="mjx-char"/>
                            <w:rFonts w:ascii="Cambria Math" w:hAnsi="Cambria Math" w:cs="CMU Serif Roman"/>
                            <w:color w:val="171717"/>
                            <w:shd w:val="clear" w:color="auto" w:fill="FFFFFF"/>
                          </w:rPr>
                          <m:t>1</m:t>
                        </m:r>
                      </m:e>
                      <m:e>
                        <m:r>
                          <m:rPr>
                            <m:sty m:val="p"/>
                          </m:rPr>
                          <w:rPr>
                            <w:rStyle w:val="mjx-char"/>
                            <w:rFonts w:ascii="Cambria Math" w:hAnsi="Cambria Math" w:cs="CMU Serif Roman"/>
                            <w:color w:val="171717"/>
                            <w:shd w:val="clear" w:color="auto" w:fill="FFFFFF"/>
                          </w:rPr>
                          <m:t>0</m:t>
                        </m:r>
                      </m:e>
                      <m:e>
                        <m:r>
                          <m:rPr>
                            <m:sty m:val="p"/>
                          </m:rPr>
                          <w:rPr>
                            <w:rStyle w:val="mjx-char"/>
                            <w:rFonts w:ascii="Cambria Math" w:hAnsi="Cambria Math" w:cs="CMU Serif Roman"/>
                            <w:color w:val="171717"/>
                            <w:shd w:val="clear" w:color="auto" w:fill="FFFFFF"/>
                          </w:rPr>
                          <m:t>0</m:t>
                        </m:r>
                      </m:e>
                    </m:eqArr>
                  </m:e>
                </m:d>
                <m:r>
                  <m:rPr>
                    <m:sty m:val="p"/>
                  </m:rPr>
                  <w:rPr>
                    <w:rStyle w:val="mjx-char"/>
                    <w:rFonts w:ascii="Cambria Math" w:hAnsi="Cambria Math" w:cs="CMU Serif Roman"/>
                    <w:color w:val="171717"/>
                    <w:shd w:val="clear" w:color="auto" w:fill="FFFFFF"/>
                  </w:rPr>
                  <m:t xml:space="preserve"> , |10⟩ = </m:t>
                </m:r>
                <m:d>
                  <m:dPr>
                    <m:begChr m:val="["/>
                    <m:endChr m:val="]"/>
                    <m:ctrlPr>
                      <w:rPr>
                        <w:rStyle w:val="mjx-char"/>
                        <w:rFonts w:ascii="Cambria Math" w:hAnsi="Cambria Math" w:cs="CMU Serif Roman"/>
                        <w:color w:val="171717"/>
                        <w:shd w:val="clear" w:color="auto" w:fill="FFFFFF"/>
                      </w:rPr>
                    </m:ctrlPr>
                  </m:dPr>
                  <m:e>
                    <m:eqArr>
                      <m:eqArrPr>
                        <m:ctrlPr>
                          <w:rPr>
                            <w:rStyle w:val="mjx-char"/>
                            <w:rFonts w:ascii="Cambria Math" w:hAnsi="Cambria Math" w:cs="CMU Serif Roman"/>
                            <w:color w:val="171717"/>
                            <w:shd w:val="clear" w:color="auto" w:fill="FFFFFF"/>
                          </w:rPr>
                        </m:ctrlPr>
                      </m:eqArrPr>
                      <m:e>
                        <m:r>
                          <w:rPr>
                            <w:rStyle w:val="mjx-char"/>
                            <w:rFonts w:ascii="Cambria Math" w:hAnsi="Cambria Math" w:cs="CMU Serif Roman"/>
                            <w:color w:val="171717"/>
                            <w:shd w:val="clear" w:color="auto" w:fill="FFFFFF"/>
                          </w:rPr>
                          <m:t>0</m:t>
                        </m:r>
                      </m:e>
                      <m:e>
                        <m:r>
                          <m:rPr>
                            <m:sty m:val="p"/>
                          </m:rPr>
                          <w:rPr>
                            <w:rStyle w:val="mjx-char"/>
                            <w:rFonts w:ascii="Cambria Math" w:hAnsi="Cambria Math" w:cs="CMU Serif Roman"/>
                            <w:color w:val="171717"/>
                            <w:shd w:val="clear" w:color="auto" w:fill="FFFFFF"/>
                          </w:rPr>
                          <m:t>0</m:t>
                        </m:r>
                      </m:e>
                      <m:e>
                        <m:r>
                          <w:rPr>
                            <w:rStyle w:val="mjx-char"/>
                            <w:rFonts w:ascii="Cambria Math" w:hAnsi="Cambria Math" w:cs="CMU Serif Roman"/>
                            <w:color w:val="171717"/>
                            <w:shd w:val="clear" w:color="auto" w:fill="FFFFFF"/>
                          </w:rPr>
                          <m:t>1</m:t>
                        </m:r>
                      </m:e>
                      <m:e>
                        <m:r>
                          <m:rPr>
                            <m:sty m:val="p"/>
                          </m:rPr>
                          <w:rPr>
                            <w:rStyle w:val="mjx-char"/>
                            <w:rFonts w:ascii="Cambria Math" w:hAnsi="Cambria Math" w:cs="CMU Serif Roman"/>
                            <w:color w:val="171717"/>
                            <w:shd w:val="clear" w:color="auto" w:fill="FFFFFF"/>
                          </w:rPr>
                          <m:t>0</m:t>
                        </m:r>
                      </m:e>
                    </m:eqArr>
                  </m:e>
                </m:d>
                <m:r>
                  <m:rPr>
                    <m:sty m:val="p"/>
                  </m:rPr>
                  <w:rPr>
                    <w:rStyle w:val="mjx-char"/>
                    <w:rFonts w:ascii="Cambria Math" w:hAnsi="Cambria Math" w:cs="CMU Serif Roman"/>
                    <w:color w:val="171717"/>
                    <w:shd w:val="clear" w:color="auto" w:fill="FFFFFF"/>
                  </w:rPr>
                  <m:t xml:space="preserve"> , |11⟩ = </m:t>
                </m:r>
                <m:d>
                  <m:dPr>
                    <m:begChr m:val="["/>
                    <m:endChr m:val="]"/>
                    <m:ctrlPr>
                      <w:rPr>
                        <w:rStyle w:val="mjx-char"/>
                        <w:rFonts w:ascii="Cambria Math" w:hAnsi="Cambria Math" w:cs="CMU Serif Roman"/>
                        <w:color w:val="171717"/>
                        <w:shd w:val="clear" w:color="auto" w:fill="FFFFFF"/>
                      </w:rPr>
                    </m:ctrlPr>
                  </m:dPr>
                  <m:e>
                    <m:eqArr>
                      <m:eqArrPr>
                        <m:ctrlPr>
                          <w:rPr>
                            <w:rStyle w:val="mjx-char"/>
                            <w:rFonts w:ascii="Cambria Math" w:hAnsi="Cambria Math" w:cs="CMU Serif Roman"/>
                            <w:color w:val="171717"/>
                            <w:shd w:val="clear" w:color="auto" w:fill="FFFFFF"/>
                          </w:rPr>
                        </m:ctrlPr>
                      </m:eqArrPr>
                      <m:e>
                        <m:r>
                          <w:rPr>
                            <w:rStyle w:val="mjx-char"/>
                            <w:rFonts w:ascii="Cambria Math" w:hAnsi="Cambria Math" w:cs="CMU Serif Roman"/>
                            <w:color w:val="171717"/>
                            <w:shd w:val="clear" w:color="auto" w:fill="FFFFFF"/>
                          </w:rPr>
                          <m:t>0</m:t>
                        </m:r>
                      </m:e>
                      <m:e>
                        <m:r>
                          <m:rPr>
                            <m:sty m:val="p"/>
                          </m:rPr>
                          <w:rPr>
                            <w:rStyle w:val="mjx-char"/>
                            <w:rFonts w:ascii="Cambria Math" w:hAnsi="Cambria Math" w:cs="CMU Serif Roman"/>
                            <w:color w:val="171717"/>
                            <w:shd w:val="clear" w:color="auto" w:fill="FFFFFF"/>
                          </w:rPr>
                          <m:t>0</m:t>
                        </m:r>
                      </m:e>
                      <m:e>
                        <m:r>
                          <w:rPr>
                            <w:rStyle w:val="mjx-char"/>
                            <w:rFonts w:ascii="Cambria Math" w:hAnsi="Cambria Math" w:cs="CMU Serif Roman"/>
                            <w:color w:val="171717"/>
                            <w:shd w:val="clear" w:color="auto" w:fill="FFFFFF"/>
                          </w:rPr>
                          <m:t>0</m:t>
                        </m:r>
                      </m:e>
                      <m:e>
                        <m:r>
                          <w:rPr>
                            <w:rStyle w:val="mjx-char"/>
                            <w:rFonts w:ascii="Cambria Math" w:hAnsi="Cambria Math" w:cs="CMU Serif Roman"/>
                            <w:color w:val="171717"/>
                            <w:shd w:val="clear" w:color="auto" w:fill="FFFFFF"/>
                          </w:rPr>
                          <m:t>1</m:t>
                        </m:r>
                      </m:e>
                    </m:eqArr>
                  </m:e>
                </m:d>
                <m:r>
                  <m:rPr>
                    <m:sty m:val="p"/>
                  </m:rPr>
                  <w:rPr>
                    <w:rStyle w:val="mjx-char"/>
                    <w:rFonts w:ascii="Cambria Math" w:hAnsi="Cambria Math" w:cs="CMU Serif Roman"/>
                    <w:color w:val="171717"/>
                    <w:shd w:val="clear" w:color="auto" w:fill="FFFFFF"/>
                  </w:rPr>
                  <m:t xml:space="preserve"> </m:t>
                </m:r>
              </m:oMath>
            </m:oMathPara>
          </w:p>
        </w:tc>
        <w:tc>
          <w:tcPr>
            <w:tcW w:w="445" w:type="dxa"/>
          </w:tcPr>
          <w:p w14:paraId="4B6E6E7F" w14:textId="77777777" w:rsidR="00DC47B9" w:rsidRPr="007D022B" w:rsidRDefault="00DC47B9" w:rsidP="00DC47B9">
            <w:pPr>
              <w:pStyle w:val="Prrafodelista"/>
              <w:spacing w:before="360" w:after="120"/>
              <w:ind w:left="0"/>
              <w:jc w:val="both"/>
              <w:textAlignment w:val="baseline"/>
              <w:rPr>
                <w:rFonts w:ascii="CMU Serif Roman" w:eastAsiaTheme="minorEastAsia" w:hAnsi="CMU Serif Roman" w:cs="CMU Serif Roman"/>
                <w:color w:val="171717"/>
                <w:shd w:val="clear" w:color="auto" w:fill="FFFFFF"/>
              </w:rPr>
            </w:pPr>
            <w:r w:rsidRPr="007D022B">
              <w:rPr>
                <w:rFonts w:ascii="CMU Serif Roman" w:eastAsiaTheme="minorEastAsia" w:hAnsi="CMU Serif Roman" w:cs="CMU Serif Roman"/>
                <w:color w:val="171717"/>
                <w:shd w:val="clear" w:color="auto" w:fill="FFFFFF"/>
              </w:rPr>
              <w:t>(8)</w:t>
            </w:r>
          </w:p>
        </w:tc>
      </w:tr>
    </w:tbl>
    <w:p w14:paraId="02627727" w14:textId="77777777" w:rsidR="00DC47B9" w:rsidRPr="007D022B" w:rsidRDefault="00DC47B9" w:rsidP="00DC47B9">
      <w:pPr>
        <w:pStyle w:val="Prrafodelista"/>
        <w:shd w:val="clear" w:color="auto" w:fill="FFFFFF"/>
        <w:spacing w:before="360" w:after="120"/>
        <w:ind w:left="0"/>
        <w:jc w:val="both"/>
        <w:textAlignment w:val="baseline"/>
        <w:rPr>
          <w:rFonts w:ascii="CMU Serif Roman" w:eastAsiaTheme="minorEastAsia" w:hAnsi="CMU Serif Roman" w:cs="CMU Serif Roman"/>
          <w:color w:val="171717"/>
          <w:shd w:val="clear" w:color="auto" w:fill="FFFFFF"/>
          <w:lang w:val="en-US"/>
        </w:rPr>
      </w:pPr>
      <w:r w:rsidRPr="007D022B">
        <w:rPr>
          <w:rFonts w:ascii="CMU Serif Roman" w:eastAsiaTheme="minorEastAsia" w:hAnsi="CMU Serif Roman" w:cs="CMU Serif Roman"/>
          <w:color w:val="171717"/>
          <w:shd w:val="clear" w:color="auto" w:fill="FFFFFF"/>
          <w:lang w:val="en-US"/>
        </w:rPr>
        <w:t>The CNOT gate itself is given as follows (Equation 9)</w:t>
      </w:r>
    </w:p>
    <w:p w14:paraId="1681D2C9" w14:textId="77777777" w:rsidR="00DC47B9" w:rsidRPr="007D022B" w:rsidRDefault="00DC47B9" w:rsidP="00DC47B9">
      <w:pPr>
        <w:pStyle w:val="Prrafodelista"/>
        <w:shd w:val="clear" w:color="auto" w:fill="FFFFFF"/>
        <w:spacing w:before="360" w:after="120"/>
        <w:ind w:left="0"/>
        <w:jc w:val="both"/>
        <w:textAlignment w:val="baseline"/>
        <w:rPr>
          <w:rFonts w:ascii="CMU Serif Roman" w:eastAsiaTheme="minorEastAsia" w:hAnsi="CMU Serif Roman" w:cs="CMU Serif Roman"/>
          <w:color w:val="171717"/>
          <w:shd w:val="clear" w:color="auto" w:fill="FFFFFF"/>
          <w:lang w:val="en-US"/>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548"/>
      </w:tblGrid>
      <w:tr w:rsidR="00DC47B9" w:rsidRPr="007D022B" w14:paraId="468D249E" w14:textId="77777777" w:rsidTr="00DC47B9">
        <w:tc>
          <w:tcPr>
            <w:tcW w:w="9265" w:type="dxa"/>
          </w:tcPr>
          <w:p w14:paraId="0D8024AB" w14:textId="77777777" w:rsidR="00DC47B9" w:rsidRPr="007D022B" w:rsidRDefault="00DC47B9" w:rsidP="00DC47B9">
            <w:pPr>
              <w:pStyle w:val="Prrafodelista"/>
              <w:shd w:val="clear" w:color="auto" w:fill="FFFFFF"/>
              <w:spacing w:before="360" w:after="120"/>
              <w:ind w:left="0"/>
              <w:jc w:val="both"/>
              <w:textAlignment w:val="baseline"/>
              <w:rPr>
                <w:rFonts w:ascii="CMU Serif Roman" w:eastAsiaTheme="minorEastAsia" w:hAnsi="CMU Serif Roman" w:cs="CMU Serif Roman"/>
                <w:color w:val="171717"/>
                <w:shd w:val="clear" w:color="auto" w:fill="FFFFFF"/>
              </w:rPr>
            </w:pPr>
            <m:oMathPara>
              <m:oMath>
                <m:r>
                  <w:rPr>
                    <w:rFonts w:ascii="Cambria Math" w:eastAsiaTheme="minorEastAsia" w:hAnsi="Cambria Math" w:cs="CMU Serif Roman"/>
                    <w:color w:val="171717"/>
                    <w:shd w:val="clear" w:color="auto" w:fill="FFFFFF"/>
                  </w:rPr>
                  <m:t xml:space="preserve">CNOT = </m:t>
                </m:r>
                <m:d>
                  <m:dPr>
                    <m:begChr m:val="["/>
                    <m:endChr m:val="]"/>
                    <m:ctrlPr>
                      <w:rPr>
                        <w:rFonts w:ascii="Cambria Math" w:eastAsiaTheme="minorEastAsia" w:hAnsi="Cambria Math" w:cs="CMU Serif Roman"/>
                        <w:i/>
                        <w:color w:val="171717"/>
                        <w:shd w:val="clear" w:color="auto" w:fill="FFFFFF"/>
                      </w:rPr>
                    </m:ctrlPr>
                  </m:dPr>
                  <m:e>
                    <m:m>
                      <m:mPr>
                        <m:plcHide m:val="1"/>
                        <m:mcs>
                          <m:mc>
                            <m:mcPr>
                              <m:count m:val="4"/>
                              <m:mcJc m:val="center"/>
                            </m:mcPr>
                          </m:mc>
                        </m:mcs>
                        <m:ctrlPr>
                          <w:rPr>
                            <w:rFonts w:ascii="Cambria Math" w:eastAsiaTheme="minorEastAsia" w:hAnsi="Cambria Math" w:cs="CMU Serif Roman"/>
                            <w:i/>
                            <w:color w:val="171717"/>
                            <w:shd w:val="clear" w:color="auto" w:fill="FFFFFF"/>
                          </w:rPr>
                        </m:ctrlPr>
                      </m:mPr>
                      <m:mr>
                        <m:e>
                          <m:r>
                            <w:rPr>
                              <w:rFonts w:ascii="Cambria Math" w:eastAsiaTheme="minorEastAsia" w:hAnsi="Cambria Math" w:cs="CMU Serif Roman"/>
                              <w:color w:val="171717"/>
                              <w:shd w:val="clear" w:color="auto" w:fill="FFFFFF"/>
                            </w:rPr>
                            <m:t>1</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mr>
                      <m:mr>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1</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mr>
                      <m:mr>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1</m:t>
                          </m:r>
                        </m:e>
                      </m:mr>
                      <m:mr>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0</m:t>
                          </m:r>
                        </m:e>
                        <m:e>
                          <m:r>
                            <w:rPr>
                              <w:rFonts w:ascii="Cambria Math" w:eastAsiaTheme="minorEastAsia" w:hAnsi="Cambria Math" w:cs="CMU Serif Roman"/>
                              <w:color w:val="171717"/>
                              <w:shd w:val="clear" w:color="auto" w:fill="FFFFFF"/>
                            </w:rPr>
                            <m:t>1</m:t>
                          </m:r>
                        </m:e>
                        <m:e>
                          <m:r>
                            <w:rPr>
                              <w:rFonts w:ascii="Cambria Math" w:eastAsiaTheme="minorEastAsia" w:hAnsi="Cambria Math" w:cs="CMU Serif Roman"/>
                              <w:color w:val="171717"/>
                              <w:shd w:val="clear" w:color="auto" w:fill="FFFFFF"/>
                            </w:rPr>
                            <m:t>0</m:t>
                          </m:r>
                        </m:e>
                      </m:mr>
                    </m:m>
                  </m:e>
                </m:d>
              </m:oMath>
            </m:oMathPara>
          </w:p>
          <w:p w14:paraId="080B6EB8" w14:textId="77777777" w:rsidR="00DC47B9" w:rsidRPr="007D022B" w:rsidRDefault="00DC47B9" w:rsidP="00DC47B9">
            <w:pPr>
              <w:pStyle w:val="Prrafodelista"/>
              <w:spacing w:before="360" w:after="120"/>
              <w:ind w:left="0"/>
              <w:jc w:val="both"/>
              <w:textAlignment w:val="baseline"/>
              <w:rPr>
                <w:rFonts w:ascii="CMU Serif Roman" w:eastAsia="Times New Roman" w:hAnsi="CMU Serif Roman" w:cs="CMU Serif Roman"/>
                <w:b/>
                <w:bCs/>
                <w:color w:val="333333"/>
                <w:sz w:val="28"/>
                <w:szCs w:val="28"/>
                <w:lang w:val="en-US" w:eastAsia="es-ES_tradnl"/>
              </w:rPr>
            </w:pPr>
          </w:p>
        </w:tc>
        <w:tc>
          <w:tcPr>
            <w:tcW w:w="445" w:type="dxa"/>
          </w:tcPr>
          <w:p w14:paraId="39A33DF8" w14:textId="77777777" w:rsidR="00DC47B9" w:rsidRPr="007D022B" w:rsidRDefault="00DC47B9" w:rsidP="00DC47B9">
            <w:pPr>
              <w:pStyle w:val="Prrafodelista"/>
              <w:spacing w:before="360" w:after="120"/>
              <w:ind w:left="0"/>
              <w:jc w:val="both"/>
              <w:textAlignment w:val="baseline"/>
              <w:rPr>
                <w:rFonts w:ascii="CMU Serif Roman" w:eastAsia="Times New Roman" w:hAnsi="CMU Serif Roman" w:cs="CMU Serif Roman"/>
                <w:color w:val="333333"/>
                <w:sz w:val="28"/>
                <w:szCs w:val="28"/>
                <w:lang w:val="en-US" w:eastAsia="es-ES_tradnl"/>
              </w:rPr>
            </w:pPr>
            <w:r w:rsidRPr="007D022B">
              <w:rPr>
                <w:rFonts w:ascii="CMU Serif Roman" w:eastAsia="Times New Roman" w:hAnsi="CMU Serif Roman" w:cs="CMU Serif Roman"/>
                <w:color w:val="333333"/>
                <w:sz w:val="26"/>
                <w:szCs w:val="26"/>
                <w:lang w:val="en-US" w:eastAsia="es-ES_tradnl"/>
              </w:rPr>
              <w:t>(9)</w:t>
            </w:r>
          </w:p>
        </w:tc>
      </w:tr>
    </w:tbl>
    <w:p w14:paraId="7E1AAD0C" w14:textId="77777777" w:rsidR="00157514" w:rsidRPr="00157514" w:rsidRDefault="00157514" w:rsidP="00157514">
      <w:pPr>
        <w:shd w:val="clear" w:color="auto" w:fill="FFFFFF"/>
        <w:spacing w:after="120"/>
        <w:jc w:val="both"/>
        <w:textAlignment w:val="baseline"/>
        <w:rPr>
          <w:rFonts w:ascii="CMU Serif Roman" w:eastAsia="Times New Roman" w:hAnsi="CMU Serif Roman" w:cs="CMU Serif Roman"/>
          <w:color w:val="333333"/>
          <w:lang w:val="en-US" w:eastAsia="es-ES_tradnl"/>
        </w:rPr>
      </w:pPr>
    </w:p>
    <w:sectPr w:rsidR="00157514" w:rsidRPr="00157514" w:rsidSect="0048764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U Serif">
    <w:panose1 w:val="02000603000000000000"/>
    <w:charset w:val="00"/>
    <w:family w:val="auto"/>
    <w:notTrueType/>
    <w:pitch w:val="variable"/>
    <w:sig w:usb0="E10002FF" w:usb1="5201E1EB" w:usb2="00020004" w:usb3="00000000" w:csb0="0000011F" w:csb1="00000000"/>
  </w:font>
  <w:font w:name="Times New Roman">
    <w:panose1 w:val="02020603050405020304"/>
    <w:charset w:val="00"/>
    <w:family w:val="roman"/>
    <w:pitch w:val="variable"/>
    <w:sig w:usb0="E0002EFF" w:usb1="C000785B" w:usb2="00000009" w:usb3="00000000" w:csb0="000001FF" w:csb1="00000000"/>
  </w:font>
  <w:font w:name="CMU Serif Roman">
    <w:panose1 w:val="02000603000000000000"/>
    <w:charset w:val="00"/>
    <w:family w:val="auto"/>
    <w:notTrueType/>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D6F09"/>
    <w:multiLevelType w:val="hybridMultilevel"/>
    <w:tmpl w:val="BDB66F24"/>
    <w:lvl w:ilvl="0" w:tplc="ABAEA070">
      <w:start w:val="1"/>
      <w:numFmt w:val="decimal"/>
      <w:lvlText w:val="[%1]"/>
      <w:lvlJc w:val="left"/>
      <w:pPr>
        <w:ind w:left="720" w:hanging="360"/>
      </w:pPr>
      <w:rPr>
        <w:rFonts w:ascii="CMU Serif" w:hAnsi="CMU Serif" w:hint="default"/>
        <w:b w:val="0"/>
        <w:i w:val="0"/>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AE9387A"/>
    <w:multiLevelType w:val="multilevel"/>
    <w:tmpl w:val="78B0718C"/>
    <w:lvl w:ilvl="0">
      <w:start w:val="1"/>
      <w:numFmt w:val="decimal"/>
      <w:lvlText w:val="%1."/>
      <w:lvlJc w:val="left"/>
      <w:pPr>
        <w:ind w:left="720" w:hanging="360"/>
      </w:pPr>
      <w:rPr>
        <w:rFont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16342C6"/>
    <w:multiLevelType w:val="multilevel"/>
    <w:tmpl w:val="E080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D36980"/>
    <w:multiLevelType w:val="hybridMultilevel"/>
    <w:tmpl w:val="78B0718C"/>
    <w:lvl w:ilvl="0" w:tplc="5F269966">
      <w:start w:val="1"/>
      <w:numFmt w:val="decimal"/>
      <w:lvlText w:val="%1."/>
      <w:lvlJc w:val="left"/>
      <w:pPr>
        <w:ind w:left="720" w:hanging="360"/>
      </w:pPr>
      <w:rPr>
        <w:rFonts w:hint="default"/>
        <w:b/>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2933EFF"/>
    <w:multiLevelType w:val="hybridMultilevel"/>
    <w:tmpl w:val="B45CAF9C"/>
    <w:lvl w:ilvl="0" w:tplc="63A664B4">
      <w:start w:val="3"/>
      <w:numFmt w:val="bullet"/>
      <w:lvlText w:val="-"/>
      <w:lvlJc w:val="left"/>
      <w:pPr>
        <w:ind w:left="720" w:hanging="360"/>
      </w:pPr>
      <w:rPr>
        <w:rFonts w:ascii="CMU Serif Roman" w:eastAsia="Times New Roman" w:hAnsi="CMU Serif Roman" w:cs="CMU Serif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5D"/>
    <w:rsid w:val="0001449D"/>
    <w:rsid w:val="00017C90"/>
    <w:rsid w:val="000232A7"/>
    <w:rsid w:val="000477AF"/>
    <w:rsid w:val="00064A46"/>
    <w:rsid w:val="000A10DC"/>
    <w:rsid w:val="000A5104"/>
    <w:rsid w:val="000C584F"/>
    <w:rsid w:val="000C7EE8"/>
    <w:rsid w:val="001228A6"/>
    <w:rsid w:val="0013265D"/>
    <w:rsid w:val="00157514"/>
    <w:rsid w:val="0016265A"/>
    <w:rsid w:val="00171061"/>
    <w:rsid w:val="00171576"/>
    <w:rsid w:val="00181499"/>
    <w:rsid w:val="001A1CF7"/>
    <w:rsid w:val="001E5BAF"/>
    <w:rsid w:val="001E7E72"/>
    <w:rsid w:val="00200DC9"/>
    <w:rsid w:val="00221A0D"/>
    <w:rsid w:val="00264F0A"/>
    <w:rsid w:val="002661E2"/>
    <w:rsid w:val="002A7E3A"/>
    <w:rsid w:val="002C1C39"/>
    <w:rsid w:val="002E5ED1"/>
    <w:rsid w:val="003008FD"/>
    <w:rsid w:val="00314EB8"/>
    <w:rsid w:val="00355D70"/>
    <w:rsid w:val="00391D00"/>
    <w:rsid w:val="003A0AEA"/>
    <w:rsid w:val="003C34BB"/>
    <w:rsid w:val="003F22F5"/>
    <w:rsid w:val="00403B5D"/>
    <w:rsid w:val="004063CC"/>
    <w:rsid w:val="00426517"/>
    <w:rsid w:val="004459D2"/>
    <w:rsid w:val="004560F1"/>
    <w:rsid w:val="004647D8"/>
    <w:rsid w:val="00471B88"/>
    <w:rsid w:val="00487647"/>
    <w:rsid w:val="004907B7"/>
    <w:rsid w:val="004A32C9"/>
    <w:rsid w:val="004B0839"/>
    <w:rsid w:val="004B1442"/>
    <w:rsid w:val="004B3CA8"/>
    <w:rsid w:val="004D6C0E"/>
    <w:rsid w:val="004F40A3"/>
    <w:rsid w:val="005015F7"/>
    <w:rsid w:val="00525A23"/>
    <w:rsid w:val="0052623F"/>
    <w:rsid w:val="0053056F"/>
    <w:rsid w:val="005459B7"/>
    <w:rsid w:val="00554474"/>
    <w:rsid w:val="00576AFE"/>
    <w:rsid w:val="00582B84"/>
    <w:rsid w:val="005C2C4E"/>
    <w:rsid w:val="005E4817"/>
    <w:rsid w:val="005E525A"/>
    <w:rsid w:val="005E6120"/>
    <w:rsid w:val="005E692B"/>
    <w:rsid w:val="005F14E1"/>
    <w:rsid w:val="0060344A"/>
    <w:rsid w:val="00612D89"/>
    <w:rsid w:val="00624A83"/>
    <w:rsid w:val="0063383D"/>
    <w:rsid w:val="00670D9E"/>
    <w:rsid w:val="00686F90"/>
    <w:rsid w:val="006B508F"/>
    <w:rsid w:val="006D300B"/>
    <w:rsid w:val="007073FE"/>
    <w:rsid w:val="00710AF1"/>
    <w:rsid w:val="00713244"/>
    <w:rsid w:val="0072209A"/>
    <w:rsid w:val="00734408"/>
    <w:rsid w:val="00750318"/>
    <w:rsid w:val="007668E7"/>
    <w:rsid w:val="00775BDC"/>
    <w:rsid w:val="007A2DF6"/>
    <w:rsid w:val="007B3DB3"/>
    <w:rsid w:val="007D022B"/>
    <w:rsid w:val="007D5ED7"/>
    <w:rsid w:val="007D6B12"/>
    <w:rsid w:val="007E120E"/>
    <w:rsid w:val="008261C3"/>
    <w:rsid w:val="0083471E"/>
    <w:rsid w:val="008459F0"/>
    <w:rsid w:val="00851493"/>
    <w:rsid w:val="00870DFA"/>
    <w:rsid w:val="00896C9E"/>
    <w:rsid w:val="008A3442"/>
    <w:rsid w:val="008A689D"/>
    <w:rsid w:val="008B22D8"/>
    <w:rsid w:val="00901DB1"/>
    <w:rsid w:val="00944D52"/>
    <w:rsid w:val="00946668"/>
    <w:rsid w:val="0096372F"/>
    <w:rsid w:val="009A1887"/>
    <w:rsid w:val="009A1B74"/>
    <w:rsid w:val="009C5CB3"/>
    <w:rsid w:val="009C7F66"/>
    <w:rsid w:val="009E2DF1"/>
    <w:rsid w:val="009E78B9"/>
    <w:rsid w:val="009F27A9"/>
    <w:rsid w:val="00A2508E"/>
    <w:rsid w:val="00A33484"/>
    <w:rsid w:val="00A35200"/>
    <w:rsid w:val="00A80309"/>
    <w:rsid w:val="00A82CB2"/>
    <w:rsid w:val="00AA53EB"/>
    <w:rsid w:val="00AA6565"/>
    <w:rsid w:val="00AC7393"/>
    <w:rsid w:val="00AD7E12"/>
    <w:rsid w:val="00AF1A7C"/>
    <w:rsid w:val="00AF6280"/>
    <w:rsid w:val="00B306DF"/>
    <w:rsid w:val="00B3222D"/>
    <w:rsid w:val="00B462F6"/>
    <w:rsid w:val="00B63544"/>
    <w:rsid w:val="00B85267"/>
    <w:rsid w:val="00BA0A88"/>
    <w:rsid w:val="00BB5B37"/>
    <w:rsid w:val="00BB6334"/>
    <w:rsid w:val="00BC75DD"/>
    <w:rsid w:val="00C01304"/>
    <w:rsid w:val="00C076F6"/>
    <w:rsid w:val="00C57A6A"/>
    <w:rsid w:val="00C72F90"/>
    <w:rsid w:val="00C86CBC"/>
    <w:rsid w:val="00C95815"/>
    <w:rsid w:val="00C96220"/>
    <w:rsid w:val="00CE6C4D"/>
    <w:rsid w:val="00CF6014"/>
    <w:rsid w:val="00D03AA3"/>
    <w:rsid w:val="00D10BB9"/>
    <w:rsid w:val="00D36BC7"/>
    <w:rsid w:val="00D424CE"/>
    <w:rsid w:val="00D464E1"/>
    <w:rsid w:val="00D531FD"/>
    <w:rsid w:val="00D6309E"/>
    <w:rsid w:val="00D66569"/>
    <w:rsid w:val="00D66A0B"/>
    <w:rsid w:val="00D76C99"/>
    <w:rsid w:val="00D7796A"/>
    <w:rsid w:val="00D97231"/>
    <w:rsid w:val="00DC3AF5"/>
    <w:rsid w:val="00DC47B9"/>
    <w:rsid w:val="00DC50AA"/>
    <w:rsid w:val="00DD0D95"/>
    <w:rsid w:val="00DF7891"/>
    <w:rsid w:val="00E02DDC"/>
    <w:rsid w:val="00E11D82"/>
    <w:rsid w:val="00E30934"/>
    <w:rsid w:val="00E373B9"/>
    <w:rsid w:val="00E71210"/>
    <w:rsid w:val="00E75334"/>
    <w:rsid w:val="00E7729F"/>
    <w:rsid w:val="00EF32FA"/>
    <w:rsid w:val="00F01B7A"/>
    <w:rsid w:val="00F1380E"/>
    <w:rsid w:val="00F1664F"/>
    <w:rsid w:val="00F5513E"/>
    <w:rsid w:val="00F55E34"/>
    <w:rsid w:val="00FA2E31"/>
    <w:rsid w:val="00FA2EBC"/>
    <w:rsid w:val="00FD69F9"/>
    <w:rsid w:val="00FE168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0073F"/>
  <w15:chartTrackingRefBased/>
  <w15:docId w15:val="{197D2F32-F77A-D049-BA0E-A5C79CC3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2623F"/>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2E5ED1"/>
    <w:pPr>
      <w:ind w:left="720"/>
      <w:contextualSpacing/>
    </w:pPr>
  </w:style>
  <w:style w:type="character" w:styleId="Textodelmarcadordeposicin">
    <w:name w:val="Placeholder Text"/>
    <w:basedOn w:val="Fuentedeprrafopredeter"/>
    <w:uiPriority w:val="99"/>
    <w:semiHidden/>
    <w:rsid w:val="00C72F90"/>
    <w:rPr>
      <w:color w:val="808080"/>
    </w:rPr>
  </w:style>
  <w:style w:type="character" w:styleId="Hipervnculo">
    <w:name w:val="Hyperlink"/>
    <w:basedOn w:val="Fuentedeprrafopredeter"/>
    <w:uiPriority w:val="99"/>
    <w:unhideWhenUsed/>
    <w:rsid w:val="00C01304"/>
    <w:rPr>
      <w:color w:val="0000FF"/>
      <w:u w:val="single"/>
    </w:rPr>
  </w:style>
  <w:style w:type="character" w:styleId="Mencinsinresolver">
    <w:name w:val="Unresolved Mention"/>
    <w:basedOn w:val="Fuentedeprrafopredeter"/>
    <w:uiPriority w:val="99"/>
    <w:semiHidden/>
    <w:unhideWhenUsed/>
    <w:rsid w:val="00B85267"/>
    <w:rPr>
      <w:color w:val="605E5C"/>
      <w:shd w:val="clear" w:color="auto" w:fill="E1DFDD"/>
    </w:rPr>
  </w:style>
  <w:style w:type="character" w:customStyle="1" w:styleId="mjx-char">
    <w:name w:val="mjx-char"/>
    <w:basedOn w:val="Fuentedeprrafopredeter"/>
    <w:rsid w:val="0016265A"/>
  </w:style>
  <w:style w:type="table" w:styleId="Tablaconcuadrcula">
    <w:name w:val="Table Grid"/>
    <w:basedOn w:val="Tablanormal"/>
    <w:uiPriority w:val="39"/>
    <w:rsid w:val="001E7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7533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75334"/>
    <w:rPr>
      <w:rFonts w:ascii="Times New Roman" w:hAnsi="Times New Roman" w:cs="Times New Roman"/>
      <w:sz w:val="18"/>
      <w:szCs w:val="18"/>
    </w:rPr>
  </w:style>
  <w:style w:type="paragraph" w:styleId="Revisin">
    <w:name w:val="Revision"/>
    <w:hidden/>
    <w:uiPriority w:val="99"/>
    <w:semiHidden/>
    <w:rsid w:val="00AF1A7C"/>
  </w:style>
  <w:style w:type="character" w:styleId="Refdecomentario">
    <w:name w:val="annotation reference"/>
    <w:basedOn w:val="Fuentedeprrafopredeter"/>
    <w:uiPriority w:val="99"/>
    <w:semiHidden/>
    <w:unhideWhenUsed/>
    <w:rsid w:val="00AF1A7C"/>
    <w:rPr>
      <w:sz w:val="16"/>
      <w:szCs w:val="16"/>
    </w:rPr>
  </w:style>
  <w:style w:type="paragraph" w:styleId="Textocomentario">
    <w:name w:val="annotation text"/>
    <w:basedOn w:val="Normal"/>
    <w:link w:val="TextocomentarioCar"/>
    <w:uiPriority w:val="99"/>
    <w:semiHidden/>
    <w:unhideWhenUsed/>
    <w:rsid w:val="00AF1A7C"/>
    <w:rPr>
      <w:sz w:val="20"/>
      <w:szCs w:val="20"/>
    </w:rPr>
  </w:style>
  <w:style w:type="character" w:customStyle="1" w:styleId="TextocomentarioCar">
    <w:name w:val="Texto comentario Car"/>
    <w:basedOn w:val="Fuentedeprrafopredeter"/>
    <w:link w:val="Textocomentario"/>
    <w:uiPriority w:val="99"/>
    <w:semiHidden/>
    <w:rsid w:val="00AF1A7C"/>
    <w:rPr>
      <w:sz w:val="20"/>
      <w:szCs w:val="20"/>
    </w:rPr>
  </w:style>
  <w:style w:type="paragraph" w:styleId="Asuntodelcomentario">
    <w:name w:val="annotation subject"/>
    <w:basedOn w:val="Textocomentario"/>
    <w:next w:val="Textocomentario"/>
    <w:link w:val="AsuntodelcomentarioCar"/>
    <w:uiPriority w:val="99"/>
    <w:semiHidden/>
    <w:unhideWhenUsed/>
    <w:rsid w:val="00AF1A7C"/>
    <w:rPr>
      <w:b/>
      <w:bCs/>
    </w:rPr>
  </w:style>
  <w:style w:type="character" w:customStyle="1" w:styleId="AsuntodelcomentarioCar">
    <w:name w:val="Asunto del comentario Car"/>
    <w:basedOn w:val="TextocomentarioCar"/>
    <w:link w:val="Asuntodelcomentario"/>
    <w:uiPriority w:val="99"/>
    <w:semiHidden/>
    <w:rsid w:val="00AF1A7C"/>
    <w:rPr>
      <w:b/>
      <w:bCs/>
      <w:sz w:val="20"/>
      <w:szCs w:val="20"/>
    </w:rPr>
  </w:style>
  <w:style w:type="character" w:styleId="Hipervnculovisitado">
    <w:name w:val="FollowedHyperlink"/>
    <w:basedOn w:val="Fuentedeprrafopredeter"/>
    <w:uiPriority w:val="99"/>
    <w:semiHidden/>
    <w:unhideWhenUsed/>
    <w:rsid w:val="002C1C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9646">
      <w:bodyDiv w:val="1"/>
      <w:marLeft w:val="0"/>
      <w:marRight w:val="0"/>
      <w:marTop w:val="0"/>
      <w:marBottom w:val="0"/>
      <w:divBdr>
        <w:top w:val="none" w:sz="0" w:space="0" w:color="auto"/>
        <w:left w:val="none" w:sz="0" w:space="0" w:color="auto"/>
        <w:bottom w:val="none" w:sz="0" w:space="0" w:color="auto"/>
        <w:right w:val="none" w:sz="0" w:space="0" w:color="auto"/>
      </w:divBdr>
      <w:divsChild>
        <w:div w:id="1144004990">
          <w:marLeft w:val="480"/>
          <w:marRight w:val="0"/>
          <w:marTop w:val="0"/>
          <w:marBottom w:val="0"/>
          <w:divBdr>
            <w:top w:val="none" w:sz="0" w:space="0" w:color="auto"/>
            <w:left w:val="none" w:sz="0" w:space="0" w:color="auto"/>
            <w:bottom w:val="none" w:sz="0" w:space="0" w:color="auto"/>
            <w:right w:val="none" w:sz="0" w:space="0" w:color="auto"/>
          </w:divBdr>
          <w:divsChild>
            <w:div w:id="8528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1409">
      <w:bodyDiv w:val="1"/>
      <w:marLeft w:val="0"/>
      <w:marRight w:val="0"/>
      <w:marTop w:val="0"/>
      <w:marBottom w:val="0"/>
      <w:divBdr>
        <w:top w:val="none" w:sz="0" w:space="0" w:color="auto"/>
        <w:left w:val="none" w:sz="0" w:space="0" w:color="auto"/>
        <w:bottom w:val="none" w:sz="0" w:space="0" w:color="auto"/>
        <w:right w:val="none" w:sz="0" w:space="0" w:color="auto"/>
      </w:divBdr>
    </w:div>
    <w:div w:id="56366397">
      <w:bodyDiv w:val="1"/>
      <w:marLeft w:val="0"/>
      <w:marRight w:val="0"/>
      <w:marTop w:val="0"/>
      <w:marBottom w:val="0"/>
      <w:divBdr>
        <w:top w:val="none" w:sz="0" w:space="0" w:color="auto"/>
        <w:left w:val="none" w:sz="0" w:space="0" w:color="auto"/>
        <w:bottom w:val="none" w:sz="0" w:space="0" w:color="auto"/>
        <w:right w:val="none" w:sz="0" w:space="0" w:color="auto"/>
      </w:divBdr>
    </w:div>
    <w:div w:id="57632483">
      <w:bodyDiv w:val="1"/>
      <w:marLeft w:val="0"/>
      <w:marRight w:val="0"/>
      <w:marTop w:val="0"/>
      <w:marBottom w:val="0"/>
      <w:divBdr>
        <w:top w:val="none" w:sz="0" w:space="0" w:color="auto"/>
        <w:left w:val="none" w:sz="0" w:space="0" w:color="auto"/>
        <w:bottom w:val="none" w:sz="0" w:space="0" w:color="auto"/>
        <w:right w:val="none" w:sz="0" w:space="0" w:color="auto"/>
      </w:divBdr>
      <w:divsChild>
        <w:div w:id="1668558284">
          <w:marLeft w:val="480"/>
          <w:marRight w:val="0"/>
          <w:marTop w:val="0"/>
          <w:marBottom w:val="0"/>
          <w:divBdr>
            <w:top w:val="none" w:sz="0" w:space="0" w:color="auto"/>
            <w:left w:val="none" w:sz="0" w:space="0" w:color="auto"/>
            <w:bottom w:val="none" w:sz="0" w:space="0" w:color="auto"/>
            <w:right w:val="none" w:sz="0" w:space="0" w:color="auto"/>
          </w:divBdr>
          <w:divsChild>
            <w:div w:id="1079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675">
      <w:bodyDiv w:val="1"/>
      <w:marLeft w:val="0"/>
      <w:marRight w:val="0"/>
      <w:marTop w:val="0"/>
      <w:marBottom w:val="0"/>
      <w:divBdr>
        <w:top w:val="none" w:sz="0" w:space="0" w:color="auto"/>
        <w:left w:val="none" w:sz="0" w:space="0" w:color="auto"/>
        <w:bottom w:val="none" w:sz="0" w:space="0" w:color="auto"/>
        <w:right w:val="none" w:sz="0" w:space="0" w:color="auto"/>
      </w:divBdr>
    </w:div>
    <w:div w:id="80030669">
      <w:bodyDiv w:val="1"/>
      <w:marLeft w:val="0"/>
      <w:marRight w:val="0"/>
      <w:marTop w:val="0"/>
      <w:marBottom w:val="0"/>
      <w:divBdr>
        <w:top w:val="none" w:sz="0" w:space="0" w:color="auto"/>
        <w:left w:val="none" w:sz="0" w:space="0" w:color="auto"/>
        <w:bottom w:val="none" w:sz="0" w:space="0" w:color="auto"/>
        <w:right w:val="none" w:sz="0" w:space="0" w:color="auto"/>
      </w:divBdr>
      <w:divsChild>
        <w:div w:id="1717582886">
          <w:marLeft w:val="480"/>
          <w:marRight w:val="0"/>
          <w:marTop w:val="0"/>
          <w:marBottom w:val="0"/>
          <w:divBdr>
            <w:top w:val="none" w:sz="0" w:space="0" w:color="auto"/>
            <w:left w:val="none" w:sz="0" w:space="0" w:color="auto"/>
            <w:bottom w:val="none" w:sz="0" w:space="0" w:color="auto"/>
            <w:right w:val="none" w:sz="0" w:space="0" w:color="auto"/>
          </w:divBdr>
          <w:divsChild>
            <w:div w:id="15360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9021">
      <w:bodyDiv w:val="1"/>
      <w:marLeft w:val="0"/>
      <w:marRight w:val="0"/>
      <w:marTop w:val="0"/>
      <w:marBottom w:val="0"/>
      <w:divBdr>
        <w:top w:val="none" w:sz="0" w:space="0" w:color="auto"/>
        <w:left w:val="none" w:sz="0" w:space="0" w:color="auto"/>
        <w:bottom w:val="none" w:sz="0" w:space="0" w:color="auto"/>
        <w:right w:val="none" w:sz="0" w:space="0" w:color="auto"/>
      </w:divBdr>
    </w:div>
    <w:div w:id="116413340">
      <w:bodyDiv w:val="1"/>
      <w:marLeft w:val="0"/>
      <w:marRight w:val="0"/>
      <w:marTop w:val="0"/>
      <w:marBottom w:val="0"/>
      <w:divBdr>
        <w:top w:val="none" w:sz="0" w:space="0" w:color="auto"/>
        <w:left w:val="none" w:sz="0" w:space="0" w:color="auto"/>
        <w:bottom w:val="none" w:sz="0" w:space="0" w:color="auto"/>
        <w:right w:val="none" w:sz="0" w:space="0" w:color="auto"/>
      </w:divBdr>
    </w:div>
    <w:div w:id="174149271">
      <w:bodyDiv w:val="1"/>
      <w:marLeft w:val="0"/>
      <w:marRight w:val="0"/>
      <w:marTop w:val="0"/>
      <w:marBottom w:val="0"/>
      <w:divBdr>
        <w:top w:val="none" w:sz="0" w:space="0" w:color="auto"/>
        <w:left w:val="none" w:sz="0" w:space="0" w:color="auto"/>
        <w:bottom w:val="none" w:sz="0" w:space="0" w:color="auto"/>
        <w:right w:val="none" w:sz="0" w:space="0" w:color="auto"/>
      </w:divBdr>
      <w:divsChild>
        <w:div w:id="238247606">
          <w:marLeft w:val="480"/>
          <w:marRight w:val="0"/>
          <w:marTop w:val="0"/>
          <w:marBottom w:val="0"/>
          <w:divBdr>
            <w:top w:val="none" w:sz="0" w:space="0" w:color="auto"/>
            <w:left w:val="none" w:sz="0" w:space="0" w:color="auto"/>
            <w:bottom w:val="none" w:sz="0" w:space="0" w:color="auto"/>
            <w:right w:val="none" w:sz="0" w:space="0" w:color="auto"/>
          </w:divBdr>
          <w:divsChild>
            <w:div w:id="5014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769">
      <w:bodyDiv w:val="1"/>
      <w:marLeft w:val="0"/>
      <w:marRight w:val="0"/>
      <w:marTop w:val="0"/>
      <w:marBottom w:val="0"/>
      <w:divBdr>
        <w:top w:val="none" w:sz="0" w:space="0" w:color="auto"/>
        <w:left w:val="none" w:sz="0" w:space="0" w:color="auto"/>
        <w:bottom w:val="none" w:sz="0" w:space="0" w:color="auto"/>
        <w:right w:val="none" w:sz="0" w:space="0" w:color="auto"/>
      </w:divBdr>
      <w:divsChild>
        <w:div w:id="2055958453">
          <w:marLeft w:val="0"/>
          <w:marRight w:val="0"/>
          <w:marTop w:val="0"/>
          <w:marBottom w:val="0"/>
          <w:divBdr>
            <w:top w:val="none" w:sz="0" w:space="0" w:color="auto"/>
            <w:left w:val="none" w:sz="0" w:space="0" w:color="auto"/>
            <w:bottom w:val="none" w:sz="0" w:space="0" w:color="auto"/>
            <w:right w:val="none" w:sz="0" w:space="0" w:color="auto"/>
          </w:divBdr>
          <w:divsChild>
            <w:div w:id="794374971">
              <w:marLeft w:val="0"/>
              <w:marRight w:val="0"/>
              <w:marTop w:val="0"/>
              <w:marBottom w:val="0"/>
              <w:divBdr>
                <w:top w:val="none" w:sz="0" w:space="0" w:color="auto"/>
                <w:left w:val="none" w:sz="0" w:space="0" w:color="auto"/>
                <w:bottom w:val="none" w:sz="0" w:space="0" w:color="auto"/>
                <w:right w:val="none" w:sz="0" w:space="0" w:color="auto"/>
              </w:divBdr>
              <w:divsChild>
                <w:div w:id="5529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19025">
      <w:bodyDiv w:val="1"/>
      <w:marLeft w:val="0"/>
      <w:marRight w:val="0"/>
      <w:marTop w:val="0"/>
      <w:marBottom w:val="0"/>
      <w:divBdr>
        <w:top w:val="none" w:sz="0" w:space="0" w:color="auto"/>
        <w:left w:val="none" w:sz="0" w:space="0" w:color="auto"/>
        <w:bottom w:val="none" w:sz="0" w:space="0" w:color="auto"/>
        <w:right w:val="none" w:sz="0" w:space="0" w:color="auto"/>
      </w:divBdr>
      <w:divsChild>
        <w:div w:id="577399362">
          <w:marLeft w:val="480"/>
          <w:marRight w:val="0"/>
          <w:marTop w:val="0"/>
          <w:marBottom w:val="0"/>
          <w:divBdr>
            <w:top w:val="none" w:sz="0" w:space="0" w:color="auto"/>
            <w:left w:val="none" w:sz="0" w:space="0" w:color="auto"/>
            <w:bottom w:val="none" w:sz="0" w:space="0" w:color="auto"/>
            <w:right w:val="none" w:sz="0" w:space="0" w:color="auto"/>
          </w:divBdr>
          <w:divsChild>
            <w:div w:id="1982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8560">
      <w:bodyDiv w:val="1"/>
      <w:marLeft w:val="0"/>
      <w:marRight w:val="0"/>
      <w:marTop w:val="0"/>
      <w:marBottom w:val="0"/>
      <w:divBdr>
        <w:top w:val="none" w:sz="0" w:space="0" w:color="auto"/>
        <w:left w:val="none" w:sz="0" w:space="0" w:color="auto"/>
        <w:bottom w:val="none" w:sz="0" w:space="0" w:color="auto"/>
        <w:right w:val="none" w:sz="0" w:space="0" w:color="auto"/>
      </w:divBdr>
      <w:divsChild>
        <w:div w:id="1222323884">
          <w:marLeft w:val="480"/>
          <w:marRight w:val="0"/>
          <w:marTop w:val="0"/>
          <w:marBottom w:val="0"/>
          <w:divBdr>
            <w:top w:val="none" w:sz="0" w:space="0" w:color="auto"/>
            <w:left w:val="none" w:sz="0" w:space="0" w:color="auto"/>
            <w:bottom w:val="none" w:sz="0" w:space="0" w:color="auto"/>
            <w:right w:val="none" w:sz="0" w:space="0" w:color="auto"/>
          </w:divBdr>
          <w:divsChild>
            <w:div w:id="14782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843">
      <w:bodyDiv w:val="1"/>
      <w:marLeft w:val="0"/>
      <w:marRight w:val="0"/>
      <w:marTop w:val="0"/>
      <w:marBottom w:val="0"/>
      <w:divBdr>
        <w:top w:val="none" w:sz="0" w:space="0" w:color="auto"/>
        <w:left w:val="none" w:sz="0" w:space="0" w:color="auto"/>
        <w:bottom w:val="none" w:sz="0" w:space="0" w:color="auto"/>
        <w:right w:val="none" w:sz="0" w:space="0" w:color="auto"/>
      </w:divBdr>
    </w:div>
    <w:div w:id="454565317">
      <w:bodyDiv w:val="1"/>
      <w:marLeft w:val="0"/>
      <w:marRight w:val="0"/>
      <w:marTop w:val="0"/>
      <w:marBottom w:val="0"/>
      <w:divBdr>
        <w:top w:val="none" w:sz="0" w:space="0" w:color="auto"/>
        <w:left w:val="none" w:sz="0" w:space="0" w:color="auto"/>
        <w:bottom w:val="none" w:sz="0" w:space="0" w:color="auto"/>
        <w:right w:val="none" w:sz="0" w:space="0" w:color="auto"/>
      </w:divBdr>
    </w:div>
    <w:div w:id="463274547">
      <w:bodyDiv w:val="1"/>
      <w:marLeft w:val="0"/>
      <w:marRight w:val="0"/>
      <w:marTop w:val="0"/>
      <w:marBottom w:val="0"/>
      <w:divBdr>
        <w:top w:val="none" w:sz="0" w:space="0" w:color="auto"/>
        <w:left w:val="none" w:sz="0" w:space="0" w:color="auto"/>
        <w:bottom w:val="none" w:sz="0" w:space="0" w:color="auto"/>
        <w:right w:val="none" w:sz="0" w:space="0" w:color="auto"/>
      </w:divBdr>
    </w:div>
    <w:div w:id="497572445">
      <w:bodyDiv w:val="1"/>
      <w:marLeft w:val="0"/>
      <w:marRight w:val="0"/>
      <w:marTop w:val="0"/>
      <w:marBottom w:val="0"/>
      <w:divBdr>
        <w:top w:val="none" w:sz="0" w:space="0" w:color="auto"/>
        <w:left w:val="none" w:sz="0" w:space="0" w:color="auto"/>
        <w:bottom w:val="none" w:sz="0" w:space="0" w:color="auto"/>
        <w:right w:val="none" w:sz="0" w:space="0" w:color="auto"/>
      </w:divBdr>
      <w:divsChild>
        <w:div w:id="1634866645">
          <w:marLeft w:val="480"/>
          <w:marRight w:val="0"/>
          <w:marTop w:val="0"/>
          <w:marBottom w:val="0"/>
          <w:divBdr>
            <w:top w:val="none" w:sz="0" w:space="0" w:color="auto"/>
            <w:left w:val="none" w:sz="0" w:space="0" w:color="auto"/>
            <w:bottom w:val="none" w:sz="0" w:space="0" w:color="auto"/>
            <w:right w:val="none" w:sz="0" w:space="0" w:color="auto"/>
          </w:divBdr>
          <w:divsChild>
            <w:div w:id="412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825">
      <w:bodyDiv w:val="1"/>
      <w:marLeft w:val="0"/>
      <w:marRight w:val="0"/>
      <w:marTop w:val="0"/>
      <w:marBottom w:val="0"/>
      <w:divBdr>
        <w:top w:val="none" w:sz="0" w:space="0" w:color="auto"/>
        <w:left w:val="none" w:sz="0" w:space="0" w:color="auto"/>
        <w:bottom w:val="none" w:sz="0" w:space="0" w:color="auto"/>
        <w:right w:val="none" w:sz="0" w:space="0" w:color="auto"/>
      </w:divBdr>
      <w:divsChild>
        <w:div w:id="231937533">
          <w:marLeft w:val="480"/>
          <w:marRight w:val="0"/>
          <w:marTop w:val="0"/>
          <w:marBottom w:val="0"/>
          <w:divBdr>
            <w:top w:val="none" w:sz="0" w:space="0" w:color="auto"/>
            <w:left w:val="none" w:sz="0" w:space="0" w:color="auto"/>
            <w:bottom w:val="none" w:sz="0" w:space="0" w:color="auto"/>
            <w:right w:val="none" w:sz="0" w:space="0" w:color="auto"/>
          </w:divBdr>
          <w:divsChild>
            <w:div w:id="4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570">
      <w:bodyDiv w:val="1"/>
      <w:marLeft w:val="0"/>
      <w:marRight w:val="0"/>
      <w:marTop w:val="0"/>
      <w:marBottom w:val="0"/>
      <w:divBdr>
        <w:top w:val="none" w:sz="0" w:space="0" w:color="auto"/>
        <w:left w:val="none" w:sz="0" w:space="0" w:color="auto"/>
        <w:bottom w:val="none" w:sz="0" w:space="0" w:color="auto"/>
        <w:right w:val="none" w:sz="0" w:space="0" w:color="auto"/>
      </w:divBdr>
    </w:div>
    <w:div w:id="586501094">
      <w:bodyDiv w:val="1"/>
      <w:marLeft w:val="0"/>
      <w:marRight w:val="0"/>
      <w:marTop w:val="0"/>
      <w:marBottom w:val="0"/>
      <w:divBdr>
        <w:top w:val="none" w:sz="0" w:space="0" w:color="auto"/>
        <w:left w:val="none" w:sz="0" w:space="0" w:color="auto"/>
        <w:bottom w:val="none" w:sz="0" w:space="0" w:color="auto"/>
        <w:right w:val="none" w:sz="0" w:space="0" w:color="auto"/>
      </w:divBdr>
      <w:divsChild>
        <w:div w:id="1464343154">
          <w:marLeft w:val="480"/>
          <w:marRight w:val="0"/>
          <w:marTop w:val="0"/>
          <w:marBottom w:val="0"/>
          <w:divBdr>
            <w:top w:val="none" w:sz="0" w:space="0" w:color="auto"/>
            <w:left w:val="none" w:sz="0" w:space="0" w:color="auto"/>
            <w:bottom w:val="none" w:sz="0" w:space="0" w:color="auto"/>
            <w:right w:val="none" w:sz="0" w:space="0" w:color="auto"/>
          </w:divBdr>
          <w:divsChild>
            <w:div w:id="7001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3286">
      <w:bodyDiv w:val="1"/>
      <w:marLeft w:val="0"/>
      <w:marRight w:val="0"/>
      <w:marTop w:val="0"/>
      <w:marBottom w:val="0"/>
      <w:divBdr>
        <w:top w:val="none" w:sz="0" w:space="0" w:color="auto"/>
        <w:left w:val="none" w:sz="0" w:space="0" w:color="auto"/>
        <w:bottom w:val="none" w:sz="0" w:space="0" w:color="auto"/>
        <w:right w:val="none" w:sz="0" w:space="0" w:color="auto"/>
      </w:divBdr>
    </w:div>
    <w:div w:id="634944884">
      <w:bodyDiv w:val="1"/>
      <w:marLeft w:val="0"/>
      <w:marRight w:val="0"/>
      <w:marTop w:val="0"/>
      <w:marBottom w:val="0"/>
      <w:divBdr>
        <w:top w:val="none" w:sz="0" w:space="0" w:color="auto"/>
        <w:left w:val="none" w:sz="0" w:space="0" w:color="auto"/>
        <w:bottom w:val="none" w:sz="0" w:space="0" w:color="auto"/>
        <w:right w:val="none" w:sz="0" w:space="0" w:color="auto"/>
      </w:divBdr>
    </w:div>
    <w:div w:id="656305430">
      <w:bodyDiv w:val="1"/>
      <w:marLeft w:val="0"/>
      <w:marRight w:val="0"/>
      <w:marTop w:val="0"/>
      <w:marBottom w:val="0"/>
      <w:divBdr>
        <w:top w:val="none" w:sz="0" w:space="0" w:color="auto"/>
        <w:left w:val="none" w:sz="0" w:space="0" w:color="auto"/>
        <w:bottom w:val="none" w:sz="0" w:space="0" w:color="auto"/>
        <w:right w:val="none" w:sz="0" w:space="0" w:color="auto"/>
      </w:divBdr>
    </w:div>
    <w:div w:id="658583970">
      <w:bodyDiv w:val="1"/>
      <w:marLeft w:val="0"/>
      <w:marRight w:val="0"/>
      <w:marTop w:val="0"/>
      <w:marBottom w:val="0"/>
      <w:divBdr>
        <w:top w:val="none" w:sz="0" w:space="0" w:color="auto"/>
        <w:left w:val="none" w:sz="0" w:space="0" w:color="auto"/>
        <w:bottom w:val="none" w:sz="0" w:space="0" w:color="auto"/>
        <w:right w:val="none" w:sz="0" w:space="0" w:color="auto"/>
      </w:divBdr>
      <w:divsChild>
        <w:div w:id="1845197997">
          <w:marLeft w:val="480"/>
          <w:marRight w:val="0"/>
          <w:marTop w:val="0"/>
          <w:marBottom w:val="0"/>
          <w:divBdr>
            <w:top w:val="none" w:sz="0" w:space="0" w:color="auto"/>
            <w:left w:val="none" w:sz="0" w:space="0" w:color="auto"/>
            <w:bottom w:val="none" w:sz="0" w:space="0" w:color="auto"/>
            <w:right w:val="none" w:sz="0" w:space="0" w:color="auto"/>
          </w:divBdr>
          <w:divsChild>
            <w:div w:id="279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008">
      <w:bodyDiv w:val="1"/>
      <w:marLeft w:val="0"/>
      <w:marRight w:val="0"/>
      <w:marTop w:val="0"/>
      <w:marBottom w:val="0"/>
      <w:divBdr>
        <w:top w:val="none" w:sz="0" w:space="0" w:color="auto"/>
        <w:left w:val="none" w:sz="0" w:space="0" w:color="auto"/>
        <w:bottom w:val="none" w:sz="0" w:space="0" w:color="auto"/>
        <w:right w:val="none" w:sz="0" w:space="0" w:color="auto"/>
      </w:divBdr>
    </w:div>
    <w:div w:id="752819394">
      <w:bodyDiv w:val="1"/>
      <w:marLeft w:val="0"/>
      <w:marRight w:val="0"/>
      <w:marTop w:val="0"/>
      <w:marBottom w:val="0"/>
      <w:divBdr>
        <w:top w:val="none" w:sz="0" w:space="0" w:color="auto"/>
        <w:left w:val="none" w:sz="0" w:space="0" w:color="auto"/>
        <w:bottom w:val="none" w:sz="0" w:space="0" w:color="auto"/>
        <w:right w:val="none" w:sz="0" w:space="0" w:color="auto"/>
      </w:divBdr>
      <w:divsChild>
        <w:div w:id="1290429098">
          <w:marLeft w:val="480"/>
          <w:marRight w:val="0"/>
          <w:marTop w:val="0"/>
          <w:marBottom w:val="0"/>
          <w:divBdr>
            <w:top w:val="none" w:sz="0" w:space="0" w:color="auto"/>
            <w:left w:val="none" w:sz="0" w:space="0" w:color="auto"/>
            <w:bottom w:val="none" w:sz="0" w:space="0" w:color="auto"/>
            <w:right w:val="none" w:sz="0" w:space="0" w:color="auto"/>
          </w:divBdr>
          <w:divsChild>
            <w:div w:id="5894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1014">
      <w:bodyDiv w:val="1"/>
      <w:marLeft w:val="0"/>
      <w:marRight w:val="0"/>
      <w:marTop w:val="0"/>
      <w:marBottom w:val="0"/>
      <w:divBdr>
        <w:top w:val="none" w:sz="0" w:space="0" w:color="auto"/>
        <w:left w:val="none" w:sz="0" w:space="0" w:color="auto"/>
        <w:bottom w:val="none" w:sz="0" w:space="0" w:color="auto"/>
        <w:right w:val="none" w:sz="0" w:space="0" w:color="auto"/>
      </w:divBdr>
    </w:div>
    <w:div w:id="882443719">
      <w:bodyDiv w:val="1"/>
      <w:marLeft w:val="0"/>
      <w:marRight w:val="0"/>
      <w:marTop w:val="0"/>
      <w:marBottom w:val="0"/>
      <w:divBdr>
        <w:top w:val="none" w:sz="0" w:space="0" w:color="auto"/>
        <w:left w:val="none" w:sz="0" w:space="0" w:color="auto"/>
        <w:bottom w:val="none" w:sz="0" w:space="0" w:color="auto"/>
        <w:right w:val="none" w:sz="0" w:space="0" w:color="auto"/>
      </w:divBdr>
      <w:divsChild>
        <w:div w:id="1781754245">
          <w:marLeft w:val="480"/>
          <w:marRight w:val="0"/>
          <w:marTop w:val="0"/>
          <w:marBottom w:val="0"/>
          <w:divBdr>
            <w:top w:val="none" w:sz="0" w:space="0" w:color="auto"/>
            <w:left w:val="none" w:sz="0" w:space="0" w:color="auto"/>
            <w:bottom w:val="none" w:sz="0" w:space="0" w:color="auto"/>
            <w:right w:val="none" w:sz="0" w:space="0" w:color="auto"/>
          </w:divBdr>
          <w:divsChild>
            <w:div w:id="15531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70280">
          <w:marLeft w:val="480"/>
          <w:marRight w:val="0"/>
          <w:marTop w:val="0"/>
          <w:marBottom w:val="0"/>
          <w:divBdr>
            <w:top w:val="none" w:sz="0" w:space="0" w:color="auto"/>
            <w:left w:val="none" w:sz="0" w:space="0" w:color="auto"/>
            <w:bottom w:val="none" w:sz="0" w:space="0" w:color="auto"/>
            <w:right w:val="none" w:sz="0" w:space="0" w:color="auto"/>
          </w:divBdr>
          <w:divsChild>
            <w:div w:id="1717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8635">
      <w:bodyDiv w:val="1"/>
      <w:marLeft w:val="0"/>
      <w:marRight w:val="0"/>
      <w:marTop w:val="0"/>
      <w:marBottom w:val="0"/>
      <w:divBdr>
        <w:top w:val="none" w:sz="0" w:space="0" w:color="auto"/>
        <w:left w:val="none" w:sz="0" w:space="0" w:color="auto"/>
        <w:bottom w:val="none" w:sz="0" w:space="0" w:color="auto"/>
        <w:right w:val="none" w:sz="0" w:space="0" w:color="auto"/>
      </w:divBdr>
    </w:div>
    <w:div w:id="986513643">
      <w:bodyDiv w:val="1"/>
      <w:marLeft w:val="0"/>
      <w:marRight w:val="0"/>
      <w:marTop w:val="0"/>
      <w:marBottom w:val="0"/>
      <w:divBdr>
        <w:top w:val="none" w:sz="0" w:space="0" w:color="auto"/>
        <w:left w:val="none" w:sz="0" w:space="0" w:color="auto"/>
        <w:bottom w:val="none" w:sz="0" w:space="0" w:color="auto"/>
        <w:right w:val="none" w:sz="0" w:space="0" w:color="auto"/>
      </w:divBdr>
      <w:divsChild>
        <w:div w:id="1678724810">
          <w:marLeft w:val="480"/>
          <w:marRight w:val="0"/>
          <w:marTop w:val="0"/>
          <w:marBottom w:val="0"/>
          <w:divBdr>
            <w:top w:val="none" w:sz="0" w:space="0" w:color="auto"/>
            <w:left w:val="none" w:sz="0" w:space="0" w:color="auto"/>
            <w:bottom w:val="none" w:sz="0" w:space="0" w:color="auto"/>
            <w:right w:val="none" w:sz="0" w:space="0" w:color="auto"/>
          </w:divBdr>
          <w:divsChild>
            <w:div w:id="550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6195">
      <w:bodyDiv w:val="1"/>
      <w:marLeft w:val="0"/>
      <w:marRight w:val="0"/>
      <w:marTop w:val="0"/>
      <w:marBottom w:val="0"/>
      <w:divBdr>
        <w:top w:val="none" w:sz="0" w:space="0" w:color="auto"/>
        <w:left w:val="none" w:sz="0" w:space="0" w:color="auto"/>
        <w:bottom w:val="none" w:sz="0" w:space="0" w:color="auto"/>
        <w:right w:val="none" w:sz="0" w:space="0" w:color="auto"/>
      </w:divBdr>
    </w:div>
    <w:div w:id="1033918981">
      <w:bodyDiv w:val="1"/>
      <w:marLeft w:val="0"/>
      <w:marRight w:val="0"/>
      <w:marTop w:val="0"/>
      <w:marBottom w:val="0"/>
      <w:divBdr>
        <w:top w:val="none" w:sz="0" w:space="0" w:color="auto"/>
        <w:left w:val="none" w:sz="0" w:space="0" w:color="auto"/>
        <w:bottom w:val="none" w:sz="0" w:space="0" w:color="auto"/>
        <w:right w:val="none" w:sz="0" w:space="0" w:color="auto"/>
      </w:divBdr>
      <w:divsChild>
        <w:div w:id="236131141">
          <w:marLeft w:val="480"/>
          <w:marRight w:val="0"/>
          <w:marTop w:val="0"/>
          <w:marBottom w:val="0"/>
          <w:divBdr>
            <w:top w:val="none" w:sz="0" w:space="0" w:color="auto"/>
            <w:left w:val="none" w:sz="0" w:space="0" w:color="auto"/>
            <w:bottom w:val="none" w:sz="0" w:space="0" w:color="auto"/>
            <w:right w:val="none" w:sz="0" w:space="0" w:color="auto"/>
          </w:divBdr>
          <w:divsChild>
            <w:div w:id="1702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931">
      <w:bodyDiv w:val="1"/>
      <w:marLeft w:val="0"/>
      <w:marRight w:val="0"/>
      <w:marTop w:val="0"/>
      <w:marBottom w:val="0"/>
      <w:divBdr>
        <w:top w:val="none" w:sz="0" w:space="0" w:color="auto"/>
        <w:left w:val="none" w:sz="0" w:space="0" w:color="auto"/>
        <w:bottom w:val="none" w:sz="0" w:space="0" w:color="auto"/>
        <w:right w:val="none" w:sz="0" w:space="0" w:color="auto"/>
      </w:divBdr>
      <w:divsChild>
        <w:div w:id="872231127">
          <w:marLeft w:val="0"/>
          <w:marRight w:val="0"/>
          <w:marTop w:val="0"/>
          <w:marBottom w:val="0"/>
          <w:divBdr>
            <w:top w:val="none" w:sz="0" w:space="0" w:color="auto"/>
            <w:left w:val="none" w:sz="0" w:space="0" w:color="auto"/>
            <w:bottom w:val="none" w:sz="0" w:space="0" w:color="auto"/>
            <w:right w:val="none" w:sz="0" w:space="0" w:color="auto"/>
          </w:divBdr>
          <w:divsChild>
            <w:div w:id="843058615">
              <w:marLeft w:val="0"/>
              <w:marRight w:val="0"/>
              <w:marTop w:val="0"/>
              <w:marBottom w:val="0"/>
              <w:divBdr>
                <w:top w:val="none" w:sz="0" w:space="0" w:color="auto"/>
                <w:left w:val="none" w:sz="0" w:space="0" w:color="auto"/>
                <w:bottom w:val="none" w:sz="0" w:space="0" w:color="auto"/>
                <w:right w:val="none" w:sz="0" w:space="0" w:color="auto"/>
              </w:divBdr>
              <w:divsChild>
                <w:div w:id="19666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0104">
      <w:bodyDiv w:val="1"/>
      <w:marLeft w:val="0"/>
      <w:marRight w:val="0"/>
      <w:marTop w:val="0"/>
      <w:marBottom w:val="0"/>
      <w:divBdr>
        <w:top w:val="none" w:sz="0" w:space="0" w:color="auto"/>
        <w:left w:val="none" w:sz="0" w:space="0" w:color="auto"/>
        <w:bottom w:val="none" w:sz="0" w:space="0" w:color="auto"/>
        <w:right w:val="none" w:sz="0" w:space="0" w:color="auto"/>
      </w:divBdr>
      <w:divsChild>
        <w:div w:id="1065178223">
          <w:marLeft w:val="0"/>
          <w:marRight w:val="0"/>
          <w:marTop w:val="0"/>
          <w:marBottom w:val="0"/>
          <w:divBdr>
            <w:top w:val="none" w:sz="0" w:space="0" w:color="auto"/>
            <w:left w:val="none" w:sz="0" w:space="0" w:color="auto"/>
            <w:bottom w:val="none" w:sz="0" w:space="0" w:color="auto"/>
            <w:right w:val="none" w:sz="0" w:space="0" w:color="auto"/>
          </w:divBdr>
          <w:divsChild>
            <w:div w:id="863059911">
              <w:marLeft w:val="0"/>
              <w:marRight w:val="0"/>
              <w:marTop w:val="0"/>
              <w:marBottom w:val="0"/>
              <w:divBdr>
                <w:top w:val="none" w:sz="0" w:space="0" w:color="auto"/>
                <w:left w:val="none" w:sz="0" w:space="0" w:color="auto"/>
                <w:bottom w:val="none" w:sz="0" w:space="0" w:color="auto"/>
                <w:right w:val="none" w:sz="0" w:space="0" w:color="auto"/>
              </w:divBdr>
              <w:divsChild>
                <w:div w:id="14718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77">
      <w:bodyDiv w:val="1"/>
      <w:marLeft w:val="0"/>
      <w:marRight w:val="0"/>
      <w:marTop w:val="0"/>
      <w:marBottom w:val="0"/>
      <w:divBdr>
        <w:top w:val="none" w:sz="0" w:space="0" w:color="auto"/>
        <w:left w:val="none" w:sz="0" w:space="0" w:color="auto"/>
        <w:bottom w:val="none" w:sz="0" w:space="0" w:color="auto"/>
        <w:right w:val="none" w:sz="0" w:space="0" w:color="auto"/>
      </w:divBdr>
    </w:div>
    <w:div w:id="1126118514">
      <w:bodyDiv w:val="1"/>
      <w:marLeft w:val="0"/>
      <w:marRight w:val="0"/>
      <w:marTop w:val="0"/>
      <w:marBottom w:val="0"/>
      <w:divBdr>
        <w:top w:val="none" w:sz="0" w:space="0" w:color="auto"/>
        <w:left w:val="none" w:sz="0" w:space="0" w:color="auto"/>
        <w:bottom w:val="none" w:sz="0" w:space="0" w:color="auto"/>
        <w:right w:val="none" w:sz="0" w:space="0" w:color="auto"/>
      </w:divBdr>
    </w:div>
    <w:div w:id="1149783623">
      <w:bodyDiv w:val="1"/>
      <w:marLeft w:val="0"/>
      <w:marRight w:val="0"/>
      <w:marTop w:val="0"/>
      <w:marBottom w:val="0"/>
      <w:divBdr>
        <w:top w:val="none" w:sz="0" w:space="0" w:color="auto"/>
        <w:left w:val="none" w:sz="0" w:space="0" w:color="auto"/>
        <w:bottom w:val="none" w:sz="0" w:space="0" w:color="auto"/>
        <w:right w:val="none" w:sz="0" w:space="0" w:color="auto"/>
      </w:divBdr>
    </w:div>
    <w:div w:id="1157766439">
      <w:bodyDiv w:val="1"/>
      <w:marLeft w:val="0"/>
      <w:marRight w:val="0"/>
      <w:marTop w:val="0"/>
      <w:marBottom w:val="0"/>
      <w:divBdr>
        <w:top w:val="none" w:sz="0" w:space="0" w:color="auto"/>
        <w:left w:val="none" w:sz="0" w:space="0" w:color="auto"/>
        <w:bottom w:val="none" w:sz="0" w:space="0" w:color="auto"/>
        <w:right w:val="none" w:sz="0" w:space="0" w:color="auto"/>
      </w:divBdr>
      <w:divsChild>
        <w:div w:id="873466329">
          <w:marLeft w:val="480"/>
          <w:marRight w:val="0"/>
          <w:marTop w:val="0"/>
          <w:marBottom w:val="0"/>
          <w:divBdr>
            <w:top w:val="none" w:sz="0" w:space="0" w:color="auto"/>
            <w:left w:val="none" w:sz="0" w:space="0" w:color="auto"/>
            <w:bottom w:val="none" w:sz="0" w:space="0" w:color="auto"/>
            <w:right w:val="none" w:sz="0" w:space="0" w:color="auto"/>
          </w:divBdr>
          <w:divsChild>
            <w:div w:id="1206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767">
      <w:bodyDiv w:val="1"/>
      <w:marLeft w:val="0"/>
      <w:marRight w:val="0"/>
      <w:marTop w:val="0"/>
      <w:marBottom w:val="0"/>
      <w:divBdr>
        <w:top w:val="none" w:sz="0" w:space="0" w:color="auto"/>
        <w:left w:val="none" w:sz="0" w:space="0" w:color="auto"/>
        <w:bottom w:val="none" w:sz="0" w:space="0" w:color="auto"/>
        <w:right w:val="none" w:sz="0" w:space="0" w:color="auto"/>
      </w:divBdr>
    </w:div>
    <w:div w:id="1208840061">
      <w:bodyDiv w:val="1"/>
      <w:marLeft w:val="0"/>
      <w:marRight w:val="0"/>
      <w:marTop w:val="0"/>
      <w:marBottom w:val="0"/>
      <w:divBdr>
        <w:top w:val="none" w:sz="0" w:space="0" w:color="auto"/>
        <w:left w:val="none" w:sz="0" w:space="0" w:color="auto"/>
        <w:bottom w:val="none" w:sz="0" w:space="0" w:color="auto"/>
        <w:right w:val="none" w:sz="0" w:space="0" w:color="auto"/>
      </w:divBdr>
    </w:div>
    <w:div w:id="1248688352">
      <w:bodyDiv w:val="1"/>
      <w:marLeft w:val="0"/>
      <w:marRight w:val="0"/>
      <w:marTop w:val="0"/>
      <w:marBottom w:val="0"/>
      <w:divBdr>
        <w:top w:val="none" w:sz="0" w:space="0" w:color="auto"/>
        <w:left w:val="none" w:sz="0" w:space="0" w:color="auto"/>
        <w:bottom w:val="none" w:sz="0" w:space="0" w:color="auto"/>
        <w:right w:val="none" w:sz="0" w:space="0" w:color="auto"/>
      </w:divBdr>
    </w:div>
    <w:div w:id="1256741268">
      <w:bodyDiv w:val="1"/>
      <w:marLeft w:val="0"/>
      <w:marRight w:val="0"/>
      <w:marTop w:val="0"/>
      <w:marBottom w:val="0"/>
      <w:divBdr>
        <w:top w:val="none" w:sz="0" w:space="0" w:color="auto"/>
        <w:left w:val="none" w:sz="0" w:space="0" w:color="auto"/>
        <w:bottom w:val="none" w:sz="0" w:space="0" w:color="auto"/>
        <w:right w:val="none" w:sz="0" w:space="0" w:color="auto"/>
      </w:divBdr>
      <w:divsChild>
        <w:div w:id="846552613">
          <w:marLeft w:val="480"/>
          <w:marRight w:val="0"/>
          <w:marTop w:val="0"/>
          <w:marBottom w:val="0"/>
          <w:divBdr>
            <w:top w:val="none" w:sz="0" w:space="0" w:color="auto"/>
            <w:left w:val="none" w:sz="0" w:space="0" w:color="auto"/>
            <w:bottom w:val="none" w:sz="0" w:space="0" w:color="auto"/>
            <w:right w:val="none" w:sz="0" w:space="0" w:color="auto"/>
          </w:divBdr>
          <w:divsChild>
            <w:div w:id="12997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1434">
      <w:bodyDiv w:val="1"/>
      <w:marLeft w:val="0"/>
      <w:marRight w:val="0"/>
      <w:marTop w:val="0"/>
      <w:marBottom w:val="0"/>
      <w:divBdr>
        <w:top w:val="none" w:sz="0" w:space="0" w:color="auto"/>
        <w:left w:val="none" w:sz="0" w:space="0" w:color="auto"/>
        <w:bottom w:val="none" w:sz="0" w:space="0" w:color="auto"/>
        <w:right w:val="none" w:sz="0" w:space="0" w:color="auto"/>
      </w:divBdr>
    </w:div>
    <w:div w:id="1365013356">
      <w:bodyDiv w:val="1"/>
      <w:marLeft w:val="0"/>
      <w:marRight w:val="0"/>
      <w:marTop w:val="0"/>
      <w:marBottom w:val="0"/>
      <w:divBdr>
        <w:top w:val="none" w:sz="0" w:space="0" w:color="auto"/>
        <w:left w:val="none" w:sz="0" w:space="0" w:color="auto"/>
        <w:bottom w:val="none" w:sz="0" w:space="0" w:color="auto"/>
        <w:right w:val="none" w:sz="0" w:space="0" w:color="auto"/>
      </w:divBdr>
      <w:divsChild>
        <w:div w:id="1708528600">
          <w:marLeft w:val="480"/>
          <w:marRight w:val="0"/>
          <w:marTop w:val="0"/>
          <w:marBottom w:val="0"/>
          <w:divBdr>
            <w:top w:val="none" w:sz="0" w:space="0" w:color="auto"/>
            <w:left w:val="none" w:sz="0" w:space="0" w:color="auto"/>
            <w:bottom w:val="none" w:sz="0" w:space="0" w:color="auto"/>
            <w:right w:val="none" w:sz="0" w:space="0" w:color="auto"/>
          </w:divBdr>
          <w:divsChild>
            <w:div w:id="264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2168">
      <w:bodyDiv w:val="1"/>
      <w:marLeft w:val="0"/>
      <w:marRight w:val="0"/>
      <w:marTop w:val="0"/>
      <w:marBottom w:val="0"/>
      <w:divBdr>
        <w:top w:val="none" w:sz="0" w:space="0" w:color="auto"/>
        <w:left w:val="none" w:sz="0" w:space="0" w:color="auto"/>
        <w:bottom w:val="none" w:sz="0" w:space="0" w:color="auto"/>
        <w:right w:val="none" w:sz="0" w:space="0" w:color="auto"/>
      </w:divBdr>
      <w:divsChild>
        <w:div w:id="1637030969">
          <w:marLeft w:val="480"/>
          <w:marRight w:val="0"/>
          <w:marTop w:val="0"/>
          <w:marBottom w:val="0"/>
          <w:divBdr>
            <w:top w:val="none" w:sz="0" w:space="0" w:color="auto"/>
            <w:left w:val="none" w:sz="0" w:space="0" w:color="auto"/>
            <w:bottom w:val="none" w:sz="0" w:space="0" w:color="auto"/>
            <w:right w:val="none" w:sz="0" w:space="0" w:color="auto"/>
          </w:divBdr>
          <w:divsChild>
            <w:div w:id="1327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1870">
      <w:bodyDiv w:val="1"/>
      <w:marLeft w:val="0"/>
      <w:marRight w:val="0"/>
      <w:marTop w:val="0"/>
      <w:marBottom w:val="0"/>
      <w:divBdr>
        <w:top w:val="none" w:sz="0" w:space="0" w:color="auto"/>
        <w:left w:val="none" w:sz="0" w:space="0" w:color="auto"/>
        <w:bottom w:val="none" w:sz="0" w:space="0" w:color="auto"/>
        <w:right w:val="none" w:sz="0" w:space="0" w:color="auto"/>
      </w:divBdr>
      <w:divsChild>
        <w:div w:id="164444600">
          <w:marLeft w:val="0"/>
          <w:marRight w:val="0"/>
          <w:marTop w:val="0"/>
          <w:marBottom w:val="0"/>
          <w:divBdr>
            <w:top w:val="none" w:sz="0" w:space="0" w:color="auto"/>
            <w:left w:val="none" w:sz="0" w:space="0" w:color="auto"/>
            <w:bottom w:val="none" w:sz="0" w:space="0" w:color="auto"/>
            <w:right w:val="none" w:sz="0" w:space="0" w:color="auto"/>
          </w:divBdr>
          <w:divsChild>
            <w:div w:id="602343565">
              <w:marLeft w:val="0"/>
              <w:marRight w:val="0"/>
              <w:marTop w:val="0"/>
              <w:marBottom w:val="0"/>
              <w:divBdr>
                <w:top w:val="none" w:sz="0" w:space="0" w:color="auto"/>
                <w:left w:val="none" w:sz="0" w:space="0" w:color="auto"/>
                <w:bottom w:val="none" w:sz="0" w:space="0" w:color="auto"/>
                <w:right w:val="none" w:sz="0" w:space="0" w:color="auto"/>
              </w:divBdr>
              <w:divsChild>
                <w:div w:id="1080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52877">
      <w:bodyDiv w:val="1"/>
      <w:marLeft w:val="0"/>
      <w:marRight w:val="0"/>
      <w:marTop w:val="0"/>
      <w:marBottom w:val="0"/>
      <w:divBdr>
        <w:top w:val="none" w:sz="0" w:space="0" w:color="auto"/>
        <w:left w:val="none" w:sz="0" w:space="0" w:color="auto"/>
        <w:bottom w:val="none" w:sz="0" w:space="0" w:color="auto"/>
        <w:right w:val="none" w:sz="0" w:space="0" w:color="auto"/>
      </w:divBdr>
    </w:div>
    <w:div w:id="1426613260">
      <w:bodyDiv w:val="1"/>
      <w:marLeft w:val="0"/>
      <w:marRight w:val="0"/>
      <w:marTop w:val="0"/>
      <w:marBottom w:val="0"/>
      <w:divBdr>
        <w:top w:val="none" w:sz="0" w:space="0" w:color="auto"/>
        <w:left w:val="none" w:sz="0" w:space="0" w:color="auto"/>
        <w:bottom w:val="none" w:sz="0" w:space="0" w:color="auto"/>
        <w:right w:val="none" w:sz="0" w:space="0" w:color="auto"/>
      </w:divBdr>
    </w:div>
    <w:div w:id="1456831733">
      <w:bodyDiv w:val="1"/>
      <w:marLeft w:val="0"/>
      <w:marRight w:val="0"/>
      <w:marTop w:val="0"/>
      <w:marBottom w:val="0"/>
      <w:divBdr>
        <w:top w:val="none" w:sz="0" w:space="0" w:color="auto"/>
        <w:left w:val="none" w:sz="0" w:space="0" w:color="auto"/>
        <w:bottom w:val="none" w:sz="0" w:space="0" w:color="auto"/>
        <w:right w:val="none" w:sz="0" w:space="0" w:color="auto"/>
      </w:divBdr>
    </w:div>
    <w:div w:id="1487698000">
      <w:bodyDiv w:val="1"/>
      <w:marLeft w:val="0"/>
      <w:marRight w:val="0"/>
      <w:marTop w:val="0"/>
      <w:marBottom w:val="0"/>
      <w:divBdr>
        <w:top w:val="none" w:sz="0" w:space="0" w:color="auto"/>
        <w:left w:val="none" w:sz="0" w:space="0" w:color="auto"/>
        <w:bottom w:val="none" w:sz="0" w:space="0" w:color="auto"/>
        <w:right w:val="none" w:sz="0" w:space="0" w:color="auto"/>
      </w:divBdr>
      <w:divsChild>
        <w:div w:id="785318401">
          <w:marLeft w:val="480"/>
          <w:marRight w:val="0"/>
          <w:marTop w:val="0"/>
          <w:marBottom w:val="0"/>
          <w:divBdr>
            <w:top w:val="none" w:sz="0" w:space="0" w:color="auto"/>
            <w:left w:val="none" w:sz="0" w:space="0" w:color="auto"/>
            <w:bottom w:val="none" w:sz="0" w:space="0" w:color="auto"/>
            <w:right w:val="none" w:sz="0" w:space="0" w:color="auto"/>
          </w:divBdr>
          <w:divsChild>
            <w:div w:id="14474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8991">
      <w:bodyDiv w:val="1"/>
      <w:marLeft w:val="0"/>
      <w:marRight w:val="0"/>
      <w:marTop w:val="0"/>
      <w:marBottom w:val="0"/>
      <w:divBdr>
        <w:top w:val="none" w:sz="0" w:space="0" w:color="auto"/>
        <w:left w:val="none" w:sz="0" w:space="0" w:color="auto"/>
        <w:bottom w:val="none" w:sz="0" w:space="0" w:color="auto"/>
        <w:right w:val="none" w:sz="0" w:space="0" w:color="auto"/>
      </w:divBdr>
      <w:divsChild>
        <w:div w:id="2087727930">
          <w:marLeft w:val="480"/>
          <w:marRight w:val="0"/>
          <w:marTop w:val="0"/>
          <w:marBottom w:val="0"/>
          <w:divBdr>
            <w:top w:val="none" w:sz="0" w:space="0" w:color="auto"/>
            <w:left w:val="none" w:sz="0" w:space="0" w:color="auto"/>
            <w:bottom w:val="none" w:sz="0" w:space="0" w:color="auto"/>
            <w:right w:val="none" w:sz="0" w:space="0" w:color="auto"/>
          </w:divBdr>
          <w:divsChild>
            <w:div w:id="19075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1033">
      <w:bodyDiv w:val="1"/>
      <w:marLeft w:val="0"/>
      <w:marRight w:val="0"/>
      <w:marTop w:val="0"/>
      <w:marBottom w:val="0"/>
      <w:divBdr>
        <w:top w:val="none" w:sz="0" w:space="0" w:color="auto"/>
        <w:left w:val="none" w:sz="0" w:space="0" w:color="auto"/>
        <w:bottom w:val="none" w:sz="0" w:space="0" w:color="auto"/>
        <w:right w:val="none" w:sz="0" w:space="0" w:color="auto"/>
      </w:divBdr>
    </w:div>
    <w:div w:id="1556699021">
      <w:bodyDiv w:val="1"/>
      <w:marLeft w:val="0"/>
      <w:marRight w:val="0"/>
      <w:marTop w:val="0"/>
      <w:marBottom w:val="0"/>
      <w:divBdr>
        <w:top w:val="none" w:sz="0" w:space="0" w:color="auto"/>
        <w:left w:val="none" w:sz="0" w:space="0" w:color="auto"/>
        <w:bottom w:val="none" w:sz="0" w:space="0" w:color="auto"/>
        <w:right w:val="none" w:sz="0" w:space="0" w:color="auto"/>
      </w:divBdr>
    </w:div>
    <w:div w:id="1571229025">
      <w:bodyDiv w:val="1"/>
      <w:marLeft w:val="0"/>
      <w:marRight w:val="0"/>
      <w:marTop w:val="0"/>
      <w:marBottom w:val="0"/>
      <w:divBdr>
        <w:top w:val="none" w:sz="0" w:space="0" w:color="auto"/>
        <w:left w:val="none" w:sz="0" w:space="0" w:color="auto"/>
        <w:bottom w:val="none" w:sz="0" w:space="0" w:color="auto"/>
        <w:right w:val="none" w:sz="0" w:space="0" w:color="auto"/>
      </w:divBdr>
    </w:div>
    <w:div w:id="1577395783">
      <w:bodyDiv w:val="1"/>
      <w:marLeft w:val="0"/>
      <w:marRight w:val="0"/>
      <w:marTop w:val="0"/>
      <w:marBottom w:val="0"/>
      <w:divBdr>
        <w:top w:val="none" w:sz="0" w:space="0" w:color="auto"/>
        <w:left w:val="none" w:sz="0" w:space="0" w:color="auto"/>
        <w:bottom w:val="none" w:sz="0" w:space="0" w:color="auto"/>
        <w:right w:val="none" w:sz="0" w:space="0" w:color="auto"/>
      </w:divBdr>
      <w:divsChild>
        <w:div w:id="1609266140">
          <w:marLeft w:val="480"/>
          <w:marRight w:val="0"/>
          <w:marTop w:val="0"/>
          <w:marBottom w:val="0"/>
          <w:divBdr>
            <w:top w:val="none" w:sz="0" w:space="0" w:color="auto"/>
            <w:left w:val="none" w:sz="0" w:space="0" w:color="auto"/>
            <w:bottom w:val="none" w:sz="0" w:space="0" w:color="auto"/>
            <w:right w:val="none" w:sz="0" w:space="0" w:color="auto"/>
          </w:divBdr>
          <w:divsChild>
            <w:div w:id="7390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404">
      <w:bodyDiv w:val="1"/>
      <w:marLeft w:val="0"/>
      <w:marRight w:val="0"/>
      <w:marTop w:val="0"/>
      <w:marBottom w:val="0"/>
      <w:divBdr>
        <w:top w:val="none" w:sz="0" w:space="0" w:color="auto"/>
        <w:left w:val="none" w:sz="0" w:space="0" w:color="auto"/>
        <w:bottom w:val="none" w:sz="0" w:space="0" w:color="auto"/>
        <w:right w:val="none" w:sz="0" w:space="0" w:color="auto"/>
      </w:divBdr>
    </w:div>
    <w:div w:id="1593513894">
      <w:bodyDiv w:val="1"/>
      <w:marLeft w:val="0"/>
      <w:marRight w:val="0"/>
      <w:marTop w:val="0"/>
      <w:marBottom w:val="0"/>
      <w:divBdr>
        <w:top w:val="none" w:sz="0" w:space="0" w:color="auto"/>
        <w:left w:val="none" w:sz="0" w:space="0" w:color="auto"/>
        <w:bottom w:val="none" w:sz="0" w:space="0" w:color="auto"/>
        <w:right w:val="none" w:sz="0" w:space="0" w:color="auto"/>
      </w:divBdr>
      <w:divsChild>
        <w:div w:id="1132821565">
          <w:marLeft w:val="480"/>
          <w:marRight w:val="0"/>
          <w:marTop w:val="0"/>
          <w:marBottom w:val="0"/>
          <w:divBdr>
            <w:top w:val="none" w:sz="0" w:space="0" w:color="auto"/>
            <w:left w:val="none" w:sz="0" w:space="0" w:color="auto"/>
            <w:bottom w:val="none" w:sz="0" w:space="0" w:color="auto"/>
            <w:right w:val="none" w:sz="0" w:space="0" w:color="auto"/>
          </w:divBdr>
          <w:divsChild>
            <w:div w:id="353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4624">
      <w:bodyDiv w:val="1"/>
      <w:marLeft w:val="0"/>
      <w:marRight w:val="0"/>
      <w:marTop w:val="0"/>
      <w:marBottom w:val="0"/>
      <w:divBdr>
        <w:top w:val="none" w:sz="0" w:space="0" w:color="auto"/>
        <w:left w:val="none" w:sz="0" w:space="0" w:color="auto"/>
        <w:bottom w:val="none" w:sz="0" w:space="0" w:color="auto"/>
        <w:right w:val="none" w:sz="0" w:space="0" w:color="auto"/>
      </w:divBdr>
    </w:div>
    <w:div w:id="1656952148">
      <w:bodyDiv w:val="1"/>
      <w:marLeft w:val="0"/>
      <w:marRight w:val="0"/>
      <w:marTop w:val="0"/>
      <w:marBottom w:val="0"/>
      <w:divBdr>
        <w:top w:val="none" w:sz="0" w:space="0" w:color="auto"/>
        <w:left w:val="none" w:sz="0" w:space="0" w:color="auto"/>
        <w:bottom w:val="none" w:sz="0" w:space="0" w:color="auto"/>
        <w:right w:val="none" w:sz="0" w:space="0" w:color="auto"/>
      </w:divBdr>
      <w:divsChild>
        <w:div w:id="744567140">
          <w:marLeft w:val="480"/>
          <w:marRight w:val="0"/>
          <w:marTop w:val="0"/>
          <w:marBottom w:val="0"/>
          <w:divBdr>
            <w:top w:val="none" w:sz="0" w:space="0" w:color="auto"/>
            <w:left w:val="none" w:sz="0" w:space="0" w:color="auto"/>
            <w:bottom w:val="none" w:sz="0" w:space="0" w:color="auto"/>
            <w:right w:val="none" w:sz="0" w:space="0" w:color="auto"/>
          </w:divBdr>
          <w:divsChild>
            <w:div w:id="10838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841">
      <w:bodyDiv w:val="1"/>
      <w:marLeft w:val="0"/>
      <w:marRight w:val="0"/>
      <w:marTop w:val="0"/>
      <w:marBottom w:val="0"/>
      <w:divBdr>
        <w:top w:val="none" w:sz="0" w:space="0" w:color="auto"/>
        <w:left w:val="none" w:sz="0" w:space="0" w:color="auto"/>
        <w:bottom w:val="none" w:sz="0" w:space="0" w:color="auto"/>
        <w:right w:val="none" w:sz="0" w:space="0" w:color="auto"/>
      </w:divBdr>
    </w:div>
    <w:div w:id="1748385712">
      <w:bodyDiv w:val="1"/>
      <w:marLeft w:val="0"/>
      <w:marRight w:val="0"/>
      <w:marTop w:val="0"/>
      <w:marBottom w:val="0"/>
      <w:divBdr>
        <w:top w:val="none" w:sz="0" w:space="0" w:color="auto"/>
        <w:left w:val="none" w:sz="0" w:space="0" w:color="auto"/>
        <w:bottom w:val="none" w:sz="0" w:space="0" w:color="auto"/>
        <w:right w:val="none" w:sz="0" w:space="0" w:color="auto"/>
      </w:divBdr>
    </w:div>
    <w:div w:id="1770008559">
      <w:bodyDiv w:val="1"/>
      <w:marLeft w:val="0"/>
      <w:marRight w:val="0"/>
      <w:marTop w:val="0"/>
      <w:marBottom w:val="0"/>
      <w:divBdr>
        <w:top w:val="none" w:sz="0" w:space="0" w:color="auto"/>
        <w:left w:val="none" w:sz="0" w:space="0" w:color="auto"/>
        <w:bottom w:val="none" w:sz="0" w:space="0" w:color="auto"/>
        <w:right w:val="none" w:sz="0" w:space="0" w:color="auto"/>
      </w:divBdr>
      <w:divsChild>
        <w:div w:id="1440682475">
          <w:marLeft w:val="0"/>
          <w:marRight w:val="0"/>
          <w:marTop w:val="0"/>
          <w:marBottom w:val="0"/>
          <w:divBdr>
            <w:top w:val="none" w:sz="0" w:space="0" w:color="auto"/>
            <w:left w:val="none" w:sz="0" w:space="0" w:color="auto"/>
            <w:bottom w:val="none" w:sz="0" w:space="0" w:color="auto"/>
            <w:right w:val="none" w:sz="0" w:space="0" w:color="auto"/>
          </w:divBdr>
          <w:divsChild>
            <w:div w:id="2057073547">
              <w:marLeft w:val="0"/>
              <w:marRight w:val="0"/>
              <w:marTop w:val="0"/>
              <w:marBottom w:val="0"/>
              <w:divBdr>
                <w:top w:val="none" w:sz="0" w:space="0" w:color="auto"/>
                <w:left w:val="none" w:sz="0" w:space="0" w:color="auto"/>
                <w:bottom w:val="none" w:sz="0" w:space="0" w:color="auto"/>
                <w:right w:val="none" w:sz="0" w:space="0" w:color="auto"/>
              </w:divBdr>
              <w:divsChild>
                <w:div w:id="1556232966">
                  <w:marLeft w:val="0"/>
                  <w:marRight w:val="0"/>
                  <w:marTop w:val="0"/>
                  <w:marBottom w:val="0"/>
                  <w:divBdr>
                    <w:top w:val="none" w:sz="0" w:space="0" w:color="auto"/>
                    <w:left w:val="none" w:sz="0" w:space="0" w:color="auto"/>
                    <w:bottom w:val="none" w:sz="0" w:space="0" w:color="auto"/>
                    <w:right w:val="none" w:sz="0" w:space="0" w:color="auto"/>
                  </w:divBdr>
                  <w:divsChild>
                    <w:div w:id="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81024">
      <w:bodyDiv w:val="1"/>
      <w:marLeft w:val="0"/>
      <w:marRight w:val="0"/>
      <w:marTop w:val="0"/>
      <w:marBottom w:val="0"/>
      <w:divBdr>
        <w:top w:val="none" w:sz="0" w:space="0" w:color="auto"/>
        <w:left w:val="none" w:sz="0" w:space="0" w:color="auto"/>
        <w:bottom w:val="none" w:sz="0" w:space="0" w:color="auto"/>
        <w:right w:val="none" w:sz="0" w:space="0" w:color="auto"/>
      </w:divBdr>
    </w:div>
    <w:div w:id="1810123504">
      <w:bodyDiv w:val="1"/>
      <w:marLeft w:val="0"/>
      <w:marRight w:val="0"/>
      <w:marTop w:val="0"/>
      <w:marBottom w:val="0"/>
      <w:divBdr>
        <w:top w:val="none" w:sz="0" w:space="0" w:color="auto"/>
        <w:left w:val="none" w:sz="0" w:space="0" w:color="auto"/>
        <w:bottom w:val="none" w:sz="0" w:space="0" w:color="auto"/>
        <w:right w:val="none" w:sz="0" w:space="0" w:color="auto"/>
      </w:divBdr>
      <w:divsChild>
        <w:div w:id="1577518520">
          <w:marLeft w:val="0"/>
          <w:marRight w:val="0"/>
          <w:marTop w:val="0"/>
          <w:marBottom w:val="0"/>
          <w:divBdr>
            <w:top w:val="none" w:sz="0" w:space="0" w:color="auto"/>
            <w:left w:val="none" w:sz="0" w:space="0" w:color="auto"/>
            <w:bottom w:val="none" w:sz="0" w:space="0" w:color="auto"/>
            <w:right w:val="none" w:sz="0" w:space="0" w:color="auto"/>
          </w:divBdr>
          <w:divsChild>
            <w:div w:id="104739092">
              <w:marLeft w:val="0"/>
              <w:marRight w:val="0"/>
              <w:marTop w:val="0"/>
              <w:marBottom w:val="0"/>
              <w:divBdr>
                <w:top w:val="none" w:sz="0" w:space="0" w:color="auto"/>
                <w:left w:val="none" w:sz="0" w:space="0" w:color="auto"/>
                <w:bottom w:val="none" w:sz="0" w:space="0" w:color="auto"/>
                <w:right w:val="none" w:sz="0" w:space="0" w:color="auto"/>
              </w:divBdr>
              <w:divsChild>
                <w:div w:id="18080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5512">
      <w:bodyDiv w:val="1"/>
      <w:marLeft w:val="0"/>
      <w:marRight w:val="0"/>
      <w:marTop w:val="0"/>
      <w:marBottom w:val="0"/>
      <w:divBdr>
        <w:top w:val="none" w:sz="0" w:space="0" w:color="auto"/>
        <w:left w:val="none" w:sz="0" w:space="0" w:color="auto"/>
        <w:bottom w:val="none" w:sz="0" w:space="0" w:color="auto"/>
        <w:right w:val="none" w:sz="0" w:space="0" w:color="auto"/>
      </w:divBdr>
    </w:div>
    <w:div w:id="1884058359">
      <w:bodyDiv w:val="1"/>
      <w:marLeft w:val="0"/>
      <w:marRight w:val="0"/>
      <w:marTop w:val="0"/>
      <w:marBottom w:val="0"/>
      <w:divBdr>
        <w:top w:val="none" w:sz="0" w:space="0" w:color="auto"/>
        <w:left w:val="none" w:sz="0" w:space="0" w:color="auto"/>
        <w:bottom w:val="none" w:sz="0" w:space="0" w:color="auto"/>
        <w:right w:val="none" w:sz="0" w:space="0" w:color="auto"/>
      </w:divBdr>
      <w:divsChild>
        <w:div w:id="144470434">
          <w:marLeft w:val="480"/>
          <w:marRight w:val="0"/>
          <w:marTop w:val="0"/>
          <w:marBottom w:val="0"/>
          <w:divBdr>
            <w:top w:val="none" w:sz="0" w:space="0" w:color="auto"/>
            <w:left w:val="none" w:sz="0" w:space="0" w:color="auto"/>
            <w:bottom w:val="none" w:sz="0" w:space="0" w:color="auto"/>
            <w:right w:val="none" w:sz="0" w:space="0" w:color="auto"/>
          </w:divBdr>
          <w:divsChild>
            <w:div w:id="112469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7424">
      <w:bodyDiv w:val="1"/>
      <w:marLeft w:val="0"/>
      <w:marRight w:val="0"/>
      <w:marTop w:val="0"/>
      <w:marBottom w:val="0"/>
      <w:divBdr>
        <w:top w:val="none" w:sz="0" w:space="0" w:color="auto"/>
        <w:left w:val="none" w:sz="0" w:space="0" w:color="auto"/>
        <w:bottom w:val="none" w:sz="0" w:space="0" w:color="auto"/>
        <w:right w:val="none" w:sz="0" w:space="0" w:color="auto"/>
      </w:divBdr>
    </w:div>
    <w:div w:id="1936787780">
      <w:bodyDiv w:val="1"/>
      <w:marLeft w:val="0"/>
      <w:marRight w:val="0"/>
      <w:marTop w:val="0"/>
      <w:marBottom w:val="0"/>
      <w:divBdr>
        <w:top w:val="none" w:sz="0" w:space="0" w:color="auto"/>
        <w:left w:val="none" w:sz="0" w:space="0" w:color="auto"/>
        <w:bottom w:val="none" w:sz="0" w:space="0" w:color="auto"/>
        <w:right w:val="none" w:sz="0" w:space="0" w:color="auto"/>
      </w:divBdr>
      <w:divsChild>
        <w:div w:id="1248274524">
          <w:marLeft w:val="480"/>
          <w:marRight w:val="0"/>
          <w:marTop w:val="0"/>
          <w:marBottom w:val="0"/>
          <w:divBdr>
            <w:top w:val="none" w:sz="0" w:space="0" w:color="auto"/>
            <w:left w:val="none" w:sz="0" w:space="0" w:color="auto"/>
            <w:bottom w:val="none" w:sz="0" w:space="0" w:color="auto"/>
            <w:right w:val="none" w:sz="0" w:space="0" w:color="auto"/>
          </w:divBdr>
          <w:divsChild>
            <w:div w:id="175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6412">
      <w:bodyDiv w:val="1"/>
      <w:marLeft w:val="0"/>
      <w:marRight w:val="0"/>
      <w:marTop w:val="0"/>
      <w:marBottom w:val="0"/>
      <w:divBdr>
        <w:top w:val="none" w:sz="0" w:space="0" w:color="auto"/>
        <w:left w:val="none" w:sz="0" w:space="0" w:color="auto"/>
        <w:bottom w:val="none" w:sz="0" w:space="0" w:color="auto"/>
        <w:right w:val="none" w:sz="0" w:space="0" w:color="auto"/>
      </w:divBdr>
      <w:divsChild>
        <w:div w:id="1411851026">
          <w:marLeft w:val="480"/>
          <w:marRight w:val="0"/>
          <w:marTop w:val="0"/>
          <w:marBottom w:val="0"/>
          <w:divBdr>
            <w:top w:val="none" w:sz="0" w:space="0" w:color="auto"/>
            <w:left w:val="none" w:sz="0" w:space="0" w:color="auto"/>
            <w:bottom w:val="none" w:sz="0" w:space="0" w:color="auto"/>
            <w:right w:val="none" w:sz="0" w:space="0" w:color="auto"/>
          </w:divBdr>
          <w:divsChild>
            <w:div w:id="710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7240">
      <w:bodyDiv w:val="1"/>
      <w:marLeft w:val="0"/>
      <w:marRight w:val="0"/>
      <w:marTop w:val="0"/>
      <w:marBottom w:val="0"/>
      <w:divBdr>
        <w:top w:val="none" w:sz="0" w:space="0" w:color="auto"/>
        <w:left w:val="none" w:sz="0" w:space="0" w:color="auto"/>
        <w:bottom w:val="none" w:sz="0" w:space="0" w:color="auto"/>
        <w:right w:val="none" w:sz="0" w:space="0" w:color="auto"/>
      </w:divBdr>
    </w:div>
    <w:div w:id="1981766707">
      <w:bodyDiv w:val="1"/>
      <w:marLeft w:val="0"/>
      <w:marRight w:val="0"/>
      <w:marTop w:val="0"/>
      <w:marBottom w:val="0"/>
      <w:divBdr>
        <w:top w:val="none" w:sz="0" w:space="0" w:color="auto"/>
        <w:left w:val="none" w:sz="0" w:space="0" w:color="auto"/>
        <w:bottom w:val="none" w:sz="0" w:space="0" w:color="auto"/>
        <w:right w:val="none" w:sz="0" w:space="0" w:color="auto"/>
      </w:divBdr>
    </w:div>
    <w:div w:id="2049986898">
      <w:bodyDiv w:val="1"/>
      <w:marLeft w:val="0"/>
      <w:marRight w:val="0"/>
      <w:marTop w:val="0"/>
      <w:marBottom w:val="0"/>
      <w:divBdr>
        <w:top w:val="none" w:sz="0" w:space="0" w:color="auto"/>
        <w:left w:val="none" w:sz="0" w:space="0" w:color="auto"/>
        <w:bottom w:val="none" w:sz="0" w:space="0" w:color="auto"/>
        <w:right w:val="none" w:sz="0" w:space="0" w:color="auto"/>
      </w:divBdr>
      <w:divsChild>
        <w:div w:id="985596094">
          <w:marLeft w:val="480"/>
          <w:marRight w:val="0"/>
          <w:marTop w:val="0"/>
          <w:marBottom w:val="0"/>
          <w:divBdr>
            <w:top w:val="none" w:sz="0" w:space="0" w:color="auto"/>
            <w:left w:val="none" w:sz="0" w:space="0" w:color="auto"/>
            <w:bottom w:val="none" w:sz="0" w:space="0" w:color="auto"/>
            <w:right w:val="none" w:sz="0" w:space="0" w:color="auto"/>
          </w:divBdr>
          <w:divsChild>
            <w:div w:id="9840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38/s41586-019-1666-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14</Pages>
  <Words>3968</Words>
  <Characters>21826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Soriano Perez</dc:creator>
  <cp:keywords/>
  <dc:description/>
  <cp:lastModifiedBy>Sebastián Soriano Perez</cp:lastModifiedBy>
  <cp:revision>12</cp:revision>
  <cp:lastPrinted>2020-04-18T12:09:00Z</cp:lastPrinted>
  <dcterms:created xsi:type="dcterms:W3CDTF">2020-04-18T12:09:00Z</dcterms:created>
  <dcterms:modified xsi:type="dcterms:W3CDTF">2020-04-19T02:40:00Z</dcterms:modified>
</cp:coreProperties>
</file>