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C9B" w:rsidRDefault="00CE7C9B" w:rsidP="00CE7C9B">
      <w:pPr>
        <w:spacing w:line="480" w:lineRule="auto"/>
        <w:rPr>
          <w:rFonts w:ascii="Times New Roman" w:hAnsi="Times New Roman" w:cs="Times New Roman"/>
        </w:rPr>
      </w:pPr>
    </w:p>
    <w:p w:rsidR="00CE7C9B" w:rsidRDefault="00CE7C9B" w:rsidP="00CE7C9B">
      <w:pPr>
        <w:spacing w:line="480" w:lineRule="auto"/>
        <w:rPr>
          <w:rFonts w:ascii="Times New Roman" w:hAnsi="Times New Roman" w:cs="Times New Roman"/>
        </w:rPr>
      </w:pPr>
    </w:p>
    <w:p w:rsidR="00CE7C9B" w:rsidRDefault="00CE7C9B" w:rsidP="00CE7C9B">
      <w:pPr>
        <w:spacing w:line="480" w:lineRule="auto"/>
        <w:rPr>
          <w:rFonts w:ascii="Times New Roman" w:hAnsi="Times New Roman" w:cs="Times New Roman"/>
        </w:rPr>
      </w:pPr>
    </w:p>
    <w:p w:rsidR="00CE7C9B" w:rsidRDefault="00CE7C9B" w:rsidP="00CE7C9B">
      <w:pPr>
        <w:spacing w:line="480" w:lineRule="auto"/>
        <w:rPr>
          <w:rFonts w:ascii="Times New Roman" w:hAnsi="Times New Roman" w:cs="Times New Roman"/>
        </w:rPr>
      </w:pPr>
    </w:p>
    <w:p w:rsidR="00CE7C9B" w:rsidRDefault="00CE7C9B" w:rsidP="00CE7C9B">
      <w:pPr>
        <w:spacing w:line="480" w:lineRule="auto"/>
        <w:rPr>
          <w:rFonts w:ascii="Times New Roman" w:hAnsi="Times New Roman" w:cs="Times New Roman"/>
        </w:rPr>
      </w:pPr>
    </w:p>
    <w:p w:rsidR="00BF4DDD" w:rsidRDefault="00BF4DDD" w:rsidP="00CE7C9B">
      <w:pPr>
        <w:spacing w:line="480" w:lineRule="auto"/>
        <w:rPr>
          <w:rFonts w:ascii="Times New Roman" w:hAnsi="Times New Roman" w:cs="Times New Roman"/>
        </w:rPr>
      </w:pPr>
    </w:p>
    <w:p w:rsidR="00CE7C9B" w:rsidRDefault="00BF4DDD" w:rsidP="00CE7C9B">
      <w:pPr>
        <w:spacing w:line="480" w:lineRule="auto"/>
        <w:jc w:val="center"/>
        <w:rPr>
          <w:rFonts w:ascii="Times New Roman" w:hAnsi="Times New Roman" w:cs="Times New Roman"/>
          <w:b/>
          <w:sz w:val="40"/>
          <w:szCs w:val="40"/>
        </w:rPr>
      </w:pPr>
      <w:r>
        <w:rPr>
          <w:rFonts w:ascii="Times New Roman" w:hAnsi="Times New Roman" w:cs="Times New Roman"/>
          <w:b/>
          <w:sz w:val="40"/>
          <w:szCs w:val="40"/>
        </w:rPr>
        <w:t>RESEARCH SUMMARY REPORT</w:t>
      </w:r>
    </w:p>
    <w:p w:rsidR="00CE7C9B" w:rsidRDefault="00CE7C9B" w:rsidP="00CE7C9B">
      <w:pPr>
        <w:spacing w:line="480" w:lineRule="auto"/>
        <w:rPr>
          <w:rFonts w:ascii="Times New Roman" w:hAnsi="Times New Roman" w:cs="Times New Roman"/>
        </w:rPr>
      </w:pPr>
    </w:p>
    <w:p w:rsidR="00CE7C9B" w:rsidRDefault="00CE7C9B" w:rsidP="00CE7C9B">
      <w:pPr>
        <w:spacing w:line="480" w:lineRule="auto"/>
        <w:rPr>
          <w:rFonts w:ascii="Times New Roman" w:hAnsi="Times New Roman" w:cs="Times New Roman"/>
        </w:rPr>
      </w:pPr>
    </w:p>
    <w:p w:rsidR="00CE7C9B" w:rsidRDefault="00CE7C9B" w:rsidP="00CE7C9B">
      <w:pPr>
        <w:spacing w:line="480" w:lineRule="auto"/>
        <w:rPr>
          <w:rFonts w:ascii="Times New Roman" w:hAnsi="Times New Roman" w:cs="Times New Roman"/>
        </w:rPr>
      </w:pPr>
    </w:p>
    <w:p w:rsidR="00CE7C9B" w:rsidRDefault="00CE7C9B" w:rsidP="00CE7C9B">
      <w:pPr>
        <w:spacing w:line="480" w:lineRule="auto"/>
        <w:rPr>
          <w:rFonts w:ascii="Times New Roman" w:hAnsi="Times New Roman" w:cs="Times New Roman"/>
        </w:rPr>
      </w:pPr>
    </w:p>
    <w:p w:rsidR="00CE7C9B" w:rsidRDefault="00CE7C9B" w:rsidP="00CE7C9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CE7C9B" w:rsidRDefault="00CE7C9B" w:rsidP="00CE7C9B">
      <w:pPr>
        <w:spacing w:line="480" w:lineRule="auto"/>
        <w:rPr>
          <w:rFonts w:ascii="Times New Roman" w:hAnsi="Times New Roman" w:cs="Times New Roman"/>
        </w:rPr>
      </w:pPr>
    </w:p>
    <w:p w:rsidR="00CE7C9B" w:rsidRDefault="00CE7C9B" w:rsidP="00CE7C9B">
      <w:pPr>
        <w:spacing w:line="240" w:lineRule="auto"/>
        <w:contextualSpacing/>
        <w:rPr>
          <w:rFonts w:ascii="Times New Roman" w:hAnsi="Times New Roman" w:cs="Times New Roman"/>
        </w:rPr>
      </w:pPr>
    </w:p>
    <w:p w:rsidR="00CE7C9B" w:rsidRDefault="00CE7C9B" w:rsidP="00CE7C9B">
      <w:pPr>
        <w:spacing w:line="240" w:lineRule="auto"/>
        <w:contextualSpacing/>
        <w:rPr>
          <w:rFonts w:ascii="Times New Roman" w:hAnsi="Times New Roman" w:cs="Times New Roman"/>
        </w:rPr>
      </w:pPr>
    </w:p>
    <w:p w:rsidR="00CE7C9B" w:rsidRDefault="00CE7C9B" w:rsidP="00CE7C9B">
      <w:pPr>
        <w:spacing w:line="240" w:lineRule="auto"/>
        <w:contextualSpacing/>
        <w:rPr>
          <w:rFonts w:ascii="Times New Roman" w:hAnsi="Times New Roman" w:cs="Times New Roman"/>
        </w:rPr>
      </w:pPr>
    </w:p>
    <w:p w:rsidR="00CE7C9B" w:rsidRDefault="00CE7C9B" w:rsidP="00CE7C9B">
      <w:pPr>
        <w:spacing w:line="240" w:lineRule="auto"/>
        <w:contextualSpacing/>
        <w:rPr>
          <w:rFonts w:ascii="Times New Roman" w:hAnsi="Times New Roman" w:cs="Times New Roman"/>
        </w:rPr>
      </w:pPr>
    </w:p>
    <w:p w:rsidR="00D360FC" w:rsidRDefault="00CE7C9B" w:rsidP="00CE7C9B">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CE7C9B" w:rsidRDefault="00D360FC" w:rsidP="00CE7C9B">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E7C9B">
        <w:rPr>
          <w:rFonts w:ascii="Times New Roman" w:hAnsi="Times New Roman" w:cs="Times New Roman"/>
        </w:rPr>
        <w:tab/>
      </w:r>
      <w:r w:rsidR="00CE7C9B">
        <w:rPr>
          <w:rFonts w:ascii="Times New Roman" w:hAnsi="Times New Roman" w:cs="Times New Roman"/>
        </w:rPr>
        <w:tab/>
      </w:r>
      <w:r w:rsidR="00CE7C9B">
        <w:rPr>
          <w:rFonts w:ascii="Times New Roman" w:hAnsi="Times New Roman" w:cs="Times New Roman"/>
        </w:rPr>
        <w:tab/>
      </w:r>
      <w:r w:rsidR="00CE7C9B">
        <w:rPr>
          <w:rFonts w:ascii="Times New Roman" w:hAnsi="Times New Roman" w:cs="Times New Roman"/>
        </w:rPr>
        <w:tab/>
        <w:t>By</w:t>
      </w:r>
    </w:p>
    <w:p w:rsidR="00CE7C9B" w:rsidRPr="00CE7C9B" w:rsidRDefault="00CE7C9B" w:rsidP="00CE7C9B">
      <w:pPr>
        <w:spacing w:line="240" w:lineRule="auto"/>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w:t>
      </w:r>
      <w:r w:rsidRPr="00CE7C9B">
        <w:rPr>
          <w:rFonts w:ascii="Times New Roman" w:hAnsi="Times New Roman" w:cs="Times New Roman"/>
        </w:rPr>
        <w:t>iawei Ma</w:t>
      </w:r>
    </w:p>
    <w:p w:rsidR="00CE7C9B" w:rsidRPr="00CE7C9B" w:rsidRDefault="00CE7C9B" w:rsidP="00CE7C9B">
      <w:pPr>
        <w:spacing w:line="240" w:lineRule="auto"/>
        <w:ind w:left="5760" w:firstLine="720"/>
        <w:contextualSpacing/>
        <w:rPr>
          <w:rFonts w:ascii="Times New Roman" w:hAnsi="Times New Roman" w:cs="Times New Roman"/>
        </w:rPr>
      </w:pPr>
      <w:r w:rsidRPr="00CE7C9B">
        <w:rPr>
          <w:rFonts w:ascii="Times New Roman" w:hAnsi="Times New Roman" w:cs="Times New Roman"/>
        </w:rPr>
        <w:t>Xing Cai</w:t>
      </w:r>
    </w:p>
    <w:p w:rsidR="00CE7C9B" w:rsidRPr="00CE7C9B" w:rsidRDefault="00CE7C9B" w:rsidP="00CE7C9B">
      <w:pPr>
        <w:spacing w:line="240" w:lineRule="auto"/>
        <w:ind w:left="5760" w:firstLine="720"/>
        <w:contextualSpacing/>
        <w:rPr>
          <w:rFonts w:ascii="Times New Roman" w:hAnsi="Times New Roman" w:cs="Times New Roman"/>
        </w:rPr>
      </w:pPr>
      <w:r w:rsidRPr="00CE7C9B">
        <w:rPr>
          <w:rFonts w:ascii="Times New Roman" w:hAnsi="Times New Roman" w:cs="Times New Roman"/>
        </w:rPr>
        <w:t>Vishak Lakshman</w:t>
      </w:r>
      <w:r>
        <w:rPr>
          <w:rFonts w:ascii="Times New Roman" w:hAnsi="Times New Roman" w:cs="Times New Roman"/>
        </w:rPr>
        <w:t xml:space="preserve"> S.M.</w:t>
      </w:r>
    </w:p>
    <w:p w:rsidR="00CE7C9B" w:rsidRPr="00CE7C9B" w:rsidRDefault="00CE7C9B" w:rsidP="00CE7C9B">
      <w:pPr>
        <w:spacing w:line="240" w:lineRule="auto"/>
        <w:ind w:left="5760" w:firstLine="720"/>
        <w:contextualSpacing/>
        <w:rPr>
          <w:rFonts w:ascii="Times New Roman" w:hAnsi="Times New Roman" w:cs="Times New Roman"/>
        </w:rPr>
      </w:pPr>
      <w:r w:rsidRPr="00CE7C9B">
        <w:rPr>
          <w:rFonts w:ascii="Times New Roman" w:hAnsi="Times New Roman" w:cs="Times New Roman"/>
        </w:rPr>
        <w:t>Sai Shanoor</w:t>
      </w:r>
    </w:p>
    <w:p w:rsidR="00CE7C9B" w:rsidRDefault="00CE7C9B" w:rsidP="00CE7C9B">
      <w:pPr>
        <w:spacing w:line="240" w:lineRule="auto"/>
        <w:ind w:left="5760" w:firstLine="720"/>
        <w:contextualSpacing/>
        <w:rPr>
          <w:rFonts w:ascii="Times New Roman" w:hAnsi="Times New Roman" w:cs="Times New Roman"/>
        </w:rPr>
      </w:pPr>
      <w:r w:rsidRPr="00CE7C9B">
        <w:rPr>
          <w:rFonts w:ascii="Times New Roman" w:hAnsi="Times New Roman" w:cs="Times New Roman"/>
        </w:rPr>
        <w:t>Omkar Bapat</w:t>
      </w:r>
    </w:p>
    <w:p w:rsidR="00CE7C9B" w:rsidRDefault="00CE7C9B" w:rsidP="00CE7C9B">
      <w:pPr>
        <w:spacing w:line="480" w:lineRule="auto"/>
        <w:rPr>
          <w:rFonts w:ascii="Times New Roman" w:hAnsi="Times New Roman" w:cs="Times New Roman"/>
        </w:rPr>
      </w:pPr>
    </w:p>
    <w:p w:rsidR="00CE7C9B" w:rsidRDefault="00CE7C9B" w:rsidP="00CE7C9B">
      <w:pPr>
        <w:spacing w:line="480" w:lineRule="auto"/>
        <w:rPr>
          <w:rFonts w:ascii="Times New Roman" w:hAnsi="Times New Roman" w:cs="Times New Roman"/>
        </w:rPr>
      </w:pPr>
    </w:p>
    <w:p w:rsidR="00BF4DDD" w:rsidRDefault="00BF4DDD" w:rsidP="00CE7C9B">
      <w:pPr>
        <w:spacing w:line="480" w:lineRule="auto"/>
        <w:rPr>
          <w:rFonts w:ascii="Times New Roman" w:hAnsi="Times New Roman" w:cs="Times New Roman"/>
        </w:rPr>
      </w:pPr>
    </w:p>
    <w:p w:rsidR="00CE7C9B" w:rsidRDefault="00505114" w:rsidP="00CE7C9B">
      <w:pPr>
        <w:spacing w:line="480" w:lineRule="auto"/>
        <w:rPr>
          <w:rFonts w:ascii="Times New Roman" w:hAnsi="Times New Roman" w:cs="Times New Roman"/>
        </w:rPr>
      </w:pPr>
      <w:r w:rsidRPr="00F14998">
        <w:rPr>
          <w:rFonts w:ascii="Times New Roman" w:hAnsi="Times New Roman" w:cs="Times New Roman"/>
          <w:b/>
        </w:rPr>
        <w:lastRenderedPageBreak/>
        <w:t>Challenges</w:t>
      </w:r>
      <w:r w:rsidR="00BF4DDD">
        <w:rPr>
          <w:rFonts w:ascii="Times New Roman" w:hAnsi="Times New Roman" w:cs="Times New Roman"/>
          <w:b/>
        </w:rPr>
        <w:t xml:space="preserve"> faced by Workers’ Claims Management:</w:t>
      </w:r>
    </w:p>
    <w:p w:rsidR="005E5926" w:rsidRPr="00F14998" w:rsidRDefault="00CD3C51" w:rsidP="0018619A">
      <w:pPr>
        <w:spacing w:line="480" w:lineRule="auto"/>
        <w:ind w:firstLine="720"/>
        <w:jc w:val="both"/>
        <w:rPr>
          <w:rFonts w:ascii="Times New Roman" w:hAnsi="Times New Roman" w:cs="Times New Roman"/>
        </w:rPr>
      </w:pPr>
      <w:r w:rsidRPr="00F14998">
        <w:rPr>
          <w:rFonts w:ascii="Times New Roman" w:hAnsi="Times New Roman" w:cs="Times New Roman"/>
        </w:rPr>
        <w:t xml:space="preserve">According to </w:t>
      </w:r>
      <w:r w:rsidR="00BF4DDD">
        <w:rPr>
          <w:rFonts w:ascii="Times New Roman" w:hAnsi="Times New Roman" w:cs="Times New Roman"/>
        </w:rPr>
        <w:t>Occupational Safety and Health A</w:t>
      </w:r>
      <w:r w:rsidRPr="00F14998">
        <w:rPr>
          <w:rFonts w:ascii="Times New Roman" w:hAnsi="Times New Roman" w:cs="Times New Roman"/>
        </w:rPr>
        <w:t>dministration</w:t>
      </w:r>
      <w:r w:rsidR="00BF4DDD">
        <w:rPr>
          <w:rFonts w:ascii="Times New Roman" w:hAnsi="Times New Roman" w:cs="Times New Roman"/>
        </w:rPr>
        <w:t xml:space="preserve"> (OSHA)</w:t>
      </w:r>
      <w:r w:rsidRPr="00F14998">
        <w:rPr>
          <w:rFonts w:ascii="Times New Roman" w:hAnsi="Times New Roman" w:cs="Times New Roman"/>
        </w:rPr>
        <w:t>, a lot of money is spent on workers</w:t>
      </w:r>
      <w:r w:rsidR="00BF4DDD">
        <w:rPr>
          <w:rFonts w:ascii="Times New Roman" w:hAnsi="Times New Roman" w:cs="Times New Roman"/>
        </w:rPr>
        <w:t>’</w:t>
      </w:r>
      <w:r w:rsidR="00C3592E">
        <w:rPr>
          <w:rFonts w:ascii="Times New Roman" w:hAnsi="Times New Roman" w:cs="Times New Roman"/>
        </w:rPr>
        <w:t xml:space="preserve"> health comp</w:t>
      </w:r>
      <w:r w:rsidR="001B7AC0">
        <w:rPr>
          <w:rFonts w:ascii="Times New Roman" w:hAnsi="Times New Roman" w:cs="Times New Roman"/>
        </w:rPr>
        <w:t>ensation program. Data Analytics</w:t>
      </w:r>
      <w:r w:rsidR="00C3592E">
        <w:rPr>
          <w:rFonts w:ascii="Times New Roman" w:hAnsi="Times New Roman" w:cs="Times New Roman"/>
        </w:rPr>
        <w:t xml:space="preserve"> </w:t>
      </w:r>
      <w:r w:rsidR="001B7AC0">
        <w:rPr>
          <w:rFonts w:ascii="Times New Roman" w:hAnsi="Times New Roman" w:cs="Times New Roman"/>
        </w:rPr>
        <w:t xml:space="preserve">pertained to this field of interest have revealed that </w:t>
      </w:r>
      <w:r w:rsidR="00C3592E">
        <w:rPr>
          <w:rFonts w:ascii="Times New Roman" w:hAnsi="Times New Roman" w:cs="Times New Roman"/>
        </w:rPr>
        <w:t>many minuscule</w:t>
      </w:r>
      <w:r w:rsidR="001B7AC0">
        <w:rPr>
          <w:rFonts w:ascii="Times New Roman" w:hAnsi="Times New Roman" w:cs="Times New Roman"/>
        </w:rPr>
        <w:t xml:space="preserve"> patterns and predictive data are being overlooked which could benefit the claims management system. One common </w:t>
      </w:r>
      <w:r w:rsidR="001B7AC0" w:rsidRPr="00F14998">
        <w:rPr>
          <w:rFonts w:ascii="Times New Roman" w:hAnsi="Times New Roman" w:cs="Times New Roman"/>
          <w:shd w:val="clear" w:color="auto" w:fill="FFFFFF"/>
        </w:rPr>
        <w:t xml:space="preserve">challenge involved is to prevent small injuries from becoming a big claim. </w:t>
      </w:r>
      <w:r w:rsidR="0052341C" w:rsidRPr="0052341C">
        <w:rPr>
          <w:i/>
        </w:rPr>
        <w:t>BenefitsPro</w:t>
      </w:r>
      <w:r w:rsidR="0052341C">
        <w:t xml:space="preserve"> </w:t>
      </w:r>
      <w:r w:rsidR="001B7AC0" w:rsidRPr="00F14998">
        <w:rPr>
          <w:rFonts w:ascii="Times New Roman" w:hAnsi="Times New Roman" w:cs="Times New Roman"/>
        </w:rPr>
        <w:t>points out that “strains and sprains of backs, necks and joints” amount to only 8% of injuries, but account for 80-90% of the costs in the system. Although these types of injuries generally only require one or two visits to a doctor, if they occur frequently and are not addressed, they can turn into a larger health problem for the worker which in turn becomes a bigger claim down the road.</w:t>
      </w:r>
      <w:r w:rsidR="00D360FC">
        <w:rPr>
          <w:rFonts w:ascii="Times New Roman" w:hAnsi="Times New Roman" w:cs="Times New Roman"/>
        </w:rPr>
        <w:t xml:space="preserve"> </w:t>
      </w:r>
      <w:r w:rsidR="0052341C">
        <w:rPr>
          <w:rFonts w:ascii="Times New Roman" w:hAnsi="Times New Roman" w:cs="Times New Roman"/>
        </w:rPr>
        <w:t>Another issue is improper coverages for perennial diseases like cancer. Certain workplaces involve exposure to hazardous substances tha</w:t>
      </w:r>
      <w:r w:rsidR="00552BB3">
        <w:rPr>
          <w:rFonts w:ascii="Times New Roman" w:hAnsi="Times New Roman" w:cs="Times New Roman"/>
        </w:rPr>
        <w:t>t could cause cancer but i</w:t>
      </w:r>
      <w:r w:rsidR="0052341C" w:rsidRPr="0052341C">
        <w:rPr>
          <w:rFonts w:ascii="Times New Roman" w:hAnsi="Times New Roman" w:cs="Times New Roman"/>
        </w:rPr>
        <w:t>t can take years after the exposure for these diseases to manifest themselves</w:t>
      </w:r>
      <w:r w:rsidR="0052341C">
        <w:rPr>
          <w:rFonts w:ascii="Times New Roman" w:hAnsi="Times New Roman" w:cs="Times New Roman"/>
        </w:rPr>
        <w:t xml:space="preserve">. </w:t>
      </w:r>
      <w:r w:rsidR="00552BB3">
        <w:rPr>
          <w:rFonts w:ascii="Times New Roman" w:hAnsi="Times New Roman" w:cs="Times New Roman"/>
        </w:rPr>
        <w:t>Most coverages only account for</w:t>
      </w:r>
      <w:r w:rsidR="00552BB3" w:rsidRPr="00552BB3">
        <w:rPr>
          <w:rFonts w:ascii="Times New Roman" w:hAnsi="Times New Roman" w:cs="Times New Roman"/>
        </w:rPr>
        <w:t xml:space="preserve"> certain defined diseases and,</w:t>
      </w:r>
      <w:r w:rsidR="00552BB3">
        <w:rPr>
          <w:rFonts w:ascii="Times New Roman" w:hAnsi="Times New Roman" w:cs="Times New Roman"/>
        </w:rPr>
        <w:t xml:space="preserve"> in some cases</w:t>
      </w:r>
      <w:r w:rsidR="00552BB3" w:rsidRPr="00552BB3">
        <w:rPr>
          <w:rFonts w:ascii="Times New Roman" w:hAnsi="Times New Roman" w:cs="Times New Roman"/>
        </w:rPr>
        <w:t xml:space="preserve"> </w:t>
      </w:r>
      <w:r w:rsidR="00552BB3">
        <w:rPr>
          <w:rFonts w:ascii="Times New Roman" w:hAnsi="Times New Roman" w:cs="Times New Roman"/>
        </w:rPr>
        <w:t>the coverage period</w:t>
      </w:r>
      <w:r w:rsidR="00552BB3" w:rsidRPr="00552BB3">
        <w:rPr>
          <w:rFonts w:ascii="Times New Roman" w:hAnsi="Times New Roman" w:cs="Times New Roman"/>
        </w:rPr>
        <w:t xml:space="preserve"> is less than the manifestation period for the disease</w:t>
      </w:r>
      <w:r w:rsidR="00552BB3">
        <w:rPr>
          <w:rFonts w:ascii="Times New Roman" w:hAnsi="Times New Roman" w:cs="Times New Roman"/>
        </w:rPr>
        <w:t xml:space="preserve">. </w:t>
      </w:r>
      <w:r w:rsidR="001B7AC0">
        <w:rPr>
          <w:rFonts w:ascii="Times New Roman" w:hAnsi="Times New Roman" w:cs="Times New Roman"/>
        </w:rPr>
        <w:t>Finally, many organisations lack a well-structured and productive data analytics team.</w:t>
      </w:r>
      <w:r w:rsidR="00C3592E">
        <w:rPr>
          <w:rFonts w:ascii="Times New Roman" w:hAnsi="Times New Roman" w:cs="Times New Roman"/>
        </w:rPr>
        <w:t xml:space="preserve"> </w:t>
      </w:r>
    </w:p>
    <w:p w:rsidR="005E5926" w:rsidRDefault="001B7AC0" w:rsidP="005E5926">
      <w:pPr>
        <w:spacing w:line="480" w:lineRule="auto"/>
        <w:rPr>
          <w:rFonts w:ascii="Times New Roman" w:hAnsi="Times New Roman" w:cs="Times New Roman"/>
          <w:b/>
        </w:rPr>
      </w:pPr>
      <w:r>
        <w:rPr>
          <w:rFonts w:ascii="Times New Roman" w:hAnsi="Times New Roman" w:cs="Times New Roman"/>
          <w:b/>
        </w:rPr>
        <w:t>Possible S</w:t>
      </w:r>
      <w:r w:rsidR="005E5926" w:rsidRPr="00F14998">
        <w:rPr>
          <w:rFonts w:ascii="Times New Roman" w:hAnsi="Times New Roman" w:cs="Times New Roman"/>
          <w:b/>
        </w:rPr>
        <w:t>olution</w:t>
      </w:r>
      <w:r>
        <w:rPr>
          <w:rFonts w:ascii="Times New Roman" w:hAnsi="Times New Roman" w:cs="Times New Roman"/>
          <w:b/>
        </w:rPr>
        <w:t>s</w:t>
      </w:r>
      <w:r w:rsidR="005E5926" w:rsidRPr="00F14998">
        <w:rPr>
          <w:rFonts w:ascii="Times New Roman" w:hAnsi="Times New Roman" w:cs="Times New Roman"/>
          <w:b/>
        </w:rPr>
        <w:t>:</w:t>
      </w:r>
    </w:p>
    <w:p w:rsidR="00960C26" w:rsidRDefault="0018619A" w:rsidP="00960C26">
      <w:pPr>
        <w:spacing w:line="480" w:lineRule="auto"/>
        <w:jc w:val="both"/>
        <w:rPr>
          <w:rFonts w:ascii="Times New Roman" w:hAnsi="Times New Roman" w:cs="Times New Roman"/>
          <w:bdr w:val="none" w:sz="0" w:space="0" w:color="auto" w:frame="1"/>
        </w:rPr>
      </w:pPr>
      <w:r>
        <w:rPr>
          <w:rFonts w:ascii="Times New Roman" w:hAnsi="Times New Roman" w:cs="Times New Roman"/>
          <w:b/>
        </w:rPr>
        <w:tab/>
      </w:r>
      <w:r>
        <w:rPr>
          <w:rFonts w:ascii="Times New Roman" w:hAnsi="Times New Roman" w:cs="Times New Roman"/>
        </w:rPr>
        <w:t xml:space="preserve">Currently a “compromised” treatment is used for the above mention small scale injuries </w:t>
      </w:r>
      <w:r w:rsidRPr="00F14998">
        <w:rPr>
          <w:rFonts w:ascii="Times New Roman" w:hAnsi="Times New Roman" w:cs="Times New Roman"/>
        </w:rPr>
        <w:t>with the hope of cutting cost</w:t>
      </w:r>
      <w:r>
        <w:rPr>
          <w:rFonts w:ascii="Times New Roman" w:hAnsi="Times New Roman" w:cs="Times New Roman"/>
        </w:rPr>
        <w:t xml:space="preserve">. It </w:t>
      </w:r>
      <w:r w:rsidRPr="00F14998">
        <w:rPr>
          <w:rFonts w:ascii="Times New Roman" w:hAnsi="Times New Roman" w:cs="Times New Roman"/>
        </w:rPr>
        <w:t>is not a right way to go as it may not necessary solve the problem and can result in injury/illness aggravation thereby resulting in more visits and increased costs.</w:t>
      </w:r>
      <w:r w:rsidR="00960C26">
        <w:rPr>
          <w:rFonts w:ascii="Times New Roman" w:hAnsi="Times New Roman" w:cs="Times New Roman"/>
        </w:rPr>
        <w:t xml:space="preserve"> Instead, us</w:t>
      </w:r>
      <w:r w:rsidR="00835425" w:rsidRPr="00F14998">
        <w:rPr>
          <w:rFonts w:ascii="Times New Roman" w:hAnsi="Times New Roman" w:cs="Times New Roman"/>
        </w:rPr>
        <w:t xml:space="preserve">e of skilled doctors and the right amount of treatment </w:t>
      </w:r>
      <w:r w:rsidR="00960C26">
        <w:rPr>
          <w:rFonts w:ascii="Times New Roman" w:hAnsi="Times New Roman" w:cs="Times New Roman"/>
        </w:rPr>
        <w:t>could be beneficial for the medical personnel, the claims company involved and the worker</w:t>
      </w:r>
      <w:r w:rsidR="00835425" w:rsidRPr="00F14998">
        <w:rPr>
          <w:rFonts w:ascii="Times New Roman" w:hAnsi="Times New Roman" w:cs="Times New Roman"/>
        </w:rPr>
        <w:t>.</w:t>
      </w:r>
      <w:r w:rsidR="000B1F32" w:rsidRPr="00F14998">
        <w:rPr>
          <w:rFonts w:ascii="Times New Roman" w:hAnsi="Times New Roman" w:cs="Times New Roman"/>
          <w:shd w:val="clear" w:color="auto" w:fill="FFFFFF"/>
        </w:rPr>
        <w:t xml:space="preserve"> </w:t>
      </w:r>
      <w:r w:rsidR="00960C26">
        <w:rPr>
          <w:rFonts w:ascii="Times New Roman" w:hAnsi="Times New Roman" w:cs="Times New Roman"/>
          <w:shd w:val="clear" w:color="auto" w:fill="FFFFFF"/>
        </w:rPr>
        <w:t>I</w:t>
      </w:r>
      <w:r w:rsidR="000B1F32" w:rsidRPr="00F14998">
        <w:rPr>
          <w:rFonts w:ascii="Times New Roman" w:hAnsi="Times New Roman" w:cs="Times New Roman"/>
          <w:shd w:val="clear" w:color="auto" w:fill="FFFFFF"/>
        </w:rPr>
        <w:t xml:space="preserve">t is </w:t>
      </w:r>
      <w:r w:rsidR="00960C26">
        <w:rPr>
          <w:rFonts w:ascii="Times New Roman" w:hAnsi="Times New Roman" w:cs="Times New Roman"/>
          <w:shd w:val="clear" w:color="auto" w:fill="FFFFFF"/>
        </w:rPr>
        <w:t xml:space="preserve">also </w:t>
      </w:r>
      <w:r w:rsidR="000B1F32" w:rsidRPr="00F14998">
        <w:rPr>
          <w:rFonts w:ascii="Times New Roman" w:hAnsi="Times New Roman" w:cs="Times New Roman"/>
          <w:shd w:val="clear" w:color="auto" w:fill="FFFFFF"/>
        </w:rPr>
        <w:t xml:space="preserve">important to </w:t>
      </w:r>
      <w:r w:rsidR="00960C26">
        <w:rPr>
          <w:rFonts w:ascii="Times New Roman" w:hAnsi="Times New Roman" w:cs="Times New Roman"/>
          <w:shd w:val="clear" w:color="auto" w:fill="FFFFFF"/>
        </w:rPr>
        <w:t>constantly</w:t>
      </w:r>
      <w:r w:rsidR="000B1F32" w:rsidRPr="00F14998">
        <w:rPr>
          <w:rFonts w:ascii="Times New Roman" w:hAnsi="Times New Roman" w:cs="Times New Roman"/>
          <w:shd w:val="clear" w:color="auto" w:fill="FFFFFF"/>
        </w:rPr>
        <w:t xml:space="preserve"> review </w:t>
      </w:r>
      <w:r w:rsidR="00960C26">
        <w:rPr>
          <w:rFonts w:ascii="Times New Roman" w:hAnsi="Times New Roman" w:cs="Times New Roman"/>
          <w:shd w:val="clear" w:color="auto" w:fill="FFFFFF"/>
        </w:rPr>
        <w:t>the system data</w:t>
      </w:r>
      <w:r w:rsidR="000B1F32" w:rsidRPr="00F14998">
        <w:rPr>
          <w:rFonts w:ascii="Times New Roman" w:hAnsi="Times New Roman" w:cs="Times New Roman"/>
          <w:shd w:val="clear" w:color="auto" w:fill="FFFFFF"/>
        </w:rPr>
        <w:t xml:space="preserve"> to ensure that claims are being processed both safely and efficiently. Periodic reviews will also help you identify any problematic patter</w:t>
      </w:r>
      <w:r w:rsidR="00960C26">
        <w:rPr>
          <w:rFonts w:ascii="Times New Roman" w:hAnsi="Times New Roman" w:cs="Times New Roman"/>
          <w:shd w:val="clear" w:color="auto" w:fill="FFFFFF"/>
        </w:rPr>
        <w:t xml:space="preserve">ns and trends </w:t>
      </w:r>
      <w:r w:rsidR="00450D77">
        <w:rPr>
          <w:rFonts w:ascii="Times New Roman" w:hAnsi="Times New Roman" w:cs="Times New Roman"/>
          <w:shd w:val="clear" w:color="auto" w:fill="FFFFFF"/>
        </w:rPr>
        <w:t>related</w:t>
      </w:r>
      <w:r w:rsidR="00960C26">
        <w:rPr>
          <w:rFonts w:ascii="Times New Roman" w:hAnsi="Times New Roman" w:cs="Times New Roman"/>
          <w:shd w:val="clear" w:color="auto" w:fill="FFFFFF"/>
        </w:rPr>
        <w:t xml:space="preserve"> to </w:t>
      </w:r>
      <w:r w:rsidR="00450D77">
        <w:rPr>
          <w:rFonts w:ascii="Times New Roman" w:hAnsi="Times New Roman" w:cs="Times New Roman"/>
          <w:shd w:val="clear" w:color="auto" w:fill="FFFFFF"/>
        </w:rPr>
        <w:t>the</w:t>
      </w:r>
      <w:r w:rsidR="000B1F32" w:rsidRPr="00F14998">
        <w:rPr>
          <w:rFonts w:ascii="Times New Roman" w:hAnsi="Times New Roman" w:cs="Times New Roman"/>
          <w:shd w:val="clear" w:color="auto" w:fill="FFFFFF"/>
        </w:rPr>
        <w:t xml:space="preserve"> business, which will allow you to take specific action to </w:t>
      </w:r>
      <w:r w:rsidR="00960C26">
        <w:rPr>
          <w:rFonts w:ascii="Times New Roman" w:hAnsi="Times New Roman" w:cs="Times New Roman"/>
          <w:shd w:val="clear" w:color="auto" w:fill="FFFFFF"/>
        </w:rPr>
        <w:t>reduce</w:t>
      </w:r>
      <w:r w:rsidR="000B1F32" w:rsidRPr="00F14998">
        <w:rPr>
          <w:rFonts w:ascii="Times New Roman" w:hAnsi="Times New Roman" w:cs="Times New Roman"/>
          <w:shd w:val="clear" w:color="auto" w:fill="FFFFFF"/>
        </w:rPr>
        <w:t xml:space="preserve"> those deficiencies.</w:t>
      </w:r>
      <w:r w:rsidR="00E8018D" w:rsidRPr="00F14998">
        <w:rPr>
          <w:rStyle w:val="Emphasis"/>
          <w:rFonts w:ascii="Times New Roman" w:hAnsi="Times New Roman" w:cs="Times New Roman"/>
          <w:color w:val="000000" w:themeColor="text1"/>
          <w:bdr w:val="none" w:sz="0" w:space="0" w:color="auto" w:frame="1"/>
        </w:rPr>
        <w:t xml:space="preserve"> </w:t>
      </w:r>
      <w:r w:rsidR="00E8018D" w:rsidRPr="00F14998">
        <w:rPr>
          <w:rFonts w:ascii="Times New Roman" w:hAnsi="Times New Roman" w:cs="Times New Roman"/>
          <w:bdr w:val="none" w:sz="0" w:space="0" w:color="auto" w:frame="1"/>
        </w:rPr>
        <w:t>If insurance professionals could spot exploding claims they would have a chance to intervene and control costs.</w:t>
      </w:r>
      <w:r w:rsidR="00960C26">
        <w:rPr>
          <w:rFonts w:ascii="Times New Roman" w:hAnsi="Times New Roman" w:cs="Times New Roman"/>
          <w:bdr w:val="none" w:sz="0" w:space="0" w:color="auto" w:frame="1"/>
        </w:rPr>
        <w:t xml:space="preserve"> This brings us to our </w:t>
      </w:r>
      <w:r w:rsidR="00D838E0">
        <w:rPr>
          <w:rFonts w:ascii="Times New Roman" w:hAnsi="Times New Roman" w:cs="Times New Roman"/>
          <w:bdr w:val="none" w:sz="0" w:space="0" w:color="auto" w:frame="1"/>
        </w:rPr>
        <w:t xml:space="preserve">next </w:t>
      </w:r>
      <w:r w:rsidR="00960C26">
        <w:rPr>
          <w:rFonts w:ascii="Times New Roman" w:hAnsi="Times New Roman" w:cs="Times New Roman"/>
          <w:bdr w:val="none" w:sz="0" w:space="0" w:color="auto" w:frame="1"/>
        </w:rPr>
        <w:t xml:space="preserve">challenge, lack of a productive Data Analytics team. </w:t>
      </w:r>
    </w:p>
    <w:p w:rsidR="00960C26" w:rsidRPr="00960C26" w:rsidRDefault="00960C26" w:rsidP="00AC4B31">
      <w:pPr>
        <w:spacing w:line="480" w:lineRule="auto"/>
        <w:ind w:firstLine="720"/>
        <w:jc w:val="both"/>
        <w:rPr>
          <w:rFonts w:ascii="Times New Roman" w:hAnsi="Times New Roman" w:cs="Times New Roman"/>
          <w:bdr w:val="none" w:sz="0" w:space="0" w:color="auto" w:frame="1"/>
        </w:rPr>
      </w:pPr>
      <w:r>
        <w:rPr>
          <w:rFonts w:ascii="Times New Roman" w:hAnsi="Times New Roman" w:cs="Times New Roman"/>
          <w:shd w:val="clear" w:color="auto" w:fill="FFFFFF"/>
        </w:rPr>
        <w:lastRenderedPageBreak/>
        <w:t>An effective Workers Compensation Management S</w:t>
      </w:r>
      <w:r w:rsidRPr="00F14998">
        <w:rPr>
          <w:rFonts w:ascii="Times New Roman" w:hAnsi="Times New Roman" w:cs="Times New Roman"/>
          <w:shd w:val="clear" w:color="auto" w:fill="FFFFFF"/>
        </w:rPr>
        <w:t>ystem begins with the right set of personnel ready to handle each claim thoroughly from start to finish. A “team a</w:t>
      </w:r>
      <w:r w:rsidR="00AC4B31">
        <w:rPr>
          <w:rFonts w:ascii="Times New Roman" w:hAnsi="Times New Roman" w:cs="Times New Roman"/>
          <w:shd w:val="clear" w:color="auto" w:fill="FFFFFF"/>
        </w:rPr>
        <w:t>pproach” is the best way to handle</w:t>
      </w:r>
      <w:r w:rsidRPr="00F14998">
        <w:rPr>
          <w:rFonts w:ascii="Times New Roman" w:hAnsi="Times New Roman" w:cs="Times New Roman"/>
          <w:shd w:val="clear" w:color="auto" w:fill="FFFFFF"/>
        </w:rPr>
        <w:t xml:space="preserve"> workers compensation claims </w:t>
      </w:r>
      <w:r w:rsidR="00AC4B31">
        <w:rPr>
          <w:rFonts w:ascii="Times New Roman" w:hAnsi="Times New Roman" w:cs="Times New Roman"/>
          <w:shd w:val="clear" w:color="auto" w:fill="FFFFFF"/>
        </w:rPr>
        <w:t xml:space="preserve">and </w:t>
      </w:r>
      <w:r w:rsidRPr="00F14998">
        <w:rPr>
          <w:rFonts w:ascii="Times New Roman" w:hAnsi="Times New Roman" w:cs="Times New Roman"/>
          <w:shd w:val="clear" w:color="auto" w:fill="FFFFFF"/>
        </w:rPr>
        <w:t>is</w:t>
      </w:r>
      <w:r w:rsidR="00AC4B31">
        <w:rPr>
          <w:rFonts w:ascii="Times New Roman" w:hAnsi="Times New Roman" w:cs="Times New Roman"/>
          <w:shd w:val="clear" w:color="auto" w:fill="FFFFFF"/>
        </w:rPr>
        <w:t xml:space="preserve"> more</w:t>
      </w:r>
      <w:r w:rsidRPr="00F14998">
        <w:rPr>
          <w:rFonts w:ascii="Times New Roman" w:hAnsi="Times New Roman" w:cs="Times New Roman"/>
          <w:shd w:val="clear" w:color="auto" w:fill="FFFFFF"/>
        </w:rPr>
        <w:t xml:space="preserve"> beneficial </w:t>
      </w:r>
      <w:r w:rsidR="00AC4B31">
        <w:rPr>
          <w:rFonts w:ascii="Times New Roman" w:hAnsi="Times New Roman" w:cs="Times New Roman"/>
          <w:shd w:val="clear" w:color="auto" w:fill="FFFFFF"/>
        </w:rPr>
        <w:t>when the employer in claims management is given</w:t>
      </w:r>
      <w:r w:rsidRPr="00F14998">
        <w:rPr>
          <w:rFonts w:ascii="Times New Roman" w:hAnsi="Times New Roman" w:cs="Times New Roman"/>
          <w:shd w:val="clear" w:color="auto" w:fill="FFFFFF"/>
        </w:rPr>
        <w:t xml:space="preserve"> the most comprehensive control over each claim. The right team should include the following people for claims: claims coordinator, claims consultant, HR, Risk manager, Safety director.  it is especially important to find a knowledgeable insurance agent who can guide you with the associated insurance policies.</w:t>
      </w:r>
    </w:p>
    <w:p w:rsidR="00960C26" w:rsidRPr="00F14998" w:rsidRDefault="00AC4B31" w:rsidP="00960C26">
      <w:pPr>
        <w:spacing w:line="480" w:lineRule="auto"/>
        <w:rPr>
          <w:rFonts w:ascii="Times New Roman" w:hAnsi="Times New Roman" w:cs="Times New Roman"/>
        </w:rPr>
      </w:pPr>
      <w:r>
        <w:rPr>
          <w:rFonts w:ascii="Times New Roman" w:hAnsi="Times New Roman" w:cs="Times New Roman"/>
        </w:rPr>
        <w:t xml:space="preserve">Here is a proposed modus operandi for a Claims Management team: </w:t>
      </w:r>
    </w:p>
    <w:p w:rsidR="00E8018D" w:rsidRPr="00CD2613" w:rsidRDefault="00471BE4" w:rsidP="00CD2613">
      <w:pPr>
        <w:pStyle w:val="ListParagraph"/>
        <w:numPr>
          <w:ilvl w:val="0"/>
          <w:numId w:val="2"/>
        </w:numPr>
        <w:spacing w:line="480" w:lineRule="auto"/>
        <w:rPr>
          <w:rFonts w:ascii="Times New Roman" w:eastAsia="Times New Roman" w:hAnsi="Times New Roman" w:cs="Times New Roman"/>
          <w:lang w:eastAsia="en-IN"/>
        </w:rPr>
      </w:pPr>
      <w:r>
        <w:rPr>
          <w:rFonts w:ascii="Times New Roman" w:eastAsia="Times New Roman" w:hAnsi="Times New Roman" w:cs="Times New Roman"/>
          <w:lang w:eastAsia="en-IN"/>
        </w:rPr>
        <w:t>Identify</w:t>
      </w:r>
      <w:r w:rsidR="00E8018D" w:rsidRPr="00CD2613">
        <w:rPr>
          <w:rFonts w:ascii="Times New Roman" w:eastAsia="Times New Roman" w:hAnsi="Times New Roman" w:cs="Times New Roman"/>
          <w:lang w:eastAsia="en-IN"/>
        </w:rPr>
        <w:t xml:space="preserve"> the claims</w:t>
      </w:r>
      <w:r w:rsidR="00AC4B31" w:rsidRPr="00CD2613">
        <w:rPr>
          <w:rFonts w:ascii="Times New Roman" w:eastAsia="Times New Roman" w:hAnsi="Times New Roman" w:cs="Times New Roman"/>
          <w:lang w:eastAsia="en-IN"/>
        </w:rPr>
        <w:t>.</w:t>
      </w:r>
      <w:r w:rsidR="00E8018D" w:rsidRPr="00CD2613">
        <w:rPr>
          <w:rFonts w:ascii="Times New Roman" w:eastAsia="Times New Roman" w:hAnsi="Times New Roman" w:cs="Times New Roman"/>
          <w:lang w:eastAsia="en-IN"/>
        </w:rPr>
        <w:t xml:space="preserve"> </w:t>
      </w:r>
    </w:p>
    <w:p w:rsidR="00E8018D" w:rsidRPr="00CD2613" w:rsidRDefault="00E8018D" w:rsidP="00CD2613">
      <w:pPr>
        <w:pStyle w:val="ListParagraph"/>
        <w:numPr>
          <w:ilvl w:val="0"/>
          <w:numId w:val="2"/>
        </w:numPr>
        <w:spacing w:line="480" w:lineRule="auto"/>
        <w:rPr>
          <w:rFonts w:ascii="Times New Roman" w:eastAsia="Times New Roman" w:hAnsi="Times New Roman" w:cs="Times New Roman"/>
          <w:lang w:eastAsia="en-IN"/>
        </w:rPr>
      </w:pPr>
      <w:r w:rsidRPr="00CD2613">
        <w:rPr>
          <w:rFonts w:ascii="Times New Roman" w:eastAsia="Times New Roman" w:hAnsi="Times New Roman" w:cs="Times New Roman"/>
          <w:lang w:eastAsia="en-IN"/>
        </w:rPr>
        <w:t>Assign the claim to a more experienced adjuster.</w:t>
      </w:r>
    </w:p>
    <w:p w:rsidR="00E8018D" w:rsidRPr="00CD2613" w:rsidRDefault="00E8018D" w:rsidP="00CD2613">
      <w:pPr>
        <w:pStyle w:val="ListParagraph"/>
        <w:numPr>
          <w:ilvl w:val="0"/>
          <w:numId w:val="2"/>
        </w:numPr>
        <w:spacing w:line="480" w:lineRule="auto"/>
        <w:rPr>
          <w:rFonts w:ascii="Times New Roman" w:eastAsia="Times New Roman" w:hAnsi="Times New Roman" w:cs="Times New Roman"/>
          <w:lang w:eastAsia="en-IN"/>
        </w:rPr>
      </w:pPr>
      <w:r w:rsidRPr="00CD2613">
        <w:rPr>
          <w:rFonts w:ascii="Times New Roman" w:eastAsia="Times New Roman" w:hAnsi="Times New Roman" w:cs="Times New Roman"/>
          <w:lang w:eastAsia="en-IN"/>
        </w:rPr>
        <w:t>Increase the level of managerial review.</w:t>
      </w:r>
    </w:p>
    <w:p w:rsidR="00E8018D" w:rsidRPr="00CD2613" w:rsidRDefault="00E8018D" w:rsidP="00CD2613">
      <w:pPr>
        <w:pStyle w:val="ListParagraph"/>
        <w:numPr>
          <w:ilvl w:val="0"/>
          <w:numId w:val="2"/>
        </w:numPr>
        <w:spacing w:line="480" w:lineRule="auto"/>
        <w:rPr>
          <w:rFonts w:ascii="Times New Roman" w:eastAsia="Times New Roman" w:hAnsi="Times New Roman" w:cs="Times New Roman"/>
          <w:lang w:eastAsia="en-IN"/>
        </w:rPr>
      </w:pPr>
      <w:r w:rsidRPr="00CD2613">
        <w:rPr>
          <w:rFonts w:ascii="Times New Roman" w:eastAsia="Times New Roman" w:hAnsi="Times New Roman" w:cs="Times New Roman"/>
          <w:lang w:eastAsia="en-IN"/>
        </w:rPr>
        <w:t>Direct the case to a nurse case manager.</w:t>
      </w:r>
    </w:p>
    <w:p w:rsidR="00E8018D" w:rsidRPr="00CD2613" w:rsidRDefault="00E8018D" w:rsidP="00CD2613">
      <w:pPr>
        <w:pStyle w:val="ListParagraph"/>
        <w:numPr>
          <w:ilvl w:val="0"/>
          <w:numId w:val="2"/>
        </w:numPr>
        <w:spacing w:line="480" w:lineRule="auto"/>
        <w:rPr>
          <w:rFonts w:ascii="Times New Roman" w:eastAsia="Times New Roman" w:hAnsi="Times New Roman" w:cs="Times New Roman"/>
          <w:lang w:eastAsia="en-IN"/>
        </w:rPr>
      </w:pPr>
      <w:r w:rsidRPr="00CD2613">
        <w:rPr>
          <w:rFonts w:ascii="Times New Roman" w:eastAsia="Times New Roman" w:hAnsi="Times New Roman" w:cs="Times New Roman"/>
          <w:lang w:eastAsia="en-IN"/>
        </w:rPr>
        <w:t>Retain the best lawyer available.</w:t>
      </w:r>
    </w:p>
    <w:p w:rsidR="00E8018D" w:rsidRPr="00CD2613" w:rsidRDefault="00E8018D" w:rsidP="00CD2613">
      <w:pPr>
        <w:pStyle w:val="ListParagraph"/>
        <w:numPr>
          <w:ilvl w:val="0"/>
          <w:numId w:val="2"/>
        </w:numPr>
        <w:spacing w:line="480" w:lineRule="auto"/>
        <w:rPr>
          <w:rFonts w:ascii="Times New Roman" w:eastAsia="Times New Roman" w:hAnsi="Times New Roman" w:cs="Times New Roman"/>
          <w:lang w:eastAsia="en-IN"/>
        </w:rPr>
      </w:pPr>
      <w:r w:rsidRPr="00CD2613">
        <w:rPr>
          <w:rFonts w:ascii="Times New Roman" w:eastAsia="Times New Roman" w:hAnsi="Times New Roman" w:cs="Times New Roman"/>
          <w:lang w:eastAsia="en-IN"/>
        </w:rPr>
        <w:t>Engage a medical professional to help make treatment changes.</w:t>
      </w:r>
    </w:p>
    <w:p w:rsidR="00E8018D" w:rsidRPr="00CD2613" w:rsidRDefault="00E8018D" w:rsidP="00CD2613">
      <w:pPr>
        <w:pStyle w:val="ListParagraph"/>
        <w:numPr>
          <w:ilvl w:val="0"/>
          <w:numId w:val="2"/>
        </w:numPr>
        <w:spacing w:line="480" w:lineRule="auto"/>
        <w:rPr>
          <w:rFonts w:ascii="Times New Roman" w:eastAsia="Times New Roman" w:hAnsi="Times New Roman" w:cs="Times New Roman"/>
          <w:lang w:eastAsia="en-IN"/>
        </w:rPr>
      </w:pPr>
      <w:r w:rsidRPr="00CD2613">
        <w:rPr>
          <w:rFonts w:ascii="Times New Roman" w:eastAsia="Times New Roman" w:hAnsi="Times New Roman" w:cs="Times New Roman"/>
          <w:lang w:eastAsia="en-IN"/>
        </w:rPr>
        <w:t>Use a team approach to defend the claim.</w:t>
      </w:r>
    </w:p>
    <w:p w:rsidR="0018619A" w:rsidRPr="00F14998" w:rsidRDefault="00E8018D" w:rsidP="00735D7E">
      <w:pPr>
        <w:spacing w:line="480" w:lineRule="auto"/>
        <w:jc w:val="both"/>
        <w:rPr>
          <w:rFonts w:ascii="Times New Roman" w:hAnsi="Times New Roman" w:cs="Times New Roman"/>
          <w:lang w:eastAsia="en-IN"/>
        </w:rPr>
      </w:pPr>
      <w:r w:rsidRPr="00F14998">
        <w:rPr>
          <w:rFonts w:ascii="Times New Roman" w:hAnsi="Times New Roman" w:cs="Times New Roman"/>
          <w:lang w:eastAsia="en-IN"/>
        </w:rPr>
        <w:t>T</w:t>
      </w:r>
      <w:r w:rsidR="00CD2613">
        <w:rPr>
          <w:rFonts w:ascii="Times New Roman" w:hAnsi="Times New Roman" w:cs="Times New Roman"/>
          <w:lang w:eastAsia="en-IN"/>
        </w:rPr>
        <w:t xml:space="preserve">he </w:t>
      </w:r>
      <w:r w:rsidR="00735D7E">
        <w:rPr>
          <w:rFonts w:ascii="Times New Roman" w:hAnsi="Times New Roman" w:cs="Times New Roman"/>
          <w:lang w:eastAsia="en-IN"/>
        </w:rPr>
        <w:t>outcome</w:t>
      </w:r>
      <w:r w:rsidRPr="00F14998">
        <w:rPr>
          <w:rFonts w:ascii="Times New Roman" w:hAnsi="Times New Roman" w:cs="Times New Roman"/>
          <w:lang w:eastAsia="en-IN"/>
        </w:rPr>
        <w:t xml:space="preserve"> would ensure that claims with high-potential exposu</w:t>
      </w:r>
      <w:r w:rsidR="00735D7E">
        <w:rPr>
          <w:rFonts w:ascii="Times New Roman" w:hAnsi="Times New Roman" w:cs="Times New Roman"/>
          <w:lang w:eastAsia="en-IN"/>
        </w:rPr>
        <w:t>re are first recognized and are</w:t>
      </w:r>
      <w:r w:rsidRPr="00F14998">
        <w:rPr>
          <w:rFonts w:ascii="Times New Roman" w:hAnsi="Times New Roman" w:cs="Times New Roman"/>
          <w:lang w:eastAsia="en-IN"/>
        </w:rPr>
        <w:t xml:space="preserve"> placed with the right people to d</w:t>
      </w:r>
      <w:r w:rsidR="00CD2613">
        <w:rPr>
          <w:rFonts w:ascii="Times New Roman" w:hAnsi="Times New Roman" w:cs="Times New Roman"/>
          <w:lang w:eastAsia="en-IN"/>
        </w:rPr>
        <w:t>rive the best outcome</w:t>
      </w:r>
      <w:r w:rsidR="00735D7E">
        <w:rPr>
          <w:rFonts w:ascii="Times New Roman" w:hAnsi="Times New Roman" w:cs="Times New Roman"/>
          <w:lang w:eastAsia="en-IN"/>
        </w:rPr>
        <w:t xml:space="preserve"> because in</w:t>
      </w:r>
      <w:r w:rsidRPr="00F14998">
        <w:rPr>
          <w:rFonts w:ascii="Times New Roman" w:hAnsi="Times New Roman" w:cs="Times New Roman"/>
          <w:lang w:eastAsia="en-IN"/>
        </w:rPr>
        <w:t xml:space="preserve"> reality these high-dollar claims have a grossly disproportionate impact on overall results.</w:t>
      </w:r>
    </w:p>
    <w:p w:rsidR="009F2547" w:rsidRDefault="002B1673" w:rsidP="005E5926">
      <w:pPr>
        <w:spacing w:line="480" w:lineRule="auto"/>
        <w:rPr>
          <w:rFonts w:ascii="Times New Roman" w:hAnsi="Times New Roman" w:cs="Times New Roman"/>
          <w:b/>
          <w:lang w:eastAsia="en-IN"/>
        </w:rPr>
      </w:pPr>
      <w:r>
        <w:rPr>
          <w:rFonts w:ascii="Times New Roman" w:hAnsi="Times New Roman" w:cs="Times New Roman"/>
          <w:b/>
          <w:lang w:eastAsia="en-IN"/>
        </w:rPr>
        <w:t xml:space="preserve">Necessity </w:t>
      </w:r>
      <w:r w:rsidR="00F64287">
        <w:rPr>
          <w:rFonts w:ascii="Times New Roman" w:hAnsi="Times New Roman" w:cs="Times New Roman"/>
          <w:b/>
          <w:lang w:eastAsia="en-IN"/>
        </w:rPr>
        <w:t>for</w:t>
      </w:r>
      <w:r>
        <w:rPr>
          <w:rFonts w:ascii="Times New Roman" w:hAnsi="Times New Roman" w:cs="Times New Roman"/>
          <w:b/>
          <w:lang w:eastAsia="en-IN"/>
        </w:rPr>
        <w:t xml:space="preserve"> Big Data in Claims Management:</w:t>
      </w:r>
    </w:p>
    <w:p w:rsidR="009F2547" w:rsidRPr="00F64287" w:rsidRDefault="009F2547" w:rsidP="00F64287">
      <w:pPr>
        <w:spacing w:line="480" w:lineRule="auto"/>
        <w:ind w:firstLine="720"/>
        <w:jc w:val="both"/>
        <w:rPr>
          <w:rFonts w:ascii="Times New Roman" w:hAnsi="Times New Roman" w:cs="Times New Roman"/>
          <w:lang w:eastAsia="en-IN"/>
        </w:rPr>
      </w:pPr>
      <w:r w:rsidRPr="00F64287">
        <w:rPr>
          <w:rFonts w:ascii="Times New Roman" w:hAnsi="Times New Roman" w:cs="Times New Roman"/>
          <w:lang w:eastAsia="en-IN"/>
        </w:rPr>
        <w:t xml:space="preserve">With large </w:t>
      </w:r>
      <w:r w:rsidR="00F64287" w:rsidRPr="00F64287">
        <w:rPr>
          <w:rFonts w:ascii="Times New Roman" w:hAnsi="Times New Roman" w:cs="Times New Roman"/>
          <w:lang w:eastAsia="en-IN"/>
        </w:rPr>
        <w:t>caseloads</w:t>
      </w:r>
      <w:r w:rsidRPr="00F64287">
        <w:rPr>
          <w:rFonts w:ascii="Times New Roman" w:hAnsi="Times New Roman" w:cs="Times New Roman"/>
          <w:lang w:eastAsia="en-IN"/>
        </w:rPr>
        <w:t xml:space="preserve"> and numerous issues to contend with each day</w:t>
      </w:r>
      <w:r w:rsidR="00F64287">
        <w:rPr>
          <w:rFonts w:ascii="Times New Roman" w:hAnsi="Times New Roman" w:cs="Times New Roman"/>
          <w:lang w:eastAsia="en-IN"/>
        </w:rPr>
        <w:t xml:space="preserve">, adjusters can’t possibly spot </w:t>
      </w:r>
      <w:r w:rsidRPr="00F64287">
        <w:rPr>
          <w:rFonts w:ascii="Times New Roman" w:hAnsi="Times New Roman" w:cs="Times New Roman"/>
          <w:lang w:eastAsia="en-IN"/>
        </w:rPr>
        <w:t xml:space="preserve">every claim that could spiral out of control. </w:t>
      </w:r>
      <w:r w:rsidR="00F64287">
        <w:rPr>
          <w:rFonts w:ascii="Times New Roman" w:hAnsi="Times New Roman" w:cs="Times New Roman"/>
          <w:lang w:eastAsia="en-IN"/>
        </w:rPr>
        <w:t>P</w:t>
      </w:r>
      <w:r w:rsidRPr="00F64287">
        <w:rPr>
          <w:rFonts w:ascii="Times New Roman" w:hAnsi="Times New Roman" w:cs="Times New Roman"/>
          <w:lang w:eastAsia="en-IN"/>
        </w:rPr>
        <w:t xml:space="preserve">redictive analytics and the use of data are essential tools to help adjusters ensure that </w:t>
      </w:r>
      <w:r w:rsidR="00F64287">
        <w:rPr>
          <w:rFonts w:ascii="Times New Roman" w:hAnsi="Times New Roman" w:cs="Times New Roman"/>
          <w:lang w:eastAsia="en-IN"/>
        </w:rPr>
        <w:t xml:space="preserve">these </w:t>
      </w:r>
      <w:r w:rsidRPr="00F64287">
        <w:rPr>
          <w:rFonts w:ascii="Times New Roman" w:hAnsi="Times New Roman" w:cs="Times New Roman"/>
          <w:lang w:eastAsia="en-IN"/>
        </w:rPr>
        <w:t>suspicious claims don’t fall between the cracks. Among its many functions, analytics can be used for adjuster assignment, subrogation, litigation management, settlement evaluation, frequency and sev</w:t>
      </w:r>
      <w:r w:rsidR="00F64287">
        <w:rPr>
          <w:rFonts w:ascii="Times New Roman" w:hAnsi="Times New Roman" w:cs="Times New Roman"/>
          <w:lang w:eastAsia="en-IN"/>
        </w:rPr>
        <w:t>erity prediction</w:t>
      </w:r>
      <w:r w:rsidRPr="00F64287">
        <w:rPr>
          <w:rFonts w:ascii="Times New Roman" w:hAnsi="Times New Roman" w:cs="Times New Roman"/>
          <w:lang w:eastAsia="en-IN"/>
        </w:rPr>
        <w:t>, fraud detection, anomaly detec</w:t>
      </w:r>
      <w:r w:rsidR="00F64287">
        <w:rPr>
          <w:rFonts w:ascii="Times New Roman" w:hAnsi="Times New Roman" w:cs="Times New Roman"/>
          <w:lang w:eastAsia="en-IN"/>
        </w:rPr>
        <w:t xml:space="preserve">tion </w:t>
      </w:r>
      <w:r w:rsidRPr="00F64287">
        <w:rPr>
          <w:rFonts w:ascii="Times New Roman" w:hAnsi="Times New Roman" w:cs="Times New Roman"/>
          <w:lang w:eastAsia="en-IN"/>
        </w:rPr>
        <w:t xml:space="preserve">and prioritization. </w:t>
      </w:r>
      <w:r w:rsidR="00F64287">
        <w:rPr>
          <w:rFonts w:ascii="Times New Roman" w:hAnsi="Times New Roman" w:cs="Times New Roman"/>
          <w:lang w:eastAsia="en-IN"/>
        </w:rPr>
        <w:t>The a</w:t>
      </w:r>
      <w:r w:rsidRPr="00F64287">
        <w:rPr>
          <w:rFonts w:ascii="Times New Roman" w:hAnsi="Times New Roman" w:cs="Times New Roman"/>
          <w:lang w:eastAsia="en-IN"/>
        </w:rPr>
        <w:t xml:space="preserve">bility to effectively implement predictive </w:t>
      </w:r>
      <w:r w:rsidR="00F64287" w:rsidRPr="00F64287">
        <w:rPr>
          <w:rFonts w:ascii="Times New Roman" w:hAnsi="Times New Roman" w:cs="Times New Roman"/>
          <w:lang w:eastAsia="en-IN"/>
        </w:rPr>
        <w:t>modelling</w:t>
      </w:r>
      <w:r w:rsidRPr="00F64287">
        <w:rPr>
          <w:rFonts w:ascii="Times New Roman" w:hAnsi="Times New Roman" w:cs="Times New Roman"/>
          <w:lang w:eastAsia="en-IN"/>
        </w:rPr>
        <w:t xml:space="preserve"> throughout </w:t>
      </w:r>
      <w:r w:rsidR="00F64287">
        <w:rPr>
          <w:rFonts w:ascii="Times New Roman" w:hAnsi="Times New Roman" w:cs="Times New Roman"/>
          <w:lang w:eastAsia="en-IN"/>
        </w:rPr>
        <w:t>all</w:t>
      </w:r>
      <w:r w:rsidRPr="00F64287">
        <w:rPr>
          <w:rFonts w:ascii="Times New Roman" w:hAnsi="Times New Roman" w:cs="Times New Roman"/>
          <w:lang w:eastAsia="en-IN"/>
        </w:rPr>
        <w:t xml:space="preserve"> operations will increasingly differentiate </w:t>
      </w:r>
      <w:r w:rsidR="00F64287">
        <w:rPr>
          <w:rFonts w:ascii="Times New Roman" w:hAnsi="Times New Roman" w:cs="Times New Roman"/>
          <w:lang w:eastAsia="en-IN"/>
        </w:rPr>
        <w:t>a company’s</w:t>
      </w:r>
      <w:r w:rsidRPr="00F64287">
        <w:rPr>
          <w:rFonts w:ascii="Times New Roman" w:hAnsi="Times New Roman" w:cs="Times New Roman"/>
          <w:lang w:eastAsia="en-IN"/>
        </w:rPr>
        <w:t xml:space="preserve"> performance from </w:t>
      </w:r>
      <w:r w:rsidR="00F64287">
        <w:rPr>
          <w:rFonts w:ascii="Times New Roman" w:hAnsi="Times New Roman" w:cs="Times New Roman"/>
          <w:lang w:eastAsia="en-IN"/>
        </w:rPr>
        <w:t>its</w:t>
      </w:r>
      <w:r w:rsidRPr="00F64287">
        <w:rPr>
          <w:rFonts w:ascii="Times New Roman" w:hAnsi="Times New Roman" w:cs="Times New Roman"/>
          <w:lang w:eastAsia="en-IN"/>
        </w:rPr>
        <w:t xml:space="preserve"> competitors, and the level of differentiation </w:t>
      </w:r>
      <w:r w:rsidRPr="00F64287">
        <w:rPr>
          <w:rFonts w:ascii="Times New Roman" w:hAnsi="Times New Roman" w:cs="Times New Roman"/>
          <w:lang w:eastAsia="en-IN"/>
        </w:rPr>
        <w:lastRenderedPageBreak/>
        <w:t>will only increase as they continue to advance their p</w:t>
      </w:r>
      <w:r w:rsidR="00F64287">
        <w:rPr>
          <w:rFonts w:ascii="Times New Roman" w:hAnsi="Times New Roman" w:cs="Times New Roman"/>
          <w:lang w:eastAsia="en-IN"/>
        </w:rPr>
        <w:t>redictive modelling initiatives. I</w:t>
      </w:r>
      <w:r w:rsidRPr="00F64287">
        <w:rPr>
          <w:rFonts w:ascii="Times New Roman" w:hAnsi="Times New Roman" w:cs="Times New Roman"/>
          <w:lang w:eastAsia="en-IN"/>
        </w:rPr>
        <w:t xml:space="preserve">t’s imperative that any predictive analytics </w:t>
      </w:r>
      <w:r w:rsidR="00F64287">
        <w:rPr>
          <w:rFonts w:ascii="Times New Roman" w:hAnsi="Times New Roman" w:cs="Times New Roman"/>
          <w:lang w:eastAsia="en-IN"/>
        </w:rPr>
        <w:t xml:space="preserve">can </w:t>
      </w:r>
      <w:r w:rsidRPr="00F64287">
        <w:rPr>
          <w:rFonts w:ascii="Times New Roman" w:hAnsi="Times New Roman" w:cs="Times New Roman"/>
          <w:lang w:eastAsia="en-IN"/>
        </w:rPr>
        <w:t>be designed to reduce the adjuster’s workload, use data feeds to eliminate manual entry, provide simple and actionable outcomes, and use internal and external data that combines with active and experiential claims data to provide clients a stronger model based on industry experience</w:t>
      </w:r>
      <w:r w:rsidR="00F64287" w:rsidRPr="00F64287">
        <w:rPr>
          <w:rFonts w:ascii="Times New Roman" w:hAnsi="Times New Roman" w:cs="Times New Roman"/>
          <w:lang w:eastAsia="en-IN"/>
        </w:rPr>
        <w:t>, marketplace conditions, and customer behaviour</w:t>
      </w:r>
      <w:r w:rsidR="00F64287">
        <w:rPr>
          <w:rFonts w:ascii="Times New Roman" w:hAnsi="Times New Roman" w:cs="Times New Roman"/>
          <w:lang w:eastAsia="en-IN"/>
        </w:rPr>
        <w:t>.</w:t>
      </w:r>
    </w:p>
    <w:p w:rsidR="00F14998" w:rsidRDefault="00C931AF" w:rsidP="005C381B">
      <w:pPr>
        <w:spacing w:line="480" w:lineRule="auto"/>
        <w:ind w:firstLine="720"/>
        <w:jc w:val="both"/>
        <w:rPr>
          <w:rFonts w:ascii="Times New Roman" w:hAnsi="Times New Roman" w:cs="Times New Roman"/>
          <w:sz w:val="23"/>
          <w:szCs w:val="23"/>
          <w:shd w:val="clear" w:color="auto" w:fill="FFFFFF"/>
        </w:rPr>
      </w:pPr>
      <w:r>
        <w:rPr>
          <w:rFonts w:ascii="Times New Roman" w:hAnsi="Times New Roman" w:cs="Times New Roman"/>
          <w:sz w:val="23"/>
          <w:szCs w:val="23"/>
          <w:shd w:val="clear" w:color="auto" w:fill="FFFFFF"/>
        </w:rPr>
        <w:t xml:space="preserve">Another major player constituting for the use of Big data analytics is risk. </w:t>
      </w:r>
      <w:r w:rsidR="003E64E4" w:rsidRPr="00F14998">
        <w:rPr>
          <w:rFonts w:ascii="Times New Roman" w:hAnsi="Times New Roman" w:cs="Times New Roman"/>
          <w:sz w:val="23"/>
          <w:szCs w:val="23"/>
          <w:shd w:val="clear" w:color="auto" w:fill="FFFFFF"/>
        </w:rPr>
        <w:t>Insurance is about making decisions on risks</w:t>
      </w:r>
      <w:r>
        <w:rPr>
          <w:rFonts w:ascii="Times New Roman" w:hAnsi="Times New Roman" w:cs="Times New Roman"/>
          <w:sz w:val="23"/>
          <w:szCs w:val="23"/>
          <w:shd w:val="clear" w:color="auto" w:fill="FFFFFF"/>
        </w:rPr>
        <w:t xml:space="preserve"> either</w:t>
      </w:r>
      <w:r w:rsidR="003E64E4" w:rsidRPr="00F14998">
        <w:rPr>
          <w:rFonts w:ascii="Times New Roman" w:hAnsi="Times New Roman" w:cs="Times New Roman"/>
          <w:sz w:val="23"/>
          <w:szCs w:val="23"/>
          <w:shd w:val="clear" w:color="auto" w:fill="FFFFFF"/>
        </w:rPr>
        <w:t xml:space="preserve"> to assume a risk </w:t>
      </w:r>
      <w:r>
        <w:rPr>
          <w:rFonts w:ascii="Times New Roman" w:hAnsi="Times New Roman" w:cs="Times New Roman"/>
          <w:sz w:val="23"/>
          <w:szCs w:val="23"/>
          <w:shd w:val="clear" w:color="auto" w:fill="FFFFFF"/>
        </w:rPr>
        <w:t xml:space="preserve">or at what price </w:t>
      </w:r>
      <w:r w:rsidR="003E64E4" w:rsidRPr="00F14998">
        <w:rPr>
          <w:rFonts w:ascii="Times New Roman" w:hAnsi="Times New Roman" w:cs="Times New Roman"/>
          <w:sz w:val="23"/>
          <w:szCs w:val="23"/>
          <w:shd w:val="clear" w:color="auto" w:fill="FFFFFF"/>
        </w:rPr>
        <w:t>and matching human and financial resources to the expected outcomes. Financial success in workers’ compensation insurance is a function of properly pricing t</w:t>
      </w:r>
      <w:r>
        <w:rPr>
          <w:rFonts w:ascii="Times New Roman" w:hAnsi="Times New Roman" w:cs="Times New Roman"/>
          <w:sz w:val="23"/>
          <w:szCs w:val="23"/>
          <w:shd w:val="clear" w:color="auto" w:fill="FFFFFF"/>
        </w:rPr>
        <w:t>he risk on the front while</w:t>
      </w:r>
      <w:r w:rsidR="003E64E4" w:rsidRPr="00F14998">
        <w:rPr>
          <w:rFonts w:ascii="Times New Roman" w:hAnsi="Times New Roman" w:cs="Times New Roman"/>
          <w:sz w:val="23"/>
          <w:szCs w:val="23"/>
          <w:shd w:val="clear" w:color="auto" w:fill="FFFFFF"/>
        </w:rPr>
        <w:t xml:space="preserve"> ef</w:t>
      </w:r>
      <w:r>
        <w:rPr>
          <w:rFonts w:ascii="Times New Roman" w:hAnsi="Times New Roman" w:cs="Times New Roman"/>
          <w:sz w:val="23"/>
          <w:szCs w:val="23"/>
          <w:shd w:val="clear" w:color="auto" w:fill="FFFFFF"/>
        </w:rPr>
        <w:t xml:space="preserve">ficiently managing the claims at the back. </w:t>
      </w:r>
      <w:r w:rsidRPr="00F14998">
        <w:rPr>
          <w:rFonts w:ascii="Times New Roman" w:hAnsi="Times New Roman" w:cs="Times New Roman"/>
          <w:sz w:val="23"/>
          <w:szCs w:val="23"/>
          <w:shd w:val="clear" w:color="auto" w:fill="FFFFFF"/>
        </w:rPr>
        <w:t>Predictive analytics</w:t>
      </w:r>
      <w:r>
        <w:rPr>
          <w:rFonts w:ascii="Times New Roman" w:hAnsi="Times New Roman" w:cs="Times New Roman"/>
          <w:sz w:val="23"/>
          <w:szCs w:val="23"/>
          <w:shd w:val="clear" w:color="auto" w:fill="FFFFFF"/>
        </w:rPr>
        <w:t xml:space="preserve"> have gone further to the level of</w:t>
      </w:r>
      <w:r w:rsidR="00CE5304" w:rsidRPr="00F14998">
        <w:rPr>
          <w:rFonts w:ascii="Times New Roman" w:hAnsi="Times New Roman" w:cs="Times New Roman"/>
          <w:sz w:val="23"/>
          <w:szCs w:val="23"/>
          <w:shd w:val="clear" w:color="auto" w:fill="FFFFFF"/>
        </w:rPr>
        <w:t xml:space="preserve"> predicting claims </w:t>
      </w:r>
      <w:r>
        <w:rPr>
          <w:rFonts w:ascii="Times New Roman" w:hAnsi="Times New Roman" w:cs="Times New Roman"/>
          <w:sz w:val="23"/>
          <w:szCs w:val="23"/>
          <w:shd w:val="clear" w:color="auto" w:fill="FFFFFF"/>
        </w:rPr>
        <w:t xml:space="preserve">even </w:t>
      </w:r>
      <w:r w:rsidR="00CE5304" w:rsidRPr="00F14998">
        <w:rPr>
          <w:rFonts w:ascii="Times New Roman" w:hAnsi="Times New Roman" w:cs="Times New Roman"/>
          <w:sz w:val="23"/>
          <w:szCs w:val="23"/>
          <w:shd w:val="clear" w:color="auto" w:fill="FFFFFF"/>
        </w:rPr>
        <w:t xml:space="preserve">before they occur. This is enabled by </w:t>
      </w:r>
      <w:r w:rsidR="00F14998" w:rsidRPr="00F14998">
        <w:rPr>
          <w:rFonts w:ascii="Times New Roman" w:hAnsi="Times New Roman" w:cs="Times New Roman"/>
          <w:sz w:val="23"/>
          <w:szCs w:val="23"/>
          <w:shd w:val="clear" w:color="auto" w:fill="FFFFFF"/>
        </w:rPr>
        <w:t>analysing</w:t>
      </w:r>
      <w:r w:rsidR="00CE5304" w:rsidRPr="00F14998">
        <w:rPr>
          <w:rFonts w:ascii="Times New Roman" w:hAnsi="Times New Roman" w:cs="Times New Roman"/>
          <w:sz w:val="23"/>
          <w:szCs w:val="23"/>
          <w:shd w:val="clear" w:color="auto" w:fill="FFFFFF"/>
        </w:rPr>
        <w:t xml:space="preserve"> large sets of data in both structured and unstructured formats, a capability </w:t>
      </w:r>
      <w:r>
        <w:rPr>
          <w:rFonts w:ascii="Times New Roman" w:hAnsi="Times New Roman" w:cs="Times New Roman"/>
          <w:sz w:val="23"/>
          <w:szCs w:val="23"/>
          <w:shd w:val="clear" w:color="auto" w:fill="FFFFFF"/>
        </w:rPr>
        <w:t>that only recently has emerged.</w:t>
      </w:r>
    </w:p>
    <w:p w:rsidR="00F14998" w:rsidRPr="00F14998" w:rsidRDefault="00F838E0" w:rsidP="005E5926">
      <w:pPr>
        <w:spacing w:line="480" w:lineRule="auto"/>
        <w:rPr>
          <w:rFonts w:ascii="Times New Roman" w:hAnsi="Times New Roman" w:cs="Times New Roman"/>
          <w:b/>
          <w:sz w:val="23"/>
          <w:szCs w:val="23"/>
          <w:shd w:val="clear" w:color="auto" w:fill="FFFFFF"/>
        </w:rPr>
      </w:pPr>
      <w:r>
        <w:rPr>
          <w:rFonts w:ascii="Times New Roman" w:hAnsi="Times New Roman" w:cs="Times New Roman"/>
          <w:b/>
          <w:sz w:val="23"/>
          <w:szCs w:val="23"/>
          <w:shd w:val="clear" w:color="auto" w:fill="FFFFFF"/>
        </w:rPr>
        <w:t>Common usage of Big Data Predictive Analysis Models:</w:t>
      </w:r>
    </w:p>
    <w:p w:rsidR="00F838E0" w:rsidRDefault="00CE5304" w:rsidP="00F838E0">
      <w:pPr>
        <w:spacing w:line="480" w:lineRule="auto"/>
        <w:jc w:val="both"/>
        <w:rPr>
          <w:rFonts w:ascii="Times New Roman" w:hAnsi="Times New Roman" w:cs="Times New Roman"/>
          <w:sz w:val="23"/>
          <w:szCs w:val="23"/>
          <w:shd w:val="clear" w:color="auto" w:fill="FFFFFF"/>
        </w:rPr>
      </w:pPr>
      <w:r w:rsidRPr="00F14998">
        <w:rPr>
          <w:rFonts w:ascii="Times New Roman" w:hAnsi="Times New Roman" w:cs="Times New Roman"/>
          <w:sz w:val="23"/>
          <w:szCs w:val="23"/>
          <w:shd w:val="clear" w:color="auto" w:fill="FFFFFF"/>
        </w:rPr>
        <w:tab/>
      </w:r>
      <w:r w:rsidR="00C438F1">
        <w:rPr>
          <w:rFonts w:ascii="Times New Roman" w:hAnsi="Times New Roman" w:cs="Times New Roman"/>
          <w:sz w:val="23"/>
          <w:szCs w:val="23"/>
          <w:shd w:val="clear" w:color="auto" w:fill="FFFFFF"/>
        </w:rPr>
        <w:t>A</w:t>
      </w:r>
      <w:r w:rsidR="00131821" w:rsidRPr="00F14998">
        <w:rPr>
          <w:rFonts w:ascii="Times New Roman" w:hAnsi="Times New Roman" w:cs="Times New Roman"/>
          <w:sz w:val="23"/>
          <w:szCs w:val="23"/>
          <w:shd w:val="clear" w:color="auto" w:fill="FFFFFF"/>
        </w:rPr>
        <w:t>n important way to make Big Data more than a catchphra</w:t>
      </w:r>
      <w:r w:rsidR="00C438F1">
        <w:rPr>
          <w:rFonts w:ascii="Times New Roman" w:hAnsi="Times New Roman" w:cs="Times New Roman"/>
          <w:sz w:val="23"/>
          <w:szCs w:val="23"/>
          <w:shd w:val="clear" w:color="auto" w:fill="FFFFFF"/>
        </w:rPr>
        <w:t>se is to apply analytics to the</w:t>
      </w:r>
      <w:r w:rsidR="00131821" w:rsidRPr="00F14998">
        <w:rPr>
          <w:rFonts w:ascii="Times New Roman" w:hAnsi="Times New Roman" w:cs="Times New Roman"/>
          <w:sz w:val="23"/>
          <w:szCs w:val="23"/>
          <w:shd w:val="clear" w:color="auto" w:fill="FFFFFF"/>
        </w:rPr>
        <w:t xml:space="preserve"> problem of </w:t>
      </w:r>
      <w:r w:rsidR="00C438F1">
        <w:rPr>
          <w:rFonts w:ascii="Times New Roman" w:hAnsi="Times New Roman" w:cs="Times New Roman"/>
          <w:sz w:val="23"/>
          <w:szCs w:val="23"/>
          <w:shd w:val="clear" w:color="auto" w:fill="FFFFFF"/>
        </w:rPr>
        <w:t xml:space="preserve">high </w:t>
      </w:r>
      <w:r w:rsidR="00C438F1" w:rsidRPr="00F14998">
        <w:rPr>
          <w:rFonts w:ascii="Times New Roman" w:hAnsi="Times New Roman" w:cs="Times New Roman"/>
          <w:sz w:val="23"/>
          <w:szCs w:val="23"/>
          <w:shd w:val="clear" w:color="auto" w:fill="FFFFFF"/>
        </w:rPr>
        <w:t>reliance</w:t>
      </w:r>
      <w:r w:rsidR="00C438F1" w:rsidRPr="00F14998">
        <w:rPr>
          <w:rFonts w:ascii="Times New Roman" w:hAnsi="Times New Roman" w:cs="Times New Roman"/>
          <w:sz w:val="23"/>
          <w:szCs w:val="23"/>
          <w:shd w:val="clear" w:color="auto" w:fill="FFFFFF"/>
        </w:rPr>
        <w:t xml:space="preserve"> </w:t>
      </w:r>
      <w:r w:rsidR="00C438F1">
        <w:rPr>
          <w:rFonts w:ascii="Times New Roman" w:hAnsi="Times New Roman" w:cs="Times New Roman"/>
          <w:sz w:val="23"/>
          <w:szCs w:val="23"/>
          <w:shd w:val="clear" w:color="auto" w:fill="FFFFFF"/>
        </w:rPr>
        <w:t xml:space="preserve">on </w:t>
      </w:r>
      <w:r w:rsidR="00131821" w:rsidRPr="00F14998">
        <w:rPr>
          <w:rFonts w:ascii="Times New Roman" w:hAnsi="Times New Roman" w:cs="Times New Roman"/>
          <w:sz w:val="23"/>
          <w:szCs w:val="23"/>
          <w:shd w:val="clear" w:color="auto" w:fill="FFFFFF"/>
        </w:rPr>
        <w:t xml:space="preserve">opioid </w:t>
      </w:r>
      <w:r w:rsidR="00C438F1">
        <w:rPr>
          <w:rFonts w:ascii="Times New Roman" w:hAnsi="Times New Roman" w:cs="Times New Roman"/>
          <w:sz w:val="23"/>
          <w:szCs w:val="23"/>
          <w:shd w:val="clear" w:color="auto" w:fill="FFFFFF"/>
        </w:rPr>
        <w:t>drugs</w:t>
      </w:r>
      <w:r w:rsidR="00131821" w:rsidRPr="00F14998">
        <w:rPr>
          <w:rFonts w:ascii="Times New Roman" w:hAnsi="Times New Roman" w:cs="Times New Roman"/>
          <w:sz w:val="23"/>
          <w:szCs w:val="23"/>
          <w:shd w:val="clear" w:color="auto" w:fill="FFFFFF"/>
        </w:rPr>
        <w:t xml:space="preserve">. </w:t>
      </w:r>
      <w:r w:rsidR="00C438F1">
        <w:rPr>
          <w:rFonts w:ascii="Times New Roman" w:hAnsi="Times New Roman" w:cs="Times New Roman"/>
          <w:sz w:val="23"/>
          <w:szCs w:val="23"/>
          <w:shd w:val="clear" w:color="auto" w:fill="FFFFFF"/>
        </w:rPr>
        <w:t xml:space="preserve">This </w:t>
      </w:r>
      <w:r w:rsidR="00C438F1" w:rsidRPr="00F14998">
        <w:rPr>
          <w:rFonts w:ascii="Times New Roman" w:hAnsi="Times New Roman" w:cs="Times New Roman"/>
          <w:sz w:val="23"/>
          <w:szCs w:val="23"/>
          <w:shd w:val="clear" w:color="auto" w:fill="FFFFFF"/>
        </w:rPr>
        <w:t>ca</w:t>
      </w:r>
      <w:r w:rsidR="00C438F1">
        <w:rPr>
          <w:rFonts w:ascii="Times New Roman" w:hAnsi="Times New Roman" w:cs="Times New Roman"/>
          <w:sz w:val="23"/>
          <w:szCs w:val="23"/>
          <w:shd w:val="clear" w:color="auto" w:fill="FFFFFF"/>
        </w:rPr>
        <w:t>n curtail</w:t>
      </w:r>
      <w:r w:rsidR="00C438F1">
        <w:rPr>
          <w:rFonts w:ascii="Times New Roman" w:hAnsi="Times New Roman" w:cs="Times New Roman"/>
          <w:sz w:val="23"/>
          <w:szCs w:val="23"/>
          <w:shd w:val="clear" w:color="auto" w:fill="FFFFFF"/>
        </w:rPr>
        <w:t xml:space="preserve"> </w:t>
      </w:r>
      <w:r w:rsidR="00C438F1" w:rsidRPr="00F14998">
        <w:rPr>
          <w:rFonts w:ascii="Times New Roman" w:hAnsi="Times New Roman" w:cs="Times New Roman"/>
          <w:sz w:val="23"/>
          <w:szCs w:val="23"/>
          <w:shd w:val="clear" w:color="auto" w:fill="FFFFFF"/>
        </w:rPr>
        <w:t>unnecessary drug</w:t>
      </w:r>
      <w:r w:rsidR="00C438F1" w:rsidRPr="00F14998">
        <w:rPr>
          <w:rFonts w:ascii="Times New Roman" w:hAnsi="Times New Roman" w:cs="Times New Roman"/>
          <w:sz w:val="23"/>
          <w:szCs w:val="23"/>
          <w:shd w:val="clear" w:color="auto" w:fill="FFFFFF"/>
        </w:rPr>
        <w:t xml:space="preserve"> </w:t>
      </w:r>
      <w:r w:rsidR="00C438F1" w:rsidRPr="00F14998">
        <w:rPr>
          <w:rFonts w:ascii="Times New Roman" w:hAnsi="Times New Roman" w:cs="Times New Roman"/>
          <w:sz w:val="23"/>
          <w:szCs w:val="23"/>
          <w:shd w:val="clear" w:color="auto" w:fill="FFFFFF"/>
        </w:rPr>
        <w:t>prescription</w:t>
      </w:r>
      <w:r w:rsidR="00C438F1">
        <w:rPr>
          <w:rFonts w:ascii="Times New Roman" w:hAnsi="Times New Roman" w:cs="Times New Roman"/>
          <w:sz w:val="23"/>
          <w:szCs w:val="23"/>
          <w:shd w:val="clear" w:color="auto" w:fill="FFFFFF"/>
        </w:rPr>
        <w:t>s</w:t>
      </w:r>
      <w:r w:rsidR="00C438F1" w:rsidRPr="00F14998">
        <w:rPr>
          <w:rFonts w:ascii="Times New Roman" w:hAnsi="Times New Roman" w:cs="Times New Roman"/>
          <w:sz w:val="23"/>
          <w:szCs w:val="23"/>
          <w:shd w:val="clear" w:color="auto" w:fill="FFFFFF"/>
        </w:rPr>
        <w:t xml:space="preserve"> and their sometimes-tragic consequences.</w:t>
      </w:r>
      <w:r w:rsidR="00C438F1">
        <w:rPr>
          <w:rFonts w:ascii="Times New Roman" w:hAnsi="Times New Roman" w:cs="Times New Roman"/>
          <w:sz w:val="23"/>
          <w:szCs w:val="23"/>
          <w:shd w:val="clear" w:color="auto" w:fill="FFFFFF"/>
        </w:rPr>
        <w:t xml:space="preserve"> </w:t>
      </w:r>
      <w:r w:rsidR="00131821" w:rsidRPr="00F14998">
        <w:rPr>
          <w:rFonts w:ascii="Times New Roman" w:hAnsi="Times New Roman" w:cs="Times New Roman"/>
          <w:sz w:val="23"/>
          <w:szCs w:val="23"/>
          <w:shd w:val="clear" w:color="auto" w:fill="FFFFFF"/>
        </w:rPr>
        <w:t>The right data can show whether a</w:t>
      </w:r>
      <w:r w:rsidR="00C438F1">
        <w:rPr>
          <w:rFonts w:ascii="Times New Roman" w:hAnsi="Times New Roman" w:cs="Times New Roman"/>
          <w:sz w:val="23"/>
          <w:szCs w:val="23"/>
          <w:shd w:val="clear" w:color="auto" w:fill="FFFFFF"/>
        </w:rPr>
        <w:t xml:space="preserve"> claimant is prone to overdose or</w:t>
      </w:r>
      <w:r w:rsidR="00131821" w:rsidRPr="00F14998">
        <w:rPr>
          <w:rFonts w:ascii="Times New Roman" w:hAnsi="Times New Roman" w:cs="Times New Roman"/>
          <w:sz w:val="23"/>
          <w:szCs w:val="23"/>
          <w:shd w:val="clear" w:color="auto" w:fill="FFFFFF"/>
        </w:rPr>
        <w:t xml:space="preserve"> a heightened risk of becoming addicted. </w:t>
      </w:r>
    </w:p>
    <w:p w:rsidR="00C438F1" w:rsidRPr="00F838E0" w:rsidRDefault="00F14998" w:rsidP="00F838E0">
      <w:pPr>
        <w:spacing w:line="480" w:lineRule="auto"/>
        <w:ind w:firstLine="720"/>
        <w:jc w:val="both"/>
        <w:rPr>
          <w:rFonts w:ascii="Times New Roman" w:hAnsi="Times New Roman" w:cs="Times New Roman"/>
          <w:sz w:val="23"/>
          <w:szCs w:val="23"/>
          <w:shd w:val="clear" w:color="auto" w:fill="FFFFFF"/>
        </w:rPr>
      </w:pPr>
      <w:r w:rsidRPr="00F14998">
        <w:rPr>
          <w:rFonts w:ascii="Times New Roman" w:hAnsi="Times New Roman" w:cs="Times New Roman"/>
          <w:sz w:val="23"/>
          <w:szCs w:val="23"/>
          <w:shd w:val="clear" w:color="auto" w:fill="FFFFFF"/>
        </w:rPr>
        <w:t>Behaviour</w:t>
      </w:r>
      <w:r w:rsidR="00131821" w:rsidRPr="00F14998">
        <w:rPr>
          <w:rFonts w:ascii="Times New Roman" w:hAnsi="Times New Roman" w:cs="Times New Roman"/>
          <w:sz w:val="23"/>
          <w:szCs w:val="23"/>
          <w:shd w:val="clear" w:color="auto" w:fill="FFFFFF"/>
        </w:rPr>
        <w:t xml:space="preserve"> identification is another area in which predictive analytics is playing a role in the workers’ compensation setting. Some corporate risk managers are implementing integrity testing, a form of employment test that gauges an individual’s honesty, trustworthiness, and other social </w:t>
      </w:r>
      <w:r w:rsidRPr="00F14998">
        <w:rPr>
          <w:rFonts w:ascii="Times New Roman" w:hAnsi="Times New Roman" w:cs="Times New Roman"/>
          <w:sz w:val="23"/>
          <w:szCs w:val="23"/>
          <w:shd w:val="clear" w:color="auto" w:fill="FFFFFF"/>
        </w:rPr>
        <w:t>behaviours</w:t>
      </w:r>
      <w:r w:rsidR="00131821" w:rsidRPr="00F14998">
        <w:rPr>
          <w:rFonts w:ascii="Times New Roman" w:hAnsi="Times New Roman" w:cs="Times New Roman"/>
          <w:sz w:val="23"/>
          <w:szCs w:val="23"/>
          <w:shd w:val="clear" w:color="auto" w:fill="FFFFFF"/>
        </w:rPr>
        <w:t>.</w:t>
      </w:r>
      <w:r>
        <w:rPr>
          <w:rFonts w:ascii="Times New Roman" w:hAnsi="Times New Roman" w:cs="Times New Roman"/>
          <w:sz w:val="23"/>
          <w:szCs w:val="23"/>
          <w:shd w:val="clear" w:color="auto" w:fill="FFFFFF"/>
        </w:rPr>
        <w:t xml:space="preserve"> </w:t>
      </w:r>
      <w:r w:rsidR="00F838E0">
        <w:rPr>
          <w:rFonts w:ascii="Times New Roman" w:hAnsi="Times New Roman" w:cs="Times New Roman"/>
          <w:sz w:val="23"/>
          <w:szCs w:val="23"/>
          <w:shd w:val="clear" w:color="auto" w:fill="FFFFFF"/>
        </w:rPr>
        <w:t xml:space="preserve">Having established that early reporting of injuries </w:t>
      </w:r>
      <w:r w:rsidR="00F838E0" w:rsidRPr="00F14998">
        <w:rPr>
          <w:rFonts w:ascii="Times New Roman" w:hAnsi="Times New Roman" w:cs="Times New Roman"/>
          <w:shd w:val="clear" w:color="auto" w:fill="FFFFFF"/>
        </w:rPr>
        <w:t>m</w:t>
      </w:r>
      <w:r w:rsidR="00F838E0">
        <w:rPr>
          <w:rFonts w:ascii="Times New Roman" w:hAnsi="Times New Roman" w:cs="Times New Roman"/>
          <w:shd w:val="clear" w:color="auto" w:fill="FFFFFF"/>
        </w:rPr>
        <w:t>inimize</w:t>
      </w:r>
      <w:r w:rsidR="00F838E0">
        <w:rPr>
          <w:rFonts w:ascii="Times New Roman" w:hAnsi="Times New Roman" w:cs="Times New Roman"/>
          <w:shd w:val="clear" w:color="auto" w:fill="FFFFFF"/>
        </w:rPr>
        <w:t>s</w:t>
      </w:r>
      <w:r w:rsidR="00F838E0">
        <w:rPr>
          <w:rFonts w:ascii="Times New Roman" w:hAnsi="Times New Roman" w:cs="Times New Roman"/>
          <w:shd w:val="clear" w:color="auto" w:fill="FFFFFF"/>
        </w:rPr>
        <w:t xml:space="preserve"> the impact of a worker’s </w:t>
      </w:r>
      <w:r w:rsidR="00F838E0" w:rsidRPr="00F14998">
        <w:rPr>
          <w:rFonts w:ascii="Times New Roman" w:hAnsi="Times New Roman" w:cs="Times New Roman"/>
          <w:shd w:val="clear" w:color="auto" w:fill="FFFFFF"/>
        </w:rPr>
        <w:t>compensation claim on an organization, the employer must encourage and practice effective communication</w:t>
      </w:r>
      <w:r w:rsidR="00F838E0">
        <w:rPr>
          <w:rFonts w:ascii="Times New Roman" w:hAnsi="Times New Roman" w:cs="Times New Roman"/>
          <w:shd w:val="clear" w:color="auto" w:fill="FFFFFF"/>
        </w:rPr>
        <w:t xml:space="preserve"> to meet this goal.</w:t>
      </w:r>
    </w:p>
    <w:p w:rsidR="002D75FC" w:rsidRPr="00F14998" w:rsidRDefault="00131821" w:rsidP="00AD4EF6">
      <w:pPr>
        <w:spacing w:line="480" w:lineRule="auto"/>
        <w:ind w:firstLine="720"/>
        <w:jc w:val="both"/>
        <w:rPr>
          <w:rFonts w:ascii="Times New Roman" w:hAnsi="Times New Roman" w:cs="Times New Roman"/>
          <w:sz w:val="23"/>
          <w:szCs w:val="23"/>
        </w:rPr>
      </w:pPr>
      <w:r w:rsidRPr="00F14998">
        <w:rPr>
          <w:rFonts w:ascii="Times New Roman" w:hAnsi="Times New Roman" w:cs="Times New Roman"/>
          <w:shd w:val="clear" w:color="auto" w:fill="FFFFFF"/>
        </w:rPr>
        <w:t>Modified duty offered in accordance with the physician-determined work restrictions will typically result in a more engaged worker, a shorter claim duration, and lower claim costs.</w:t>
      </w:r>
      <w:r w:rsidRPr="00F14998">
        <w:rPr>
          <w:rFonts w:ascii="Times New Roman" w:hAnsi="Times New Roman" w:cs="Times New Roman"/>
          <w:sz w:val="23"/>
          <w:szCs w:val="23"/>
          <w:shd w:val="clear" w:color="auto" w:fill="FFFFFF"/>
        </w:rPr>
        <w:t> </w:t>
      </w:r>
      <w:r w:rsidR="00AD4EF6">
        <w:rPr>
          <w:rFonts w:ascii="Times New Roman" w:hAnsi="Times New Roman" w:cs="Times New Roman"/>
          <w:sz w:val="23"/>
          <w:szCs w:val="23"/>
          <w:shd w:val="clear" w:color="auto" w:fill="FFFFFF"/>
        </w:rPr>
        <w:t xml:space="preserve">There have </w:t>
      </w:r>
      <w:r w:rsidR="00AD4EF6">
        <w:rPr>
          <w:rFonts w:ascii="Times New Roman" w:hAnsi="Times New Roman" w:cs="Times New Roman"/>
          <w:sz w:val="23"/>
          <w:szCs w:val="23"/>
          <w:shd w:val="clear" w:color="auto" w:fill="FFFFFF"/>
        </w:rPr>
        <w:lastRenderedPageBreak/>
        <w:t>been</w:t>
      </w:r>
      <w:r w:rsidRPr="00F14998">
        <w:rPr>
          <w:rFonts w:ascii="Times New Roman" w:hAnsi="Times New Roman" w:cs="Times New Roman"/>
          <w:sz w:val="23"/>
          <w:szCs w:val="23"/>
        </w:rPr>
        <w:t xml:space="preserve"> </w:t>
      </w:r>
      <w:r w:rsidR="00AD4EF6">
        <w:rPr>
          <w:rFonts w:ascii="Times New Roman" w:hAnsi="Times New Roman" w:cs="Times New Roman"/>
          <w:sz w:val="23"/>
          <w:szCs w:val="23"/>
        </w:rPr>
        <w:t>instances where companies</w:t>
      </w:r>
      <w:r w:rsidRPr="00F14998">
        <w:rPr>
          <w:rFonts w:ascii="Times New Roman" w:hAnsi="Times New Roman" w:cs="Times New Roman"/>
          <w:sz w:val="23"/>
          <w:szCs w:val="23"/>
        </w:rPr>
        <w:t xml:space="preserve"> </w:t>
      </w:r>
      <w:r w:rsidR="00AD4EF6">
        <w:rPr>
          <w:rFonts w:ascii="Times New Roman" w:hAnsi="Times New Roman" w:cs="Times New Roman"/>
          <w:sz w:val="23"/>
          <w:szCs w:val="23"/>
        </w:rPr>
        <w:t>had</w:t>
      </w:r>
      <w:r w:rsidRPr="00F14998">
        <w:rPr>
          <w:rFonts w:ascii="Times New Roman" w:hAnsi="Times New Roman" w:cs="Times New Roman"/>
          <w:sz w:val="23"/>
          <w:szCs w:val="23"/>
        </w:rPr>
        <w:t xml:space="preserve"> initial </w:t>
      </w:r>
      <w:r w:rsidR="00AD4EF6">
        <w:rPr>
          <w:rFonts w:ascii="Times New Roman" w:hAnsi="Times New Roman" w:cs="Times New Roman"/>
          <w:sz w:val="23"/>
          <w:szCs w:val="23"/>
        </w:rPr>
        <w:t xml:space="preserve">claims </w:t>
      </w:r>
      <w:r w:rsidRPr="00F14998">
        <w:rPr>
          <w:rFonts w:ascii="Times New Roman" w:hAnsi="Times New Roman" w:cs="Times New Roman"/>
          <w:sz w:val="23"/>
          <w:szCs w:val="23"/>
        </w:rPr>
        <w:t xml:space="preserve">reserves less than $10,000 but had settled for more than $50,000. Feeding these claims into predictive modelling software, claims analysts identified thirty predictive variables that significantly contributed to </w:t>
      </w:r>
      <w:r w:rsidR="00AD4EF6">
        <w:rPr>
          <w:rFonts w:ascii="Times New Roman" w:hAnsi="Times New Roman" w:cs="Times New Roman"/>
          <w:sz w:val="23"/>
          <w:szCs w:val="23"/>
        </w:rPr>
        <w:t xml:space="preserve">such </w:t>
      </w:r>
      <w:r w:rsidRPr="00F14998">
        <w:rPr>
          <w:rFonts w:ascii="Times New Roman" w:hAnsi="Times New Roman" w:cs="Times New Roman"/>
          <w:sz w:val="23"/>
          <w:szCs w:val="23"/>
        </w:rPr>
        <w:t>undesirable outcomes.</w:t>
      </w:r>
      <w:r w:rsidR="00F838E0">
        <w:rPr>
          <w:rFonts w:ascii="Times New Roman" w:hAnsi="Times New Roman" w:cs="Times New Roman"/>
          <w:sz w:val="23"/>
          <w:szCs w:val="23"/>
        </w:rPr>
        <w:t xml:space="preserve"> </w:t>
      </w:r>
      <w:r w:rsidR="00AD4EF6">
        <w:rPr>
          <w:rFonts w:ascii="Times New Roman" w:eastAsia="Times New Roman" w:hAnsi="Times New Roman" w:cs="Times New Roman"/>
          <w:sz w:val="23"/>
          <w:szCs w:val="23"/>
          <w:lang w:eastAsia="en-IN"/>
        </w:rPr>
        <w:t>T</w:t>
      </w:r>
      <w:r w:rsidRPr="00F14998">
        <w:rPr>
          <w:rFonts w:ascii="Times New Roman" w:eastAsia="Times New Roman" w:hAnsi="Times New Roman" w:cs="Times New Roman"/>
          <w:sz w:val="23"/>
          <w:szCs w:val="23"/>
          <w:lang w:eastAsia="en-IN"/>
        </w:rPr>
        <w:t>he model scored all new claims with reserves less than $10,000, resulting in a thirty per cent increase in identifying ‘jumper claims’ earlier</w:t>
      </w:r>
      <w:r w:rsidR="002D75FC" w:rsidRPr="00F14998">
        <w:rPr>
          <w:rFonts w:ascii="Times New Roman" w:eastAsia="Times New Roman" w:hAnsi="Times New Roman" w:cs="Times New Roman"/>
          <w:sz w:val="23"/>
          <w:szCs w:val="23"/>
          <w:lang w:eastAsia="en-IN"/>
        </w:rPr>
        <w:t xml:space="preserve">. </w:t>
      </w:r>
    </w:p>
    <w:p w:rsidR="00AD4EF6" w:rsidRPr="00AD4EF6" w:rsidRDefault="00AD4EF6" w:rsidP="00AD4EF6">
      <w:pPr>
        <w:spacing w:line="480" w:lineRule="auto"/>
        <w:rPr>
          <w:rFonts w:ascii="Times New Roman" w:hAnsi="Times New Roman" w:cs="Times New Roman"/>
          <w:b/>
          <w:shd w:val="clear" w:color="auto" w:fill="FFFFFF"/>
        </w:rPr>
      </w:pPr>
      <w:r w:rsidRPr="00AD4EF6">
        <w:rPr>
          <w:rFonts w:ascii="Times New Roman" w:hAnsi="Times New Roman" w:cs="Times New Roman"/>
          <w:b/>
          <w:shd w:val="clear" w:color="auto" w:fill="FFFFFF"/>
        </w:rPr>
        <w:t xml:space="preserve">Business Reasons for </w:t>
      </w:r>
      <w:r w:rsidR="00471BE4">
        <w:rPr>
          <w:rFonts w:ascii="Times New Roman" w:hAnsi="Times New Roman" w:cs="Times New Roman"/>
          <w:b/>
          <w:shd w:val="clear" w:color="auto" w:fill="FFFFFF"/>
        </w:rPr>
        <w:t xml:space="preserve">the </w:t>
      </w:r>
      <w:r w:rsidRPr="00AD4EF6">
        <w:rPr>
          <w:rFonts w:ascii="Times New Roman" w:hAnsi="Times New Roman" w:cs="Times New Roman"/>
          <w:b/>
          <w:shd w:val="clear" w:color="auto" w:fill="FFFFFF"/>
        </w:rPr>
        <w:t>usage of Analytical Tools:</w:t>
      </w:r>
    </w:p>
    <w:p w:rsidR="00AD4EF6" w:rsidRPr="00471BE4" w:rsidRDefault="00AD4EF6" w:rsidP="00471BE4">
      <w:pPr>
        <w:pStyle w:val="ListParagraph"/>
        <w:numPr>
          <w:ilvl w:val="0"/>
          <w:numId w:val="4"/>
        </w:numPr>
        <w:spacing w:line="480" w:lineRule="auto"/>
        <w:jc w:val="both"/>
        <w:rPr>
          <w:rFonts w:ascii="Times New Roman" w:hAnsi="Times New Roman" w:cs="Times New Roman"/>
          <w:shd w:val="clear" w:color="auto" w:fill="FFFFFF"/>
        </w:rPr>
      </w:pPr>
      <w:r w:rsidRPr="00471BE4">
        <w:rPr>
          <w:rFonts w:ascii="Times New Roman" w:hAnsi="Times New Roman" w:cs="Times New Roman"/>
          <w:shd w:val="clear" w:color="auto" w:fill="FFFFFF"/>
        </w:rPr>
        <w:t>T</w:t>
      </w:r>
      <w:r w:rsidR="000064D4" w:rsidRPr="00471BE4">
        <w:rPr>
          <w:rFonts w:ascii="Times New Roman" w:hAnsi="Times New Roman" w:cs="Times New Roman"/>
          <w:shd w:val="clear" w:color="auto" w:fill="FFFFFF"/>
        </w:rPr>
        <w:t xml:space="preserve">he new tools provide a means to more efficiently evaluate the multi-faceted characteristics of workers' compensation claims 30, 60, 180, 360, or any number of days after the date of the accident. </w:t>
      </w:r>
    </w:p>
    <w:p w:rsidR="00AD4EF6" w:rsidRPr="00471BE4" w:rsidRDefault="00AD4EF6" w:rsidP="00471BE4">
      <w:pPr>
        <w:pStyle w:val="ListParagraph"/>
        <w:numPr>
          <w:ilvl w:val="0"/>
          <w:numId w:val="4"/>
        </w:numPr>
        <w:spacing w:line="480" w:lineRule="auto"/>
        <w:jc w:val="both"/>
        <w:rPr>
          <w:rFonts w:ascii="Times New Roman" w:hAnsi="Times New Roman" w:cs="Times New Roman"/>
          <w:shd w:val="clear" w:color="auto" w:fill="FFFFFF"/>
        </w:rPr>
      </w:pPr>
      <w:r w:rsidRPr="00471BE4">
        <w:rPr>
          <w:rFonts w:ascii="Times New Roman" w:hAnsi="Times New Roman" w:cs="Times New Roman"/>
          <w:shd w:val="clear" w:color="auto" w:fill="FFFFFF"/>
        </w:rPr>
        <w:t>T</w:t>
      </w:r>
      <w:r w:rsidR="000064D4" w:rsidRPr="00471BE4">
        <w:rPr>
          <w:rFonts w:ascii="Times New Roman" w:hAnsi="Times New Roman" w:cs="Times New Roman"/>
          <w:shd w:val="clear" w:color="auto" w:fill="FFFFFF"/>
        </w:rPr>
        <w:t xml:space="preserve">he segmentation process provides an efficient means to triage claims, where the most seasoned adjusters and medical case managers can be assigned to claims identified as high-cost claims. </w:t>
      </w:r>
    </w:p>
    <w:p w:rsidR="00AD4EF6" w:rsidRPr="00471BE4" w:rsidRDefault="00AD4EF6" w:rsidP="00471BE4">
      <w:pPr>
        <w:pStyle w:val="ListParagraph"/>
        <w:numPr>
          <w:ilvl w:val="0"/>
          <w:numId w:val="4"/>
        </w:numPr>
        <w:spacing w:line="480" w:lineRule="auto"/>
        <w:jc w:val="both"/>
        <w:rPr>
          <w:rFonts w:ascii="Times New Roman" w:hAnsi="Times New Roman" w:cs="Times New Roman"/>
          <w:shd w:val="clear" w:color="auto" w:fill="FFFFFF"/>
        </w:rPr>
      </w:pPr>
      <w:r w:rsidRPr="00471BE4">
        <w:rPr>
          <w:rFonts w:ascii="Times New Roman" w:hAnsi="Times New Roman" w:cs="Times New Roman"/>
          <w:shd w:val="clear" w:color="auto" w:fill="FFFFFF"/>
        </w:rPr>
        <w:t>T</w:t>
      </w:r>
      <w:r w:rsidR="000064D4" w:rsidRPr="00471BE4">
        <w:rPr>
          <w:rFonts w:ascii="Times New Roman" w:hAnsi="Times New Roman" w:cs="Times New Roman"/>
          <w:shd w:val="clear" w:color="auto" w:fill="FFFFFF"/>
        </w:rPr>
        <w:t xml:space="preserve">he analytical process makes it easier to identify outliers, and particularly outliers that may not necessarily have extraordinary costs but are outliers when compared to other claims with similar characteristics. </w:t>
      </w:r>
    </w:p>
    <w:p w:rsidR="00AD4EF6" w:rsidRPr="00471BE4" w:rsidRDefault="00AD4EF6" w:rsidP="00471BE4">
      <w:pPr>
        <w:pStyle w:val="ListParagraph"/>
        <w:numPr>
          <w:ilvl w:val="0"/>
          <w:numId w:val="4"/>
        </w:numPr>
        <w:spacing w:line="480" w:lineRule="auto"/>
        <w:jc w:val="both"/>
        <w:rPr>
          <w:rFonts w:ascii="Times New Roman" w:hAnsi="Times New Roman" w:cs="Times New Roman"/>
          <w:shd w:val="clear" w:color="auto" w:fill="FFFFFF"/>
        </w:rPr>
      </w:pPr>
      <w:r w:rsidRPr="00471BE4">
        <w:rPr>
          <w:rFonts w:ascii="Times New Roman" w:hAnsi="Times New Roman" w:cs="Times New Roman"/>
          <w:shd w:val="clear" w:color="auto" w:fill="FFFFFF"/>
        </w:rPr>
        <w:t>T</w:t>
      </w:r>
      <w:r w:rsidR="000064D4" w:rsidRPr="00471BE4">
        <w:rPr>
          <w:rFonts w:ascii="Times New Roman" w:hAnsi="Times New Roman" w:cs="Times New Roman"/>
          <w:shd w:val="clear" w:color="auto" w:fill="FFFFFF"/>
        </w:rPr>
        <w:t>he claim segmentation results may identify circumstances where a business process might be changed to lower claim costs</w:t>
      </w:r>
      <w:r w:rsidR="00471BE4" w:rsidRPr="00471BE4">
        <w:rPr>
          <w:rFonts w:ascii="Times New Roman" w:hAnsi="Times New Roman" w:cs="Times New Roman"/>
          <w:shd w:val="clear" w:color="auto" w:fill="FFFFFF"/>
        </w:rPr>
        <w:t>.</w:t>
      </w:r>
    </w:p>
    <w:p w:rsidR="00F14998" w:rsidRPr="00EA5044" w:rsidRDefault="000D18A8" w:rsidP="005E5926">
      <w:pPr>
        <w:spacing w:line="480" w:lineRule="auto"/>
        <w:rPr>
          <w:rFonts w:ascii="Times New Roman" w:hAnsi="Times New Roman" w:cs="Times New Roman"/>
          <w:b/>
          <w:spacing w:val="-5"/>
          <w:sz w:val="27"/>
          <w:szCs w:val="27"/>
          <w:shd w:val="clear" w:color="auto" w:fill="FFFFFF"/>
        </w:rPr>
      </w:pPr>
      <w:r>
        <w:rPr>
          <w:rFonts w:ascii="Times New Roman" w:hAnsi="Times New Roman" w:cs="Times New Roman"/>
          <w:b/>
          <w:spacing w:val="-5"/>
          <w:szCs w:val="27"/>
          <w:shd w:val="clear" w:color="auto" w:fill="FFFFFF"/>
        </w:rPr>
        <w:t>Utilization</w:t>
      </w:r>
      <w:r w:rsidR="0035519F">
        <w:rPr>
          <w:rFonts w:ascii="Times New Roman" w:hAnsi="Times New Roman" w:cs="Times New Roman"/>
          <w:b/>
          <w:spacing w:val="-5"/>
          <w:szCs w:val="27"/>
          <w:shd w:val="clear" w:color="auto" w:fill="FFFFFF"/>
        </w:rPr>
        <w:t xml:space="preserve"> of external data in Big Data Analytics</w:t>
      </w:r>
      <w:bookmarkStart w:id="0" w:name="_GoBack"/>
      <w:bookmarkEnd w:id="0"/>
      <w:r w:rsidR="00F14998" w:rsidRPr="005C381B">
        <w:rPr>
          <w:rFonts w:ascii="Times New Roman" w:hAnsi="Times New Roman" w:cs="Times New Roman"/>
          <w:b/>
          <w:spacing w:val="-5"/>
          <w:szCs w:val="27"/>
          <w:shd w:val="clear" w:color="auto" w:fill="FFFFFF"/>
        </w:rPr>
        <w:t>:</w:t>
      </w:r>
    </w:p>
    <w:p w:rsidR="00982761" w:rsidRDefault="0047688D" w:rsidP="00471BE4">
      <w:pPr>
        <w:spacing w:line="480" w:lineRule="auto"/>
        <w:ind w:firstLine="720"/>
        <w:jc w:val="both"/>
        <w:rPr>
          <w:rFonts w:ascii="Times New Roman" w:hAnsi="Times New Roman" w:cs="Times New Roman"/>
          <w:spacing w:val="-5"/>
          <w:shd w:val="clear" w:color="auto" w:fill="FFFFFF"/>
        </w:rPr>
      </w:pPr>
      <w:r w:rsidRPr="005C381B">
        <w:rPr>
          <w:rFonts w:ascii="Times New Roman" w:hAnsi="Times New Roman" w:cs="Times New Roman"/>
          <w:spacing w:val="-5"/>
          <w:shd w:val="clear" w:color="auto" w:fill="FFFFFF"/>
        </w:rPr>
        <w:t>The proliferation of third-party data sources is reducing insurers’ dependence on internal data. Digital “data exhaust” from social media and multimedia, smartphones, computers, and other consumer and industrial devices</w:t>
      </w:r>
      <w:r w:rsidR="005C381B">
        <w:rPr>
          <w:rFonts w:ascii="Times New Roman" w:hAnsi="Times New Roman" w:cs="Times New Roman"/>
          <w:spacing w:val="-5"/>
          <w:shd w:val="clear" w:color="auto" w:fill="FFFFFF"/>
        </w:rPr>
        <w:t xml:space="preserve"> have</w:t>
      </w:r>
      <w:r w:rsidRPr="005C381B">
        <w:rPr>
          <w:rFonts w:ascii="Times New Roman" w:hAnsi="Times New Roman" w:cs="Times New Roman"/>
          <w:spacing w:val="-5"/>
          <w:shd w:val="clear" w:color="auto" w:fill="FFFFFF"/>
        </w:rPr>
        <w:t xml:space="preserve"> become a rich source for </w:t>
      </w:r>
      <w:r w:rsidR="005C381B">
        <w:rPr>
          <w:rFonts w:ascii="Times New Roman" w:hAnsi="Times New Roman" w:cs="Times New Roman"/>
          <w:spacing w:val="-5"/>
          <w:shd w:val="clear" w:color="auto" w:fill="FFFFFF"/>
        </w:rPr>
        <w:t xml:space="preserve">customer </w:t>
      </w:r>
      <w:r w:rsidR="005C381B" w:rsidRPr="005C381B">
        <w:rPr>
          <w:rFonts w:ascii="Times New Roman" w:hAnsi="Times New Roman" w:cs="Times New Roman"/>
          <w:spacing w:val="-5"/>
          <w:shd w:val="clear" w:color="auto" w:fill="FFFFFF"/>
        </w:rPr>
        <w:t>behavioural</w:t>
      </w:r>
      <w:r w:rsidRPr="005C381B">
        <w:rPr>
          <w:rFonts w:ascii="Times New Roman" w:hAnsi="Times New Roman" w:cs="Times New Roman"/>
          <w:spacing w:val="-5"/>
          <w:shd w:val="clear" w:color="auto" w:fill="FFFFFF"/>
        </w:rPr>
        <w:t xml:space="preserve"> insights. With much better access to third-party data from a wide variety of sources, insurers ca</w:t>
      </w:r>
      <w:r w:rsidR="005C381B">
        <w:rPr>
          <w:rFonts w:ascii="Times New Roman" w:hAnsi="Times New Roman" w:cs="Times New Roman"/>
          <w:spacing w:val="-5"/>
          <w:shd w:val="clear" w:color="auto" w:fill="FFFFFF"/>
        </w:rPr>
        <w:t xml:space="preserve">n pose new questions and </w:t>
      </w:r>
      <w:r w:rsidRPr="005C381B">
        <w:rPr>
          <w:rFonts w:ascii="Times New Roman" w:hAnsi="Times New Roman" w:cs="Times New Roman"/>
          <w:spacing w:val="-5"/>
          <w:shd w:val="clear" w:color="auto" w:fill="FFFFFF"/>
        </w:rPr>
        <w:t xml:space="preserve">understand </w:t>
      </w:r>
      <w:r w:rsidR="005C381B">
        <w:rPr>
          <w:rFonts w:ascii="Times New Roman" w:hAnsi="Times New Roman" w:cs="Times New Roman"/>
          <w:spacing w:val="-5"/>
          <w:shd w:val="clear" w:color="auto" w:fill="FFFFFF"/>
        </w:rPr>
        <w:t xml:space="preserve">better the </w:t>
      </w:r>
      <w:r w:rsidRPr="005C381B">
        <w:rPr>
          <w:rFonts w:ascii="Times New Roman" w:hAnsi="Times New Roman" w:cs="Times New Roman"/>
          <w:spacing w:val="-5"/>
          <w:shd w:val="clear" w:color="auto" w:fill="FFFFFF"/>
        </w:rPr>
        <w:t xml:space="preserve">many different types of risks. </w:t>
      </w:r>
      <w:r w:rsidR="00AD4EF6" w:rsidRPr="00F14998">
        <w:rPr>
          <w:rFonts w:ascii="Times New Roman" w:hAnsi="Times New Roman" w:cs="Times New Roman"/>
          <w:shd w:val="clear" w:color="auto" w:fill="FFFFFF"/>
        </w:rPr>
        <w:t>New data can now be captured, enabling new ways to segment claims into different claim-cost groups. Demographic characteristics include the injured body part and the nature of the injury, the timeliness of reporting the injury, and the presence of an attorney, as well as the age, sex, and marital status of the injured worker.</w:t>
      </w:r>
      <w:r w:rsidR="00AD4EF6">
        <w:rPr>
          <w:rFonts w:ascii="Times New Roman" w:hAnsi="Times New Roman" w:cs="Times New Roman"/>
          <w:shd w:val="clear" w:color="auto" w:fill="FFFFFF"/>
        </w:rPr>
        <w:t xml:space="preserve"> </w:t>
      </w:r>
      <w:r w:rsidR="00332CB3">
        <w:rPr>
          <w:rFonts w:ascii="Times New Roman" w:hAnsi="Times New Roman" w:cs="Times New Roman"/>
          <w:spacing w:val="-5"/>
          <w:shd w:val="clear" w:color="auto" w:fill="FFFFFF"/>
        </w:rPr>
        <w:t>They can also</w:t>
      </w:r>
      <w:r w:rsidRPr="005C381B">
        <w:rPr>
          <w:rFonts w:ascii="Times New Roman" w:hAnsi="Times New Roman" w:cs="Times New Roman"/>
          <w:spacing w:val="-5"/>
          <w:shd w:val="clear" w:color="auto" w:fill="FFFFFF"/>
        </w:rPr>
        <w:t xml:space="preserve"> </w:t>
      </w:r>
      <w:r w:rsidR="00332CB3">
        <w:rPr>
          <w:rFonts w:ascii="Times New Roman" w:hAnsi="Times New Roman" w:cs="Times New Roman"/>
          <w:spacing w:val="-5"/>
          <w:shd w:val="clear" w:color="auto" w:fill="FFFFFF"/>
        </w:rPr>
        <w:t>help answer questions like:</w:t>
      </w:r>
    </w:p>
    <w:p w:rsidR="00982761" w:rsidRPr="00332CB3" w:rsidRDefault="00982761" w:rsidP="00471BE4">
      <w:pPr>
        <w:pStyle w:val="ListParagraph"/>
        <w:numPr>
          <w:ilvl w:val="0"/>
          <w:numId w:val="3"/>
        </w:numPr>
        <w:spacing w:line="480" w:lineRule="auto"/>
        <w:jc w:val="both"/>
        <w:rPr>
          <w:rFonts w:ascii="Times New Roman" w:hAnsi="Times New Roman" w:cs="Times New Roman"/>
          <w:spacing w:val="-5"/>
          <w:shd w:val="clear" w:color="auto" w:fill="FFFFFF"/>
        </w:rPr>
      </w:pPr>
      <w:r w:rsidRPr="00332CB3">
        <w:rPr>
          <w:rFonts w:ascii="Times New Roman" w:hAnsi="Times New Roman" w:cs="Times New Roman"/>
          <w:spacing w:val="-5"/>
          <w:shd w:val="clear" w:color="auto" w:fill="FFFFFF"/>
        </w:rPr>
        <w:lastRenderedPageBreak/>
        <w:t>W</w:t>
      </w:r>
      <w:r w:rsidR="0047688D" w:rsidRPr="00332CB3">
        <w:rPr>
          <w:rFonts w:ascii="Times New Roman" w:hAnsi="Times New Roman" w:cs="Times New Roman"/>
          <w:spacing w:val="-5"/>
          <w:shd w:val="clear" w:color="auto" w:fill="FFFFFF"/>
        </w:rPr>
        <w:t xml:space="preserve">hich combination of geodemographic factors and treatment options will have the biggest impact on the life expectancies of people with Parkinson’s disease? </w:t>
      </w:r>
    </w:p>
    <w:p w:rsidR="00982761" w:rsidRPr="00332CB3" w:rsidRDefault="0047688D" w:rsidP="00471BE4">
      <w:pPr>
        <w:pStyle w:val="ListParagraph"/>
        <w:numPr>
          <w:ilvl w:val="0"/>
          <w:numId w:val="3"/>
        </w:numPr>
        <w:spacing w:line="480" w:lineRule="auto"/>
        <w:jc w:val="both"/>
        <w:rPr>
          <w:rFonts w:ascii="Times New Roman" w:hAnsi="Times New Roman" w:cs="Times New Roman"/>
          <w:spacing w:val="-5"/>
          <w:shd w:val="clear" w:color="auto" w:fill="FFFFFF"/>
        </w:rPr>
      </w:pPr>
      <w:r w:rsidRPr="00332CB3">
        <w:rPr>
          <w:rFonts w:ascii="Times New Roman" w:hAnsi="Times New Roman" w:cs="Times New Roman"/>
          <w:spacing w:val="-5"/>
          <w:shd w:val="clear" w:color="auto" w:fill="FFFFFF"/>
        </w:rPr>
        <w:t xml:space="preserve">Which combination of corporate </w:t>
      </w:r>
      <w:r w:rsidR="00982761" w:rsidRPr="00332CB3">
        <w:rPr>
          <w:rFonts w:ascii="Times New Roman" w:hAnsi="Times New Roman" w:cs="Times New Roman"/>
          <w:spacing w:val="-5"/>
          <w:shd w:val="clear" w:color="auto" w:fill="FFFFFF"/>
        </w:rPr>
        <w:t>behaviours</w:t>
      </w:r>
      <w:r w:rsidRPr="00332CB3">
        <w:rPr>
          <w:rFonts w:ascii="Times New Roman" w:hAnsi="Times New Roman" w:cs="Times New Roman"/>
          <w:spacing w:val="-5"/>
          <w:shd w:val="clear" w:color="auto" w:fill="FFFFFF"/>
        </w:rPr>
        <w:t xml:space="preserve"> in health and safety management is predictive of lower worker-compensation claims? </w:t>
      </w:r>
    </w:p>
    <w:p w:rsidR="00CD3C51" w:rsidRPr="00332CB3" w:rsidRDefault="0047688D" w:rsidP="00471BE4">
      <w:pPr>
        <w:pStyle w:val="ListParagraph"/>
        <w:numPr>
          <w:ilvl w:val="0"/>
          <w:numId w:val="3"/>
        </w:numPr>
        <w:spacing w:line="480" w:lineRule="auto"/>
        <w:jc w:val="both"/>
        <w:rPr>
          <w:rFonts w:ascii="Times New Roman" w:hAnsi="Times New Roman" w:cs="Times New Roman"/>
          <w:shd w:val="clear" w:color="auto" w:fill="FFFFFF"/>
        </w:rPr>
      </w:pPr>
      <w:r w:rsidRPr="00332CB3">
        <w:rPr>
          <w:rFonts w:ascii="Times New Roman" w:hAnsi="Times New Roman" w:cs="Times New Roman"/>
          <w:spacing w:val="-5"/>
          <w:shd w:val="clear" w:color="auto" w:fill="FFFFFF"/>
        </w:rPr>
        <w:t>What is the probability that, within a given geographic radius, a person will die from a car accident or lose his or her house in a flood?</w:t>
      </w:r>
    </w:p>
    <w:sectPr w:rsidR="00CD3C51" w:rsidRPr="00332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228A"/>
    <w:multiLevelType w:val="hybridMultilevel"/>
    <w:tmpl w:val="6E343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D55CC7"/>
    <w:multiLevelType w:val="hybridMultilevel"/>
    <w:tmpl w:val="F3C09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7E265C"/>
    <w:multiLevelType w:val="multilevel"/>
    <w:tmpl w:val="93EA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3B0870"/>
    <w:multiLevelType w:val="hybridMultilevel"/>
    <w:tmpl w:val="E3DCF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51"/>
    <w:rsid w:val="000064D4"/>
    <w:rsid w:val="000B1F32"/>
    <w:rsid w:val="000D18A8"/>
    <w:rsid w:val="00131821"/>
    <w:rsid w:val="00150D0F"/>
    <w:rsid w:val="0018619A"/>
    <w:rsid w:val="001B7AC0"/>
    <w:rsid w:val="00261905"/>
    <w:rsid w:val="002B1673"/>
    <w:rsid w:val="002D75FC"/>
    <w:rsid w:val="00332CB3"/>
    <w:rsid w:val="003436BD"/>
    <w:rsid w:val="0035519F"/>
    <w:rsid w:val="003E64E4"/>
    <w:rsid w:val="00450D77"/>
    <w:rsid w:val="00471BE4"/>
    <w:rsid w:val="0047688D"/>
    <w:rsid w:val="00505114"/>
    <w:rsid w:val="0052341C"/>
    <w:rsid w:val="00552BB3"/>
    <w:rsid w:val="0057459B"/>
    <w:rsid w:val="005C381B"/>
    <w:rsid w:val="005E5926"/>
    <w:rsid w:val="006136D5"/>
    <w:rsid w:val="00623BE0"/>
    <w:rsid w:val="0066088F"/>
    <w:rsid w:val="00677D6F"/>
    <w:rsid w:val="006E2938"/>
    <w:rsid w:val="00735D7E"/>
    <w:rsid w:val="00835425"/>
    <w:rsid w:val="008A7ABA"/>
    <w:rsid w:val="00960C26"/>
    <w:rsid w:val="00982761"/>
    <w:rsid w:val="009F2547"/>
    <w:rsid w:val="00AC4B31"/>
    <w:rsid w:val="00AD4EF6"/>
    <w:rsid w:val="00BD6E08"/>
    <w:rsid w:val="00BF4DDD"/>
    <w:rsid w:val="00C3592E"/>
    <w:rsid w:val="00C438F1"/>
    <w:rsid w:val="00C931AF"/>
    <w:rsid w:val="00CD2613"/>
    <w:rsid w:val="00CD3C51"/>
    <w:rsid w:val="00CE5304"/>
    <w:rsid w:val="00CE7C9B"/>
    <w:rsid w:val="00D360FC"/>
    <w:rsid w:val="00D838E0"/>
    <w:rsid w:val="00E8018D"/>
    <w:rsid w:val="00EA5044"/>
    <w:rsid w:val="00F14998"/>
    <w:rsid w:val="00F64287"/>
    <w:rsid w:val="00F838E0"/>
    <w:rsid w:val="00F86C82"/>
    <w:rsid w:val="00FB6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7A6D"/>
  <w15:chartTrackingRefBased/>
  <w15:docId w15:val="{49121C86-64FD-49D2-9AEE-57A9F0BE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4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35425"/>
    <w:rPr>
      <w:color w:val="0000FF"/>
      <w:u w:val="single"/>
    </w:rPr>
  </w:style>
  <w:style w:type="character" w:styleId="Emphasis">
    <w:name w:val="Emphasis"/>
    <w:basedOn w:val="DefaultParagraphFont"/>
    <w:uiPriority w:val="20"/>
    <w:qFormat/>
    <w:rsid w:val="00E8018D"/>
    <w:rPr>
      <w:i/>
      <w:iCs/>
    </w:rPr>
  </w:style>
  <w:style w:type="paragraph" w:styleId="ListParagraph">
    <w:name w:val="List Paragraph"/>
    <w:basedOn w:val="Normal"/>
    <w:uiPriority w:val="34"/>
    <w:qFormat/>
    <w:rsid w:val="00CD2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2367">
      <w:bodyDiv w:val="1"/>
      <w:marLeft w:val="0"/>
      <w:marRight w:val="0"/>
      <w:marTop w:val="0"/>
      <w:marBottom w:val="0"/>
      <w:divBdr>
        <w:top w:val="none" w:sz="0" w:space="0" w:color="auto"/>
        <w:left w:val="none" w:sz="0" w:space="0" w:color="auto"/>
        <w:bottom w:val="none" w:sz="0" w:space="0" w:color="auto"/>
        <w:right w:val="none" w:sz="0" w:space="0" w:color="auto"/>
      </w:divBdr>
      <w:divsChild>
        <w:div w:id="632715560">
          <w:marLeft w:val="0"/>
          <w:marRight w:val="0"/>
          <w:marTop w:val="0"/>
          <w:marBottom w:val="0"/>
          <w:divBdr>
            <w:top w:val="none" w:sz="0" w:space="0" w:color="auto"/>
            <w:left w:val="none" w:sz="0" w:space="0" w:color="auto"/>
            <w:bottom w:val="none" w:sz="0" w:space="0" w:color="auto"/>
            <w:right w:val="none" w:sz="0" w:space="0" w:color="auto"/>
          </w:divBdr>
        </w:div>
        <w:div w:id="710769409">
          <w:marLeft w:val="0"/>
          <w:marRight w:val="0"/>
          <w:marTop w:val="0"/>
          <w:marBottom w:val="0"/>
          <w:divBdr>
            <w:top w:val="none" w:sz="0" w:space="0" w:color="auto"/>
            <w:left w:val="none" w:sz="0" w:space="0" w:color="auto"/>
            <w:bottom w:val="none" w:sz="0" w:space="0" w:color="auto"/>
            <w:right w:val="none" w:sz="0" w:space="0" w:color="auto"/>
          </w:divBdr>
        </w:div>
        <w:div w:id="306478611">
          <w:marLeft w:val="0"/>
          <w:marRight w:val="0"/>
          <w:marTop w:val="0"/>
          <w:marBottom w:val="0"/>
          <w:divBdr>
            <w:top w:val="none" w:sz="0" w:space="0" w:color="auto"/>
            <w:left w:val="none" w:sz="0" w:space="0" w:color="auto"/>
            <w:bottom w:val="none" w:sz="0" w:space="0" w:color="auto"/>
            <w:right w:val="none" w:sz="0" w:space="0" w:color="auto"/>
          </w:divBdr>
        </w:div>
        <w:div w:id="1261182153">
          <w:marLeft w:val="0"/>
          <w:marRight w:val="0"/>
          <w:marTop w:val="0"/>
          <w:marBottom w:val="0"/>
          <w:divBdr>
            <w:top w:val="none" w:sz="0" w:space="0" w:color="auto"/>
            <w:left w:val="none" w:sz="0" w:space="0" w:color="auto"/>
            <w:bottom w:val="none" w:sz="0" w:space="0" w:color="auto"/>
            <w:right w:val="none" w:sz="0" w:space="0" w:color="auto"/>
          </w:divBdr>
        </w:div>
        <w:div w:id="1794596390">
          <w:marLeft w:val="0"/>
          <w:marRight w:val="0"/>
          <w:marTop w:val="0"/>
          <w:marBottom w:val="0"/>
          <w:divBdr>
            <w:top w:val="none" w:sz="0" w:space="0" w:color="auto"/>
            <w:left w:val="none" w:sz="0" w:space="0" w:color="auto"/>
            <w:bottom w:val="none" w:sz="0" w:space="0" w:color="auto"/>
            <w:right w:val="none" w:sz="0" w:space="0" w:color="auto"/>
          </w:divBdr>
        </w:div>
        <w:div w:id="2122996229">
          <w:marLeft w:val="0"/>
          <w:marRight w:val="0"/>
          <w:marTop w:val="0"/>
          <w:marBottom w:val="0"/>
          <w:divBdr>
            <w:top w:val="none" w:sz="0" w:space="0" w:color="auto"/>
            <w:left w:val="none" w:sz="0" w:space="0" w:color="auto"/>
            <w:bottom w:val="none" w:sz="0" w:space="0" w:color="auto"/>
            <w:right w:val="none" w:sz="0" w:space="0" w:color="auto"/>
          </w:divBdr>
        </w:div>
        <w:div w:id="565915268">
          <w:marLeft w:val="0"/>
          <w:marRight w:val="0"/>
          <w:marTop w:val="0"/>
          <w:marBottom w:val="0"/>
          <w:divBdr>
            <w:top w:val="none" w:sz="0" w:space="0" w:color="auto"/>
            <w:left w:val="none" w:sz="0" w:space="0" w:color="auto"/>
            <w:bottom w:val="none" w:sz="0" w:space="0" w:color="auto"/>
            <w:right w:val="none" w:sz="0" w:space="0" w:color="auto"/>
          </w:divBdr>
        </w:div>
        <w:div w:id="308902161">
          <w:marLeft w:val="0"/>
          <w:marRight w:val="0"/>
          <w:marTop w:val="0"/>
          <w:marBottom w:val="0"/>
          <w:divBdr>
            <w:top w:val="none" w:sz="0" w:space="0" w:color="auto"/>
            <w:left w:val="none" w:sz="0" w:space="0" w:color="auto"/>
            <w:bottom w:val="none" w:sz="0" w:space="0" w:color="auto"/>
            <w:right w:val="none" w:sz="0" w:space="0" w:color="auto"/>
          </w:divBdr>
        </w:div>
        <w:div w:id="646664047">
          <w:marLeft w:val="0"/>
          <w:marRight w:val="0"/>
          <w:marTop w:val="0"/>
          <w:marBottom w:val="0"/>
          <w:divBdr>
            <w:top w:val="none" w:sz="0" w:space="0" w:color="auto"/>
            <w:left w:val="none" w:sz="0" w:space="0" w:color="auto"/>
            <w:bottom w:val="none" w:sz="0" w:space="0" w:color="auto"/>
            <w:right w:val="none" w:sz="0" w:space="0" w:color="auto"/>
          </w:divBdr>
        </w:div>
        <w:div w:id="30502954">
          <w:marLeft w:val="0"/>
          <w:marRight w:val="0"/>
          <w:marTop w:val="0"/>
          <w:marBottom w:val="0"/>
          <w:divBdr>
            <w:top w:val="none" w:sz="0" w:space="0" w:color="auto"/>
            <w:left w:val="none" w:sz="0" w:space="0" w:color="auto"/>
            <w:bottom w:val="none" w:sz="0" w:space="0" w:color="auto"/>
            <w:right w:val="none" w:sz="0" w:space="0" w:color="auto"/>
          </w:divBdr>
        </w:div>
        <w:div w:id="664283707">
          <w:marLeft w:val="0"/>
          <w:marRight w:val="0"/>
          <w:marTop w:val="0"/>
          <w:marBottom w:val="0"/>
          <w:divBdr>
            <w:top w:val="none" w:sz="0" w:space="0" w:color="auto"/>
            <w:left w:val="none" w:sz="0" w:space="0" w:color="auto"/>
            <w:bottom w:val="none" w:sz="0" w:space="0" w:color="auto"/>
            <w:right w:val="none" w:sz="0" w:space="0" w:color="auto"/>
          </w:divBdr>
        </w:div>
        <w:div w:id="716900916">
          <w:marLeft w:val="0"/>
          <w:marRight w:val="0"/>
          <w:marTop w:val="0"/>
          <w:marBottom w:val="0"/>
          <w:divBdr>
            <w:top w:val="none" w:sz="0" w:space="0" w:color="auto"/>
            <w:left w:val="none" w:sz="0" w:space="0" w:color="auto"/>
            <w:bottom w:val="none" w:sz="0" w:space="0" w:color="auto"/>
            <w:right w:val="none" w:sz="0" w:space="0" w:color="auto"/>
          </w:divBdr>
        </w:div>
        <w:div w:id="2141454675">
          <w:marLeft w:val="0"/>
          <w:marRight w:val="0"/>
          <w:marTop w:val="0"/>
          <w:marBottom w:val="0"/>
          <w:divBdr>
            <w:top w:val="none" w:sz="0" w:space="0" w:color="auto"/>
            <w:left w:val="none" w:sz="0" w:space="0" w:color="auto"/>
            <w:bottom w:val="none" w:sz="0" w:space="0" w:color="auto"/>
            <w:right w:val="none" w:sz="0" w:space="0" w:color="auto"/>
          </w:divBdr>
        </w:div>
        <w:div w:id="1157529036">
          <w:marLeft w:val="0"/>
          <w:marRight w:val="0"/>
          <w:marTop w:val="0"/>
          <w:marBottom w:val="0"/>
          <w:divBdr>
            <w:top w:val="none" w:sz="0" w:space="0" w:color="auto"/>
            <w:left w:val="none" w:sz="0" w:space="0" w:color="auto"/>
            <w:bottom w:val="none" w:sz="0" w:space="0" w:color="auto"/>
            <w:right w:val="none" w:sz="0" w:space="0" w:color="auto"/>
          </w:divBdr>
        </w:div>
        <w:div w:id="927540574">
          <w:marLeft w:val="0"/>
          <w:marRight w:val="0"/>
          <w:marTop w:val="0"/>
          <w:marBottom w:val="0"/>
          <w:divBdr>
            <w:top w:val="none" w:sz="0" w:space="0" w:color="auto"/>
            <w:left w:val="none" w:sz="0" w:space="0" w:color="auto"/>
            <w:bottom w:val="none" w:sz="0" w:space="0" w:color="auto"/>
            <w:right w:val="none" w:sz="0" w:space="0" w:color="auto"/>
          </w:divBdr>
        </w:div>
        <w:div w:id="517473926">
          <w:marLeft w:val="0"/>
          <w:marRight w:val="0"/>
          <w:marTop w:val="0"/>
          <w:marBottom w:val="0"/>
          <w:divBdr>
            <w:top w:val="none" w:sz="0" w:space="0" w:color="auto"/>
            <w:left w:val="none" w:sz="0" w:space="0" w:color="auto"/>
            <w:bottom w:val="none" w:sz="0" w:space="0" w:color="auto"/>
            <w:right w:val="none" w:sz="0" w:space="0" w:color="auto"/>
          </w:divBdr>
        </w:div>
        <w:div w:id="1001736616">
          <w:marLeft w:val="0"/>
          <w:marRight w:val="0"/>
          <w:marTop w:val="0"/>
          <w:marBottom w:val="0"/>
          <w:divBdr>
            <w:top w:val="none" w:sz="0" w:space="0" w:color="auto"/>
            <w:left w:val="none" w:sz="0" w:space="0" w:color="auto"/>
            <w:bottom w:val="none" w:sz="0" w:space="0" w:color="auto"/>
            <w:right w:val="none" w:sz="0" w:space="0" w:color="auto"/>
          </w:divBdr>
        </w:div>
        <w:div w:id="1276449300">
          <w:marLeft w:val="0"/>
          <w:marRight w:val="0"/>
          <w:marTop w:val="0"/>
          <w:marBottom w:val="0"/>
          <w:divBdr>
            <w:top w:val="none" w:sz="0" w:space="0" w:color="auto"/>
            <w:left w:val="none" w:sz="0" w:space="0" w:color="auto"/>
            <w:bottom w:val="none" w:sz="0" w:space="0" w:color="auto"/>
            <w:right w:val="none" w:sz="0" w:space="0" w:color="auto"/>
          </w:divBdr>
        </w:div>
        <w:div w:id="88165467">
          <w:marLeft w:val="0"/>
          <w:marRight w:val="0"/>
          <w:marTop w:val="0"/>
          <w:marBottom w:val="0"/>
          <w:divBdr>
            <w:top w:val="none" w:sz="0" w:space="0" w:color="auto"/>
            <w:left w:val="none" w:sz="0" w:space="0" w:color="auto"/>
            <w:bottom w:val="none" w:sz="0" w:space="0" w:color="auto"/>
            <w:right w:val="none" w:sz="0" w:space="0" w:color="auto"/>
          </w:divBdr>
        </w:div>
        <w:div w:id="1538659743">
          <w:marLeft w:val="0"/>
          <w:marRight w:val="0"/>
          <w:marTop w:val="0"/>
          <w:marBottom w:val="0"/>
          <w:divBdr>
            <w:top w:val="none" w:sz="0" w:space="0" w:color="auto"/>
            <w:left w:val="none" w:sz="0" w:space="0" w:color="auto"/>
            <w:bottom w:val="none" w:sz="0" w:space="0" w:color="auto"/>
            <w:right w:val="none" w:sz="0" w:space="0" w:color="auto"/>
          </w:divBdr>
        </w:div>
        <w:div w:id="197550307">
          <w:marLeft w:val="0"/>
          <w:marRight w:val="0"/>
          <w:marTop w:val="0"/>
          <w:marBottom w:val="0"/>
          <w:divBdr>
            <w:top w:val="none" w:sz="0" w:space="0" w:color="auto"/>
            <w:left w:val="none" w:sz="0" w:space="0" w:color="auto"/>
            <w:bottom w:val="none" w:sz="0" w:space="0" w:color="auto"/>
            <w:right w:val="none" w:sz="0" w:space="0" w:color="auto"/>
          </w:divBdr>
        </w:div>
        <w:div w:id="285624297">
          <w:marLeft w:val="0"/>
          <w:marRight w:val="0"/>
          <w:marTop w:val="0"/>
          <w:marBottom w:val="0"/>
          <w:divBdr>
            <w:top w:val="none" w:sz="0" w:space="0" w:color="auto"/>
            <w:left w:val="none" w:sz="0" w:space="0" w:color="auto"/>
            <w:bottom w:val="none" w:sz="0" w:space="0" w:color="auto"/>
            <w:right w:val="none" w:sz="0" w:space="0" w:color="auto"/>
          </w:divBdr>
        </w:div>
        <w:div w:id="1142424583">
          <w:marLeft w:val="0"/>
          <w:marRight w:val="0"/>
          <w:marTop w:val="0"/>
          <w:marBottom w:val="0"/>
          <w:divBdr>
            <w:top w:val="none" w:sz="0" w:space="0" w:color="auto"/>
            <w:left w:val="none" w:sz="0" w:space="0" w:color="auto"/>
            <w:bottom w:val="none" w:sz="0" w:space="0" w:color="auto"/>
            <w:right w:val="none" w:sz="0" w:space="0" w:color="auto"/>
          </w:divBdr>
        </w:div>
        <w:div w:id="2145416745">
          <w:marLeft w:val="0"/>
          <w:marRight w:val="0"/>
          <w:marTop w:val="0"/>
          <w:marBottom w:val="0"/>
          <w:divBdr>
            <w:top w:val="none" w:sz="0" w:space="0" w:color="auto"/>
            <w:left w:val="none" w:sz="0" w:space="0" w:color="auto"/>
            <w:bottom w:val="none" w:sz="0" w:space="0" w:color="auto"/>
            <w:right w:val="none" w:sz="0" w:space="0" w:color="auto"/>
          </w:divBdr>
        </w:div>
        <w:div w:id="604002830">
          <w:marLeft w:val="0"/>
          <w:marRight w:val="0"/>
          <w:marTop w:val="0"/>
          <w:marBottom w:val="0"/>
          <w:divBdr>
            <w:top w:val="none" w:sz="0" w:space="0" w:color="auto"/>
            <w:left w:val="none" w:sz="0" w:space="0" w:color="auto"/>
            <w:bottom w:val="none" w:sz="0" w:space="0" w:color="auto"/>
            <w:right w:val="none" w:sz="0" w:space="0" w:color="auto"/>
          </w:divBdr>
        </w:div>
        <w:div w:id="2122532624">
          <w:marLeft w:val="0"/>
          <w:marRight w:val="0"/>
          <w:marTop w:val="0"/>
          <w:marBottom w:val="0"/>
          <w:divBdr>
            <w:top w:val="none" w:sz="0" w:space="0" w:color="auto"/>
            <w:left w:val="none" w:sz="0" w:space="0" w:color="auto"/>
            <w:bottom w:val="none" w:sz="0" w:space="0" w:color="auto"/>
            <w:right w:val="none" w:sz="0" w:space="0" w:color="auto"/>
          </w:divBdr>
        </w:div>
        <w:div w:id="1078867341">
          <w:marLeft w:val="0"/>
          <w:marRight w:val="0"/>
          <w:marTop w:val="0"/>
          <w:marBottom w:val="0"/>
          <w:divBdr>
            <w:top w:val="none" w:sz="0" w:space="0" w:color="auto"/>
            <w:left w:val="none" w:sz="0" w:space="0" w:color="auto"/>
            <w:bottom w:val="none" w:sz="0" w:space="0" w:color="auto"/>
            <w:right w:val="none" w:sz="0" w:space="0" w:color="auto"/>
          </w:divBdr>
        </w:div>
        <w:div w:id="2060477339">
          <w:marLeft w:val="0"/>
          <w:marRight w:val="0"/>
          <w:marTop w:val="0"/>
          <w:marBottom w:val="0"/>
          <w:divBdr>
            <w:top w:val="none" w:sz="0" w:space="0" w:color="auto"/>
            <w:left w:val="none" w:sz="0" w:space="0" w:color="auto"/>
            <w:bottom w:val="none" w:sz="0" w:space="0" w:color="auto"/>
            <w:right w:val="none" w:sz="0" w:space="0" w:color="auto"/>
          </w:divBdr>
        </w:div>
        <w:div w:id="1516505736">
          <w:marLeft w:val="0"/>
          <w:marRight w:val="0"/>
          <w:marTop w:val="0"/>
          <w:marBottom w:val="0"/>
          <w:divBdr>
            <w:top w:val="none" w:sz="0" w:space="0" w:color="auto"/>
            <w:left w:val="none" w:sz="0" w:space="0" w:color="auto"/>
            <w:bottom w:val="none" w:sz="0" w:space="0" w:color="auto"/>
            <w:right w:val="none" w:sz="0" w:space="0" w:color="auto"/>
          </w:divBdr>
        </w:div>
        <w:div w:id="128985085">
          <w:marLeft w:val="0"/>
          <w:marRight w:val="0"/>
          <w:marTop w:val="0"/>
          <w:marBottom w:val="0"/>
          <w:divBdr>
            <w:top w:val="none" w:sz="0" w:space="0" w:color="auto"/>
            <w:left w:val="none" w:sz="0" w:space="0" w:color="auto"/>
            <w:bottom w:val="none" w:sz="0" w:space="0" w:color="auto"/>
            <w:right w:val="none" w:sz="0" w:space="0" w:color="auto"/>
          </w:divBdr>
        </w:div>
        <w:div w:id="907499385">
          <w:marLeft w:val="0"/>
          <w:marRight w:val="0"/>
          <w:marTop w:val="0"/>
          <w:marBottom w:val="0"/>
          <w:divBdr>
            <w:top w:val="none" w:sz="0" w:space="0" w:color="auto"/>
            <w:left w:val="none" w:sz="0" w:space="0" w:color="auto"/>
            <w:bottom w:val="none" w:sz="0" w:space="0" w:color="auto"/>
            <w:right w:val="none" w:sz="0" w:space="0" w:color="auto"/>
          </w:divBdr>
        </w:div>
        <w:div w:id="1826315332">
          <w:marLeft w:val="0"/>
          <w:marRight w:val="0"/>
          <w:marTop w:val="0"/>
          <w:marBottom w:val="0"/>
          <w:divBdr>
            <w:top w:val="none" w:sz="0" w:space="0" w:color="auto"/>
            <w:left w:val="none" w:sz="0" w:space="0" w:color="auto"/>
            <w:bottom w:val="none" w:sz="0" w:space="0" w:color="auto"/>
            <w:right w:val="none" w:sz="0" w:space="0" w:color="auto"/>
          </w:divBdr>
        </w:div>
        <w:div w:id="1193954664">
          <w:marLeft w:val="0"/>
          <w:marRight w:val="0"/>
          <w:marTop w:val="0"/>
          <w:marBottom w:val="0"/>
          <w:divBdr>
            <w:top w:val="none" w:sz="0" w:space="0" w:color="auto"/>
            <w:left w:val="none" w:sz="0" w:space="0" w:color="auto"/>
            <w:bottom w:val="none" w:sz="0" w:space="0" w:color="auto"/>
            <w:right w:val="none" w:sz="0" w:space="0" w:color="auto"/>
          </w:divBdr>
        </w:div>
        <w:div w:id="571280966">
          <w:marLeft w:val="0"/>
          <w:marRight w:val="0"/>
          <w:marTop w:val="0"/>
          <w:marBottom w:val="0"/>
          <w:divBdr>
            <w:top w:val="none" w:sz="0" w:space="0" w:color="auto"/>
            <w:left w:val="none" w:sz="0" w:space="0" w:color="auto"/>
            <w:bottom w:val="none" w:sz="0" w:space="0" w:color="auto"/>
            <w:right w:val="none" w:sz="0" w:space="0" w:color="auto"/>
          </w:divBdr>
        </w:div>
        <w:div w:id="337998995">
          <w:marLeft w:val="0"/>
          <w:marRight w:val="0"/>
          <w:marTop w:val="0"/>
          <w:marBottom w:val="0"/>
          <w:divBdr>
            <w:top w:val="none" w:sz="0" w:space="0" w:color="auto"/>
            <w:left w:val="none" w:sz="0" w:space="0" w:color="auto"/>
            <w:bottom w:val="none" w:sz="0" w:space="0" w:color="auto"/>
            <w:right w:val="none" w:sz="0" w:space="0" w:color="auto"/>
          </w:divBdr>
        </w:div>
        <w:div w:id="1709448799">
          <w:marLeft w:val="0"/>
          <w:marRight w:val="0"/>
          <w:marTop w:val="0"/>
          <w:marBottom w:val="0"/>
          <w:divBdr>
            <w:top w:val="none" w:sz="0" w:space="0" w:color="auto"/>
            <w:left w:val="none" w:sz="0" w:space="0" w:color="auto"/>
            <w:bottom w:val="none" w:sz="0" w:space="0" w:color="auto"/>
            <w:right w:val="none" w:sz="0" w:space="0" w:color="auto"/>
          </w:divBdr>
        </w:div>
        <w:div w:id="888758338">
          <w:marLeft w:val="0"/>
          <w:marRight w:val="0"/>
          <w:marTop w:val="0"/>
          <w:marBottom w:val="0"/>
          <w:divBdr>
            <w:top w:val="none" w:sz="0" w:space="0" w:color="auto"/>
            <w:left w:val="none" w:sz="0" w:space="0" w:color="auto"/>
            <w:bottom w:val="none" w:sz="0" w:space="0" w:color="auto"/>
            <w:right w:val="none" w:sz="0" w:space="0" w:color="auto"/>
          </w:divBdr>
        </w:div>
        <w:div w:id="1721631901">
          <w:marLeft w:val="0"/>
          <w:marRight w:val="0"/>
          <w:marTop w:val="0"/>
          <w:marBottom w:val="0"/>
          <w:divBdr>
            <w:top w:val="none" w:sz="0" w:space="0" w:color="auto"/>
            <w:left w:val="none" w:sz="0" w:space="0" w:color="auto"/>
            <w:bottom w:val="none" w:sz="0" w:space="0" w:color="auto"/>
            <w:right w:val="none" w:sz="0" w:space="0" w:color="auto"/>
          </w:divBdr>
        </w:div>
      </w:divsChild>
    </w:div>
    <w:div w:id="251474665">
      <w:bodyDiv w:val="1"/>
      <w:marLeft w:val="0"/>
      <w:marRight w:val="0"/>
      <w:marTop w:val="0"/>
      <w:marBottom w:val="0"/>
      <w:divBdr>
        <w:top w:val="none" w:sz="0" w:space="0" w:color="auto"/>
        <w:left w:val="none" w:sz="0" w:space="0" w:color="auto"/>
        <w:bottom w:val="none" w:sz="0" w:space="0" w:color="auto"/>
        <w:right w:val="none" w:sz="0" w:space="0" w:color="auto"/>
      </w:divBdr>
    </w:div>
    <w:div w:id="347608020">
      <w:bodyDiv w:val="1"/>
      <w:marLeft w:val="0"/>
      <w:marRight w:val="0"/>
      <w:marTop w:val="0"/>
      <w:marBottom w:val="0"/>
      <w:divBdr>
        <w:top w:val="none" w:sz="0" w:space="0" w:color="auto"/>
        <w:left w:val="none" w:sz="0" w:space="0" w:color="auto"/>
        <w:bottom w:val="none" w:sz="0" w:space="0" w:color="auto"/>
        <w:right w:val="none" w:sz="0" w:space="0" w:color="auto"/>
      </w:divBdr>
    </w:div>
    <w:div w:id="502666701">
      <w:bodyDiv w:val="1"/>
      <w:marLeft w:val="0"/>
      <w:marRight w:val="0"/>
      <w:marTop w:val="0"/>
      <w:marBottom w:val="0"/>
      <w:divBdr>
        <w:top w:val="none" w:sz="0" w:space="0" w:color="auto"/>
        <w:left w:val="none" w:sz="0" w:space="0" w:color="auto"/>
        <w:bottom w:val="none" w:sz="0" w:space="0" w:color="auto"/>
        <w:right w:val="none" w:sz="0" w:space="0" w:color="auto"/>
      </w:divBdr>
    </w:div>
    <w:div w:id="561330382">
      <w:bodyDiv w:val="1"/>
      <w:marLeft w:val="0"/>
      <w:marRight w:val="0"/>
      <w:marTop w:val="0"/>
      <w:marBottom w:val="0"/>
      <w:divBdr>
        <w:top w:val="none" w:sz="0" w:space="0" w:color="auto"/>
        <w:left w:val="none" w:sz="0" w:space="0" w:color="auto"/>
        <w:bottom w:val="none" w:sz="0" w:space="0" w:color="auto"/>
        <w:right w:val="none" w:sz="0" w:space="0" w:color="auto"/>
      </w:divBdr>
    </w:div>
    <w:div w:id="1143542482">
      <w:bodyDiv w:val="1"/>
      <w:marLeft w:val="0"/>
      <w:marRight w:val="0"/>
      <w:marTop w:val="0"/>
      <w:marBottom w:val="0"/>
      <w:divBdr>
        <w:top w:val="none" w:sz="0" w:space="0" w:color="auto"/>
        <w:left w:val="none" w:sz="0" w:space="0" w:color="auto"/>
        <w:bottom w:val="none" w:sz="0" w:space="0" w:color="auto"/>
        <w:right w:val="none" w:sz="0" w:space="0" w:color="auto"/>
      </w:divBdr>
    </w:div>
    <w:div w:id="1240751537">
      <w:bodyDiv w:val="1"/>
      <w:marLeft w:val="0"/>
      <w:marRight w:val="0"/>
      <w:marTop w:val="0"/>
      <w:marBottom w:val="0"/>
      <w:divBdr>
        <w:top w:val="none" w:sz="0" w:space="0" w:color="auto"/>
        <w:left w:val="none" w:sz="0" w:space="0" w:color="auto"/>
        <w:bottom w:val="none" w:sz="0" w:space="0" w:color="auto"/>
        <w:right w:val="none" w:sz="0" w:space="0" w:color="auto"/>
      </w:divBdr>
    </w:div>
    <w:div w:id="134678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6</Pages>
  <Words>1355</Words>
  <Characters>7728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Bapat</dc:creator>
  <cp:keywords/>
  <dc:description/>
  <cp:lastModifiedBy>My Pc</cp:lastModifiedBy>
  <cp:revision>30</cp:revision>
  <dcterms:created xsi:type="dcterms:W3CDTF">2017-10-17T22:18:00Z</dcterms:created>
  <dcterms:modified xsi:type="dcterms:W3CDTF">2017-10-18T04:58:00Z</dcterms:modified>
</cp:coreProperties>
</file>