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2A2CCA" w:rsidRDefault="002A2CCA" w:rsidP="002A2CCA" w:rsidRPr="002A2CCA">
      <w:pPr>
        <w:jc w:val="center"/>
        <w:ind w:left="360"/>
        <w:rPr>
          <w:b/>
          <w:u w:val="single"/>
          <w:color w:val="FF0000"/>
          <w:sz w:val="56"/>
        </w:rPr>
      </w:pPr>
      <w:r w:rsidRPr="002A2CCA">
        <w:rPr>
          <w:b/>
          <w:u w:val="single"/>
          <w:color w:val="FF0000"/>
          <w:sz w:val="56"/>
        </w:rPr>
        <w:t>Solution Sheet</w:t>
      </w:r>
    </w:p>
    <w:p w:rsidR="002A2CCA" w:rsidRDefault="002A2CCA" w:rsidP="002A2CCA">
      <w:pPr>
        <w:ind w:left="360"/>
        <w:rPr>
          <w:sz w:val="40"/>
        </w:rPr>
      </w:pPr>
    </w:p>
    <w:p w:rsidR="00EC26EF" w:rsidRDefault="002A2CCA" w:rsidP="002A2CCA" w:rsidRPr="002A2CCA">
      <w:pPr>
        <w:pStyle w:val="ListParagraph"/>
        <w:numPr>
          <w:ilvl w:val="0"/>
          <w:numId w:val="2"/>
        </w:numPr>
        <w:rPr>
          <w:color w:val="1F4E79"/>
          <w:sz w:val="40"/>
        </w:rPr>
      </w:pPr>
      <w:r w:rsidRPr="002A2CCA">
        <w:rPr>
          <w:color w:val="1F4E79"/>
          <w:sz w:val="40"/>
        </w:rPr>
        <w:t xml:space="preserve">Which model have you used for </w:t>
      </w:r>
      <w:r w:rsidR="00897321">
        <w:rPr>
          <w:color w:val="1F4E79"/>
          <w:sz w:val="40"/>
        </w:rPr>
        <w:t>stock price</w:t>
      </w:r>
      <w:r w:rsidRPr="002A2CCA">
        <w:rPr>
          <w:color w:val="1F4E79"/>
          <w:sz w:val="40"/>
        </w:rPr>
        <w:t xml:space="preserve"> prediction? Explain your model.</w:t>
      </w:r>
    </w:p>
    <w:p w:rsidR="002A2CCA" w:rsidRDefault="002A2CCA" w:rsidP="002A2CCA">
      <w:pPr>
        <w:pStyle w:val="ListParagraph"/>
        <w:rPr>
          <w:sz w:val="22"/>
        </w:rPr>
      </w:pPr>
      <w:r>
        <w:rPr>
          <w:sz w:val="22"/>
        </w:rPr>
        <w:t xml:space="preserve">Model is CatBoostRegressor with only </w:t>
      </w:r>
      <w:r>
        <w:rPr>
          <w:i/>
          <w:sz w:val="22"/>
        </w:rPr>
        <w:t>NAV</w:t>
      </w:r>
      <w:r>
        <w:rPr>
          <w:i w:val="0"/>
          <w:sz w:val="22"/>
        </w:rPr>
        <w:t xml:space="preserve"> and</w:t>
      </w:r>
      <w:r>
        <w:rPr>
          <w:i w:val="0"/>
          <w:sz w:val="22"/>
        </w:rPr>
        <w:t xml:space="preserve"> </w:t>
      </w:r>
      <w:r>
        <w:rPr>
          <w:i/>
          <w:sz w:val="22"/>
        </w:rPr>
        <w:t>P/E Ratio</w:t>
      </w:r>
      <w:r>
        <w:rPr>
          <w:i w:val="0"/>
          <w:sz w:val="22"/>
        </w:rPr>
        <w:t xml:space="preserve"> columns</w:t>
      </w:r>
      <w:r>
        <w:rPr>
          <w:sz w:val="22"/>
        </w:rPr>
        <w:t xml:space="preserve">. </w:t>
      </w:r>
    </w:p>
    <w:p>
      <w:pPr>
        <w:pStyle w:val="ListParagraph"/>
        <w:jc w:val="right"/>
        <w:rPr>
          <w:u w:val="single"/>
        </w:rPr>
      </w:pPr>
      <w:r>
        <w:rPr>
          <w:u w:val="single"/>
          <w:sz w:val="22"/>
        </w:rPr>
        <w:t>Why only 2 features?</w:t>
      </w:r>
    </w:p>
    <w:p>
      <w:pPr>
        <w:pStyle w:val="ListParagraph"/>
        <w:jc w:val="right"/>
      </w:pPr>
      <w:r>
        <w:rPr>
          <w:i/>
          <w:sz w:val="22"/>
        </w:rPr>
        <w:t>Stock Index</w:t>
      </w:r>
      <w:r>
        <w:rPr>
          <w:sz w:val="22"/>
        </w:rPr>
        <w:t xml:space="preserve"> is unique in each row, and the rest of </w:t>
      </w:r>
    </w:p>
    <w:p>
      <w:pPr>
        <w:pStyle w:val="ListParagraph"/>
        <w:jc w:val="right"/>
      </w:pPr>
      <w:r>
        <w:rPr>
          <w:sz w:val="22"/>
        </w:rPr>
        <w:t xml:space="preserve">the Categorical Columns </w:t>
      </w:r>
      <w:r>
        <w:rPr>
          <w:i/>
          <w:sz w:val="22"/>
        </w:rPr>
        <w:t xml:space="preserve">Index and </w:t>
      </w:r>
      <w:r>
        <w:rPr>
          <w:i/>
          <w:sz w:val="22"/>
        </w:rPr>
        <w:t>Industry</w:t>
      </w:r>
      <w:r>
        <w:rPr>
          <w:i w:val="0"/>
          <w:sz w:val="22"/>
        </w:rPr>
        <w:t xml:space="preserve"> </w:t>
      </w:r>
      <w:r>
        <w:rPr>
          <w:i w:val="0"/>
          <w:sz w:val="22"/>
        </w:rPr>
        <w:t xml:space="preserve">have </w:t>
      </w:r>
    </w:p>
    <w:p>
      <w:pPr>
        <w:pStyle w:val="ListParagraph"/>
        <w:jc w:val="right"/>
      </w:pPr>
      <w:r>
        <w:rPr>
          <w:i w:val="0"/>
          <w:sz w:val="22"/>
        </w:rPr>
        <w:t xml:space="preserve">one-to-one association with Numerical Columns </w:t>
      </w:r>
    </w:p>
    <w:p>
      <w:pPr>
        <w:pStyle w:val="ListParagraph"/>
        <w:jc w:val="right"/>
      </w:pPr>
      <w:r>
        <w:rPr>
          <w:i/>
          <w:sz w:val="22"/>
        </w:rPr>
        <w:t>General Index</w:t>
      </w:r>
      <w:r>
        <w:rPr>
          <w:i w:val="0"/>
          <w:sz w:val="22"/>
        </w:rPr>
        <w:t xml:space="preserve"> and </w:t>
      </w:r>
      <w:r>
        <w:rPr>
          <w:i/>
          <w:sz w:val="22"/>
        </w:rPr>
        <w:t>Covid Impact (Beta)</w:t>
      </w:r>
      <w:r>
        <w:rPr>
          <w:i w:val="0"/>
          <w:sz w:val="22"/>
        </w:rPr>
        <w:t xml:space="preserve"> respectively. </w:t>
      </w:r>
    </w:p>
    <w:p>
      <w:pPr>
        <w:pStyle w:val="ListParagraph"/>
        <w:jc w:val="right"/>
      </w:pPr>
      <w:r>
        <w:t>So, all 3 of them are ignored.</w:t>
      </w:r>
    </w:p>
    <w:p>
      <w:pPr>
        <w:pStyle w:val="ListParagraph"/>
        <w:jc w:val="right"/>
      </w:pPr>
      <w:r/>
    </w:p>
    <w:p>
      <w:pPr>
        <w:pStyle w:val="ListParagraph"/>
        <w:jc w:val="right"/>
      </w:pPr>
      <w:r>
        <w:rPr>
          <w:i w:val="0"/>
          <w:sz w:val="22"/>
        </w:rPr>
        <w:t xml:space="preserve">Correlation shows except </w:t>
      </w:r>
      <w:r>
        <w:rPr>
          <w:i/>
          <w:sz w:val="22"/>
        </w:rPr>
        <w:t>NAV</w:t>
      </w:r>
      <w:r>
        <w:rPr>
          <w:i w:val="0"/>
          <w:sz w:val="22"/>
        </w:rPr>
        <w:t xml:space="preserve"> and </w:t>
      </w:r>
      <w:r>
        <w:rPr>
          <w:i/>
          <w:sz w:val="22"/>
        </w:rPr>
        <w:t>P/E Ratio</w:t>
      </w:r>
      <w:r>
        <w:rPr>
          <w:i w:val="0"/>
          <w:sz w:val="22"/>
        </w:rPr>
        <w:t>,</w:t>
      </w:r>
      <w:r>
        <w:rPr>
          <w:i w:val="0"/>
          <w:sz w:val="22"/>
        </w:rPr>
        <w:t xml:space="preserve"> </w:t>
      </w:r>
    </w:p>
    <w:p>
      <w:pPr>
        <w:pStyle w:val="ListParagraph"/>
        <w:jc w:val="right"/>
      </w:pPr>
      <w:r>
        <w:rPr>
          <w:i w:val="0"/>
          <w:sz w:val="22"/>
        </w:rPr>
        <w:t>all Numerical Columns are insignificant.</w:t>
      </w:r>
    </w:p>
    <w:p>
      <w:pPr>
        <w:pStyle w:val="ListParagraph"/>
        <w:jc w:val="right"/>
      </w:pPr>
      <w:r>
        <w:rPr>
          <w:i w:val="0"/>
          <w:sz w:val="22"/>
        </w:rPr>
        <w:t>[Feature Importance also reinforces the same.]</w:t>
      </w:r>
    </w:p>
    <w:p>
      <w:pPr>
        <w:pStyle w:val="ListParagraph"/>
        <w:jc w:val="right"/>
      </w:pPr>
      <w:r>
        <w:rPr>
          <w:i w:val="0"/>
          <w:sz w:val="22"/>
        </w:rPr>
      </w:r>
    </w:p>
    <w:p>
      <w:pPr>
        <w:pStyle w:val="ListParagraph"/>
        <w:jc w:val="right"/>
      </w:pPr>
      <w:r>
        <w:t xml:space="preserve">With more Domain understanding, </w:t>
      </w:r>
    </w:p>
    <w:p>
      <w:pPr>
        <w:pStyle w:val="ListParagraph"/>
        <w:jc w:val="right"/>
      </w:pPr>
      <w:r>
        <w:t>there is Future Scope of Feature Engineering.</w:t>
      </w:r>
    </w:p>
    <w:p>
      <w:pPr>
        <w:pStyle w:val="ListParagraph"/>
      </w:pPr>
      <w:r>
        <w:rPr>
          <w:sz w:val="22"/>
        </w:rPr>
      </w:r>
    </w:p>
    <w:p w:rsidR="002A2CCA" w:rsidRDefault="002A2CCA" w:rsidP="002A2CCA">
      <w:pPr>
        <w:pStyle w:val="ListParagraph"/>
        <w:rPr>
          <w:sz w:val="22"/>
        </w:rPr>
      </w:pPr>
      <w:r>
        <w:rPr>
          <w:sz w:val="22"/>
        </w:rPr>
        <w:t>Evaluation Metric is Mean Absolute Error as it is preffered for Stock Price Prediction. PyCaret and Random Forest with RandomizedSearchCV is also used for experimentation.</w:t>
      </w:r>
    </w:p>
    <w:p>
      <w:pPr>
        <w:pStyle w:val="ListParagraph"/>
      </w:pPr>
      <w:r>
        <w:rPr>
          <w:sz w:val="22"/>
        </w:rPr>
      </w:r>
    </w:p>
    <w:p>
      <w:pPr>
        <w:pStyle w:val="ListParagraph"/>
      </w:pPr>
      <w:r>
        <w:rPr>
          <w:sz w:val="22"/>
        </w:rPr>
        <w:t xml:space="preserve">Output file is </w:t>
      </w:r>
      <w:r>
        <w:rPr>
          <w:i/>
          <w:sz w:val="22"/>
        </w:rPr>
        <w:t>output file 01.csv</w:t>
      </w:r>
      <w:r>
        <w:rPr>
          <w:sz w:val="22"/>
        </w:rPr>
        <w:t>.</w:t>
      </w:r>
    </w:p>
    <w:p w:rsidR="002A2CCA" w:rsidRDefault="002A2CCA" w:rsidP="002A2CCA">
      <w:pPr>
        <w:pStyle w:val="ListParagraph"/>
        <w:rPr>
          <w:sz w:val="40"/>
        </w:rPr>
      </w:pPr>
    </w:p>
    <w:p>
      <w:pPr>
        <w:pStyle w:val="ListParagraph"/>
      </w:pPr>
      <w:r/>
    </w:p>
    <w:p>
      <w:pPr>
        <w:pStyle w:val="ListParagraph"/>
      </w:pPr>
      <w:r/>
    </w:p>
    <w:p>
      <w:pPr>
        <w:pStyle w:val="ListParagraph"/>
      </w:pPr>
      <w:r/>
    </w:p>
    <w:p w:rsidR="002A2CCA" w:rsidRDefault="002A2CCA" w:rsidP="002A2CCA" w:rsidRPr="002A2CCA">
      <w:pPr>
        <w:pStyle w:val="ListParagraph"/>
        <w:numPr>
          <w:ilvl w:val="0"/>
          <w:numId w:val="2"/>
        </w:numPr>
        <w:rPr>
          <w:color w:val="1F4E79"/>
          <w:sz w:val="40"/>
        </w:rPr>
      </w:pPr>
      <w:r w:rsidRPr="002A2CCA">
        <w:rPr>
          <w:color w:val="1F4E79"/>
          <w:sz w:val="40"/>
        </w:rPr>
        <w:t xml:space="preserve">Which </w:t>
      </w:r>
      <w:r w:rsidR="00897321">
        <w:rPr>
          <w:color w:val="1F4E79"/>
          <w:sz w:val="40"/>
        </w:rPr>
        <w:t>model have you used for</w:t>
      </w:r>
      <w:r w:rsidRPr="002A2CCA">
        <w:rPr>
          <w:color w:val="1F4E79"/>
          <w:sz w:val="40"/>
        </w:rPr>
        <w:t xml:space="preserve"> </w:t>
      </w:r>
      <w:r w:rsidR="004304DA">
        <w:rPr>
          <w:color w:val="1F4E79"/>
          <w:sz w:val="40"/>
        </w:rPr>
        <w:t xml:space="preserve">Put-Call ratio </w:t>
      </w:r>
      <w:bookmarkStart w:id="0" w:name="_GoBack"/>
      <w:bookmarkEnd w:id="0"/>
      <w:r w:rsidRPr="002A2CCA">
        <w:rPr>
          <w:color w:val="1F4E79"/>
          <w:sz w:val="40"/>
        </w:rPr>
        <w:t>Time series prediction? Explain your model</w:t>
      </w:r>
    </w:p>
    <w:p>
      <w:pPr>
        <w:pStyle w:val="ListParagraph"/>
      </w:pPr>
      <w:r>
        <w:t>Stock Price for 16-AUG can not be predicted.</w:t>
      </w:r>
    </w:p>
    <w:p>
      <w:pPr>
        <w:pStyle w:val="ListParagraph"/>
      </w:pPr>
      <w:r/>
    </w:p>
    <w:p>
      <w:pPr>
        <w:pStyle w:val="ListParagraph"/>
      </w:pPr>
      <w:r>
        <w:t xml:space="preserve">Put-Call Ratio Time-Series can not be predicted as it has no trend or pattern. </w:t>
      </w:r>
      <w:r>
        <w:t>It has linear relation with the past date as follows:</w:t>
      </w:r>
    </w:p>
    <w:p>
      <w:pPr>
        <w:pStyle w:val="ListParagraph"/>
      </w:pPr>
      <w:r>
        <w:t>11-AUG:  1.20 X 10-AUG - 0.30</w:t>
      </w:r>
    </w:p>
    <w:p>
      <w:pPr>
        <w:pStyle w:val="ListParagraph"/>
      </w:pPr>
      <w:r>
        <w:t>12-AUG:  1.14 X 11-AUG + 0.02    =    1.368 X 10-AUG - 0.322</w:t>
      </w:r>
    </w:p>
    <w:p>
      <w:pPr>
        <w:pStyle w:val="ListParagraph"/>
      </w:pPr>
      <w:r>
        <w:t>13-AUG:  1.26 X 12-AUG + 0.01    =    1.72368 X 10-AUG - 0.39572</w:t>
      </w:r>
    </w:p>
    <w:p>
      <w:pPr>
        <w:pStyle w:val="ListParagraph"/>
      </w:pPr>
      <w:r>
        <w:t>14-AUG:  1.12 X 13-AUG - 0.20    =    1.9305216 X 10-AUG - 0.6432064</w:t>
      </w:r>
    </w:p>
    <w:p>
      <w:pPr>
        <w:pStyle w:val="ListParagraph"/>
      </w:pPr>
      <w:r>
        <w:t>15-AUG:  1.13 X 14-AUG - 0.12    =    2.181489408 X 10-AUG - 0.846823232</w:t>
      </w:r>
    </w:p>
    <w:p>
      <w:pPr>
        <w:pStyle w:val="ListParagraph"/>
      </w:pPr>
      <w:r/>
    </w:p>
    <w:p>
      <w:pPr>
        <w:pStyle w:val="ListParagraph"/>
      </w:pPr>
      <w:r>
        <w:t>Furthermore, even if Put-Call Ratio had a pattern and we were able to predict it for the following day, 16-AUG, Correlation Matrix shows Put-Call Ratio does not influences Stock Price (at least not significantly enough to be used for prediction.) And, the two biggest predictors of Stock Price are Net Asset Value and Price-Earnings Ratio which are also time dependent, i.e., they change daily. So, to predict Stock Price for 16-AUG, we need NAV and P/E Ratio of the day.</w:t>
      </w:r>
    </w:p>
    <w:sectPr w:rsidR="002A2CCA" w:rsidRPr="002A2CCA">
      <w:docGrid w:linePitch="360"/>
      <w:pgSz w:w="12240" w:h="15840"/>
      <w:pgMar w:left="1440" w:right="1440" w:top="1440" w:bottom="1440"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font w:name="Symbol"/>
  <w:font w:name="Courier New"/>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23AB1C5D"/>
    <w:tmpl w:val="5B28A236"/>
    <w:lvl w:ilvl="0" w:tplc="0409000F">
      <w:numFmt w:val="decimal"/>
      <w:lvlText w:val="%1."/>
      <w:start w:val="1"/>
      <w:rPr>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
    <w:multiLevelType w:val="hybridMultilevel"/>
    <w:nsid w:val="3F4213F7"/>
    <w:tmpl w:val="9B688772"/>
    <w:lvl w:ilvl="0" w:tplc="0409000F">
      <w:numFmt w:val="decimal"/>
      <w:lvlText w:val="%1."/>
      <w:start w:val="1"/>
      <w:rPr>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0"/>
  </w: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875F9-771E-47CC-96F6-AB03DE2C04C3}"/>
  <w:rsids>
    <w:rsidRoot val="002A2CCA"/>
    <w:rsid val="002A2CCA"/>
    <w:rsid val="004304DA"/>
    <w:rsid val="00897321"/>
    <w:rsid val="00EC26EF"/>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docDefaults>
    <w:rPrDefault>
      <w:rPr>
        <w:lang w:val="en-US" w:eastAsia="en-US" w:bidi="ar-SA"/>
        <w:rFonts w:ascii="Calibri" w:eastAsiaTheme="minorHAnsi" w:hAnsiTheme="minorHAnsi" w:cstheme="minorBidi"/>
        <w:sz w:val="22"/>
        <w:szCs w:val="22"/>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ListParagraph">
    <w:name w:val="List Paragraph"/>
    <w:qFormat/>
    <w:basedOn w:val="Normal"/>
    <w:uiPriority w:val="34"/>
    <w:rsid w:val="002A2CCA"/>
    <w:pPr>
      <w:ind w:left="720"/>
      <w:contextualSpacing/>
    </w:p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Words>
  <Characters>160</Characters>
  <Application>Microsoft Office Word</Application>
  <DocSecurity>0</DocSecurity>
  <Lines>1</Lines>
  <Paragraphs>1</Paragraphs>
  <ScaleCrop>false</ScaleCrop>
  <Company/>
  <LinksUpToDate>false</LinksUpToDate>
  <CharactersWithSpaces>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joker!!</cp:lastModifiedBy>
  <cp:revision>3</cp:revision>
  <dcterms:created xsi:type="dcterms:W3CDTF">2020-03-20T05:45:00Z</dcterms:created>
  <dcterms:modified xsi:type="dcterms:W3CDTF">2020-08-10T17:16:00Z</dcterms:modified>
</cp:coreProperties>
</file>