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465F3" w14:textId="67CEF4A8" w:rsidR="000A7689" w:rsidRDefault="004B27F3" w:rsidP="004B27F3">
      <w:pPr>
        <w:jc w:val="center"/>
        <w:rPr>
          <w:rFonts w:cstheme="minorHAnsi"/>
          <w:b/>
          <w:bCs/>
          <w:sz w:val="32"/>
          <w:szCs w:val="32"/>
          <w:lang w:val="en-US"/>
        </w:rPr>
      </w:pPr>
      <w:r w:rsidRPr="004B27F3">
        <w:rPr>
          <w:rFonts w:cstheme="minorHAnsi"/>
          <w:b/>
          <w:bCs/>
          <w:sz w:val="32"/>
          <w:szCs w:val="32"/>
          <w:lang w:val="en-US"/>
        </w:rPr>
        <w:t>Flow Of Analysis</w:t>
      </w:r>
    </w:p>
    <w:p w14:paraId="7271098D" w14:textId="410DC19A" w:rsidR="004B27F3" w:rsidRDefault="004B27F3" w:rsidP="004B27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By analyzing </w:t>
      </w:r>
      <w:r w:rsidRPr="004B27F3">
        <w:rPr>
          <w:rFonts w:cstheme="minorHAnsi"/>
          <w:sz w:val="20"/>
          <w:szCs w:val="20"/>
          <w:lang w:val="en-US"/>
        </w:rPr>
        <w:t>IPL Ball-by-Ball 2008-2020</w:t>
      </w:r>
      <w:r>
        <w:rPr>
          <w:rFonts w:cstheme="minorHAnsi"/>
          <w:sz w:val="20"/>
          <w:szCs w:val="20"/>
          <w:lang w:val="en-US"/>
        </w:rPr>
        <w:t xml:space="preserve"> table and </w:t>
      </w:r>
      <w:r w:rsidRPr="004B27F3">
        <w:rPr>
          <w:rFonts w:cstheme="minorHAnsi"/>
          <w:sz w:val="20"/>
          <w:szCs w:val="20"/>
          <w:lang w:val="en-US"/>
        </w:rPr>
        <w:t>IPL Matches 2008-2020</w:t>
      </w:r>
      <w:r>
        <w:rPr>
          <w:rFonts w:cstheme="minorHAnsi"/>
          <w:sz w:val="20"/>
          <w:szCs w:val="20"/>
          <w:lang w:val="en-US"/>
        </w:rPr>
        <w:t xml:space="preserve"> table I decided create some more columns for KPI’s.</w:t>
      </w:r>
    </w:p>
    <w:p w14:paraId="091F56A2" w14:textId="139A3A06" w:rsidR="004B27F3" w:rsidRDefault="004B27F3" w:rsidP="004B27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I create Strike rate, Economy Rate, Dot ball avg and </w:t>
      </w:r>
      <w:r w:rsidR="006D0A00">
        <w:rPr>
          <w:rFonts w:cstheme="minorHAnsi"/>
          <w:sz w:val="20"/>
          <w:szCs w:val="20"/>
          <w:lang w:val="en-US"/>
        </w:rPr>
        <w:t>Bowling</w:t>
      </w:r>
      <w:r>
        <w:rPr>
          <w:rFonts w:cstheme="minorHAnsi"/>
          <w:sz w:val="20"/>
          <w:szCs w:val="20"/>
          <w:lang w:val="en-US"/>
        </w:rPr>
        <w:t xml:space="preserve"> avg</w:t>
      </w:r>
      <w:r w:rsidR="00EA7C61">
        <w:rPr>
          <w:rFonts w:cstheme="minorHAnsi"/>
          <w:sz w:val="20"/>
          <w:szCs w:val="20"/>
          <w:lang w:val="en-US"/>
        </w:rPr>
        <w:t>.</w:t>
      </w:r>
    </w:p>
    <w:p w14:paraId="7C6C33B5" w14:textId="61015B20" w:rsidR="00EA7C61" w:rsidRDefault="00EA7C61" w:rsidP="004B27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With the help of strike rate, we can easily calculate the avg number of runs scored by the batsman after every </w:t>
      </w:r>
    </w:p>
    <w:p w14:paraId="37CB7FE0" w14:textId="0C11C314" w:rsidR="00EA7C61" w:rsidRDefault="00EA7C61" w:rsidP="004B27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100 balls faced in match.</w:t>
      </w:r>
    </w:p>
    <w:p w14:paraId="5962C1FC" w14:textId="2A35BF72" w:rsidR="00EA7C61" w:rsidRDefault="00EA7C61" w:rsidP="004B27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With the help of economy rate, we can calculate the avg number of runs they have conceded per over bowled.</w:t>
      </w:r>
    </w:p>
    <w:p w14:paraId="35762986" w14:textId="523EFA4A" w:rsidR="00EA7C61" w:rsidRDefault="00EA7C61" w:rsidP="004B27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 create winner so here we can see in which year which Team got IPL winner Trophy.</w:t>
      </w:r>
    </w:p>
    <w:p w14:paraId="68F3AC8B" w14:textId="77777777" w:rsidR="00406CF6" w:rsidRDefault="00EA7C61" w:rsidP="004B27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And we can see in dashboard year wise </w:t>
      </w:r>
      <w:r w:rsidR="00406CF6">
        <w:rPr>
          <w:rFonts w:cstheme="minorHAnsi"/>
          <w:sz w:val="20"/>
          <w:szCs w:val="20"/>
          <w:lang w:val="en-US"/>
        </w:rPr>
        <w:t>Who is the P</w:t>
      </w:r>
      <w:r>
        <w:rPr>
          <w:rFonts w:cstheme="minorHAnsi"/>
          <w:sz w:val="20"/>
          <w:szCs w:val="20"/>
          <w:lang w:val="en-US"/>
        </w:rPr>
        <w:t xml:space="preserve">urple </w:t>
      </w:r>
      <w:r w:rsidR="00406CF6">
        <w:rPr>
          <w:rFonts w:cstheme="minorHAnsi"/>
          <w:sz w:val="20"/>
          <w:szCs w:val="20"/>
          <w:lang w:val="en-US"/>
        </w:rPr>
        <w:t>C</w:t>
      </w:r>
      <w:r>
        <w:rPr>
          <w:rFonts w:cstheme="minorHAnsi"/>
          <w:sz w:val="20"/>
          <w:szCs w:val="20"/>
          <w:lang w:val="en-US"/>
        </w:rPr>
        <w:t xml:space="preserve">ap holder and </w:t>
      </w:r>
      <w:r w:rsidR="00406CF6">
        <w:rPr>
          <w:rFonts w:cstheme="minorHAnsi"/>
          <w:sz w:val="20"/>
          <w:szCs w:val="20"/>
          <w:lang w:val="en-US"/>
        </w:rPr>
        <w:t>O</w:t>
      </w:r>
      <w:r>
        <w:rPr>
          <w:rFonts w:cstheme="minorHAnsi"/>
          <w:sz w:val="20"/>
          <w:szCs w:val="20"/>
          <w:lang w:val="en-US"/>
        </w:rPr>
        <w:t xml:space="preserve">range </w:t>
      </w:r>
      <w:r w:rsidR="00406CF6">
        <w:rPr>
          <w:rFonts w:cstheme="minorHAnsi"/>
          <w:sz w:val="20"/>
          <w:szCs w:val="20"/>
          <w:lang w:val="en-US"/>
        </w:rPr>
        <w:t>C</w:t>
      </w:r>
      <w:r>
        <w:rPr>
          <w:rFonts w:cstheme="minorHAnsi"/>
          <w:sz w:val="20"/>
          <w:szCs w:val="20"/>
          <w:lang w:val="en-US"/>
        </w:rPr>
        <w:t>ap holder</w:t>
      </w:r>
      <w:r w:rsidR="00406CF6">
        <w:rPr>
          <w:rFonts w:cstheme="minorHAnsi"/>
          <w:sz w:val="20"/>
          <w:szCs w:val="20"/>
          <w:lang w:val="en-US"/>
        </w:rPr>
        <w:t>.</w:t>
      </w:r>
    </w:p>
    <w:p w14:paraId="261BF7EC" w14:textId="77777777" w:rsidR="00406CF6" w:rsidRDefault="00406CF6" w:rsidP="004B27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As well we can see counts of Batsman runs in Tournaments’6 and Tournaments’4.</w:t>
      </w:r>
    </w:p>
    <w:p w14:paraId="0BDDCACD" w14:textId="7A55FA4D" w:rsidR="00406CF6" w:rsidRDefault="00406CF6" w:rsidP="004B27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NOTE: With the help of Date filter, we can see result year wise.</w:t>
      </w:r>
    </w:p>
    <w:p w14:paraId="1C5618A7" w14:textId="2D39577B" w:rsidR="00EA7C61" w:rsidRDefault="00EA7C61" w:rsidP="004B27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</w:t>
      </w:r>
    </w:p>
    <w:p w14:paraId="6885305B" w14:textId="77777777" w:rsidR="00EA7C61" w:rsidRPr="004B27F3" w:rsidRDefault="00EA7C61" w:rsidP="004B27F3">
      <w:pPr>
        <w:rPr>
          <w:rFonts w:cstheme="minorHAnsi"/>
          <w:sz w:val="20"/>
          <w:szCs w:val="20"/>
          <w:lang w:val="en-US"/>
        </w:rPr>
      </w:pPr>
    </w:p>
    <w:sectPr w:rsidR="00EA7C61" w:rsidRPr="004B2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7F3"/>
    <w:rsid w:val="000A7689"/>
    <w:rsid w:val="00406CF6"/>
    <w:rsid w:val="004B27F3"/>
    <w:rsid w:val="006D0A00"/>
    <w:rsid w:val="00EA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DA263"/>
  <w15:chartTrackingRefBased/>
  <w15:docId w15:val="{78E2ED73-833B-4882-8CCE-4196150E5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38BC300898AC479442C407223828A3" ma:contentTypeVersion="12" ma:contentTypeDescription="Create a new document." ma:contentTypeScope="" ma:versionID="f45512ed5172eb2f2eab409d5ccbbfd6">
  <xsd:schema xmlns:xsd="http://www.w3.org/2001/XMLSchema" xmlns:xs="http://www.w3.org/2001/XMLSchema" xmlns:p="http://schemas.microsoft.com/office/2006/metadata/properties" xmlns:ns2="0e4073d2-c92e-4c69-94ca-ec11358b7bcb" xmlns:ns3="de025258-3e7e-4fd8-b18e-6104f3eeccfd" targetNamespace="http://schemas.microsoft.com/office/2006/metadata/properties" ma:root="true" ma:fieldsID="4564798423bcfa520078acfa875a1f3c" ns2:_="" ns3:_="">
    <xsd:import namespace="0e4073d2-c92e-4c69-94ca-ec11358b7bcb"/>
    <xsd:import namespace="de025258-3e7e-4fd8-b18e-6104f3eeccf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4073d2-c92e-4c69-94ca-ec11358b7bc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a44c82c6-4de6-480d-8498-5b208010282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025258-3e7e-4fd8-b18e-6104f3eeccf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fe6aa77-610d-4094-ba79-69d136992558}" ma:internalName="TaxCatchAll" ma:showField="CatchAllData" ma:web="de025258-3e7e-4fd8-b18e-6104f3eecc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845DC6-905D-451B-8EA2-1133404AE3C1}"/>
</file>

<file path=customXml/itemProps2.xml><?xml version="1.0" encoding="utf-8"?>
<ds:datastoreItem xmlns:ds="http://schemas.openxmlformats.org/officeDocument/2006/customXml" ds:itemID="{6CC13A4F-DE85-4602-B34A-9D1D13A8BBD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Dahikar</dc:creator>
  <cp:keywords/>
  <dc:description/>
  <cp:lastModifiedBy>Pradeep Dahikar</cp:lastModifiedBy>
  <cp:revision>1</cp:revision>
  <dcterms:created xsi:type="dcterms:W3CDTF">2023-09-02T11:38:00Z</dcterms:created>
  <dcterms:modified xsi:type="dcterms:W3CDTF">2023-09-02T12:53:00Z</dcterms:modified>
</cp:coreProperties>
</file>