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69FE8" w14:textId="3713346E" w:rsidR="00375676" w:rsidRDefault="00375676" w:rsidP="00375676">
      <w:pPr>
        <w:jc w:val="center"/>
        <w:rPr>
          <w:b/>
          <w:sz w:val="30"/>
          <w:u w:val="single"/>
        </w:rPr>
      </w:pPr>
      <w:r w:rsidRPr="00375676">
        <w:rPr>
          <w:b/>
          <w:sz w:val="30"/>
          <w:u w:val="single"/>
        </w:rPr>
        <w:t xml:space="preserve">Team </w:t>
      </w:r>
      <w:r w:rsidR="00012462">
        <w:rPr>
          <w:b/>
          <w:sz w:val="30"/>
          <w:u w:val="single"/>
        </w:rPr>
        <w:t>1</w:t>
      </w:r>
      <w:r w:rsidRPr="00375676">
        <w:rPr>
          <w:b/>
          <w:sz w:val="30"/>
          <w:u w:val="single"/>
        </w:rPr>
        <w:t xml:space="preserve"> Test Report</w:t>
      </w:r>
      <w:r>
        <w:rPr>
          <w:b/>
          <w:sz w:val="30"/>
          <w:u w:val="single"/>
        </w:rPr>
        <w:t xml:space="preserve"> </w:t>
      </w:r>
      <w:r w:rsidRPr="00375676">
        <w:rPr>
          <w:b/>
          <w:sz w:val="30"/>
          <w:u w:val="single"/>
        </w:rPr>
        <w:t xml:space="preserve">- </w:t>
      </w:r>
      <w:r w:rsidR="00C4713C">
        <w:rPr>
          <w:b/>
          <w:sz w:val="30"/>
          <w:u w:val="single"/>
        </w:rPr>
        <w:t>A0</w:t>
      </w:r>
      <w:r w:rsidR="00FC098A">
        <w:rPr>
          <w:b/>
          <w:sz w:val="30"/>
          <w:u w:val="single"/>
        </w:rPr>
        <w:t>6</w:t>
      </w:r>
    </w:p>
    <w:p w14:paraId="67413AFB" w14:textId="77777777" w:rsidR="00375676" w:rsidRDefault="00375676" w:rsidP="00375676">
      <w:pPr>
        <w:pStyle w:val="Heading1"/>
        <w:rPr>
          <w:b/>
          <w:color w:val="auto"/>
        </w:rPr>
      </w:pPr>
      <w:r w:rsidRPr="00375676">
        <w:rPr>
          <w:b/>
          <w:color w:val="auto"/>
        </w:rPr>
        <w:t>Section 1 – Test Evidence</w:t>
      </w:r>
      <w:r>
        <w:rPr>
          <w:b/>
          <w:color w:val="auto"/>
        </w:rPr>
        <w:t>:</w:t>
      </w:r>
    </w:p>
    <w:p w14:paraId="4C8095C3" w14:textId="77777777" w:rsidR="00375676" w:rsidRDefault="00375676" w:rsidP="00375676">
      <w:pPr>
        <w:pStyle w:val="Heading3"/>
        <w:rPr>
          <w:b/>
          <w:color w:val="auto"/>
        </w:rPr>
      </w:pPr>
      <w:r w:rsidRPr="00375676">
        <w:rPr>
          <w:b/>
          <w:color w:val="auto"/>
        </w:rPr>
        <w:t>Section 1.1 Test Case Table</w:t>
      </w:r>
      <w:r w:rsidR="00130BA9">
        <w:rPr>
          <w:b/>
          <w:color w:val="auto"/>
        </w:rPr>
        <w:t>s</w:t>
      </w:r>
      <w:r w:rsidRPr="00375676">
        <w:rPr>
          <w:b/>
          <w:color w:val="auto"/>
        </w:rPr>
        <w:t>:</w:t>
      </w:r>
    </w:p>
    <w:p w14:paraId="7BFE26DD" w14:textId="77777777" w:rsidR="000F093E" w:rsidRPr="000F093E" w:rsidRDefault="000F093E" w:rsidP="000F093E">
      <w:r>
        <w:fldChar w:fldCharType="begin"/>
      </w:r>
      <w:r>
        <w:instrText xml:space="preserve"> LINK Excel.Sheet.12 "\\\\DISKSTATION\\Family_Folder\\John\\UTA\\2019\\Fall\\CSE 6329\\Project\\A05 - Demos of Select Selenium Scenarios\\Error Message Mapping table.xlsx" "" \a \p \f 0 </w:instrText>
      </w:r>
      <w:r>
        <w:fldChar w:fldCharType="separate"/>
      </w:r>
      <w:r w:rsidR="00D61E2A">
        <w:object w:dxaOrig="1531" w:dyaOrig="990" w14:anchorId="2DF54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05pt;height:50.1pt" o:ole="">
            <v:imagedata r:id="rId6" o:title=""/>
          </v:shape>
        </w:object>
      </w:r>
      <w:r>
        <w:fldChar w:fldCharType="end"/>
      </w:r>
      <w:r>
        <w:fldChar w:fldCharType="begin"/>
      </w:r>
      <w:r>
        <w:instrText xml:space="preserve"> LINK Excel.Sheet.12 "\\\\DISKSTATION\\Family_Folder\\John\\UTA\\2019\\Fall\\CSE 6329\\Project\\A05 - Demos of Select Selenium Scenarios\\Scenario Mapping table.xlsx" "" \a \p \f 0 </w:instrText>
      </w:r>
      <w:r>
        <w:fldChar w:fldCharType="separate"/>
      </w:r>
      <w:r w:rsidR="00D61E2A">
        <w:object w:dxaOrig="1531" w:dyaOrig="990" w14:anchorId="365F0DD3">
          <v:shape id="_x0000_i1026" type="#_x0000_t75" style="width:76.25pt;height:49.4pt" o:ole="">
            <v:imagedata r:id="rId7" o:title=""/>
          </v:shape>
        </w:object>
      </w:r>
      <w:r>
        <w:fldChar w:fldCharType="end"/>
      </w:r>
    </w:p>
    <w:p w14:paraId="6025E1FF" w14:textId="77777777" w:rsidR="00375676" w:rsidRPr="00790983" w:rsidRDefault="00375676" w:rsidP="00375676">
      <w:pPr>
        <w:pStyle w:val="Heading3"/>
        <w:rPr>
          <w:b/>
          <w:color w:val="auto"/>
        </w:rPr>
      </w:pPr>
      <w:r w:rsidRPr="00375676">
        <w:rPr>
          <w:b/>
          <w:color w:val="auto"/>
        </w:rPr>
        <w:lastRenderedPageBreak/>
        <w:t>Section 1.2 Test Case Summary: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780"/>
        <w:gridCol w:w="2213"/>
        <w:gridCol w:w="3337"/>
        <w:gridCol w:w="2020"/>
      </w:tblGrid>
      <w:tr w:rsidR="00375676" w14:paraId="22CDF132" w14:textId="77777777" w:rsidTr="00B32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285BDB44" w14:textId="77777777" w:rsidR="00375676" w:rsidRDefault="00375676" w:rsidP="00375676">
            <w:pPr>
              <w:pStyle w:val="Heading3"/>
              <w:outlineLvl w:val="2"/>
            </w:pPr>
            <w:r>
              <w:t>Test Case No.</w:t>
            </w:r>
          </w:p>
        </w:tc>
        <w:tc>
          <w:tcPr>
            <w:tcW w:w="2213" w:type="dxa"/>
          </w:tcPr>
          <w:p w14:paraId="66F77B32" w14:textId="77777777" w:rsidR="00375676" w:rsidRDefault="00375676" w:rsidP="00375676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Name</w:t>
            </w:r>
          </w:p>
        </w:tc>
        <w:tc>
          <w:tcPr>
            <w:tcW w:w="3337" w:type="dxa"/>
          </w:tcPr>
          <w:p w14:paraId="3F3E0F8C" w14:textId="77777777" w:rsidR="00375676" w:rsidRDefault="00375676" w:rsidP="00375676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Test Name</w:t>
            </w:r>
          </w:p>
        </w:tc>
        <w:tc>
          <w:tcPr>
            <w:tcW w:w="2020" w:type="dxa"/>
          </w:tcPr>
          <w:p w14:paraId="4AE7344B" w14:textId="77777777" w:rsidR="00375676" w:rsidRDefault="00375676" w:rsidP="00375676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75676" w14:paraId="44AB10B9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1AADDBC" w14:textId="77777777" w:rsidR="00375676" w:rsidRDefault="00375676" w:rsidP="00375676">
            <w:pPr>
              <w:pStyle w:val="Heading3"/>
              <w:outlineLvl w:val="2"/>
            </w:pPr>
            <w:r>
              <w:t>TC01</w:t>
            </w:r>
          </w:p>
        </w:tc>
        <w:tc>
          <w:tcPr>
            <w:tcW w:w="2213" w:type="dxa"/>
          </w:tcPr>
          <w:p w14:paraId="23095595" w14:textId="2126B475" w:rsidR="00375676" w:rsidRDefault="00412AFF" w:rsidP="00375676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2AFF">
              <w:t>CatererManagerTest</w:t>
            </w:r>
            <w:proofErr w:type="spellEnd"/>
          </w:p>
        </w:tc>
        <w:tc>
          <w:tcPr>
            <w:tcW w:w="3337" w:type="dxa"/>
          </w:tcPr>
          <w:p w14:paraId="3824F844" w14:textId="17900112" w:rsidR="00375676" w:rsidRDefault="00B366A1" w:rsidP="00375676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66A1">
              <w:t>a</w:t>
            </w:r>
            <w:r w:rsidR="004713AE">
              <w:t>CmHomePage</w:t>
            </w:r>
            <w:proofErr w:type="spellEnd"/>
          </w:p>
        </w:tc>
        <w:tc>
          <w:tcPr>
            <w:tcW w:w="2020" w:type="dxa"/>
          </w:tcPr>
          <w:p w14:paraId="7D5518F3" w14:textId="77777777" w:rsidR="00375676" w:rsidRDefault="00375676" w:rsidP="00375676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4713AE" w14:paraId="311AA8A2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37742D75" w14:textId="77777777" w:rsidR="004713AE" w:rsidRDefault="004713AE" w:rsidP="00B366A1">
            <w:pPr>
              <w:pStyle w:val="Heading3"/>
              <w:outlineLvl w:val="2"/>
            </w:pPr>
          </w:p>
        </w:tc>
        <w:tc>
          <w:tcPr>
            <w:tcW w:w="2213" w:type="dxa"/>
          </w:tcPr>
          <w:p w14:paraId="7F00B712" w14:textId="77777777" w:rsidR="004713AE" w:rsidRDefault="004713A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7" w:type="dxa"/>
          </w:tcPr>
          <w:p w14:paraId="597C1803" w14:textId="09778DD9" w:rsidR="004713AE" w:rsidRPr="00B366A1" w:rsidRDefault="004713A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bCmViewProfile</w:t>
            </w:r>
            <w:proofErr w:type="spellEnd"/>
          </w:p>
        </w:tc>
        <w:tc>
          <w:tcPr>
            <w:tcW w:w="2020" w:type="dxa"/>
          </w:tcPr>
          <w:p w14:paraId="08B20947" w14:textId="1124AE21" w:rsidR="004713AE" w:rsidRDefault="004713A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4713AE" w14:paraId="594764CF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43906C72" w14:textId="77777777" w:rsidR="004713AE" w:rsidRDefault="004713AE" w:rsidP="00B366A1">
            <w:pPr>
              <w:pStyle w:val="Heading3"/>
              <w:outlineLvl w:val="2"/>
            </w:pPr>
          </w:p>
        </w:tc>
        <w:tc>
          <w:tcPr>
            <w:tcW w:w="2213" w:type="dxa"/>
          </w:tcPr>
          <w:p w14:paraId="169D3479" w14:textId="77777777" w:rsidR="004713AE" w:rsidRDefault="004713A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7" w:type="dxa"/>
          </w:tcPr>
          <w:p w14:paraId="27F2BE61" w14:textId="47747D51" w:rsidR="004713AE" w:rsidRPr="00B366A1" w:rsidRDefault="004713A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cCmEventSummary</w:t>
            </w:r>
            <w:proofErr w:type="spellEnd"/>
          </w:p>
        </w:tc>
        <w:tc>
          <w:tcPr>
            <w:tcW w:w="2020" w:type="dxa"/>
          </w:tcPr>
          <w:p w14:paraId="267E6076" w14:textId="4738E774" w:rsidR="004713AE" w:rsidRDefault="004713A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B366A1" w14:paraId="2AD9C692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71AD5927" w14:textId="77777777" w:rsidR="00B366A1" w:rsidRDefault="00B366A1" w:rsidP="00B366A1">
            <w:pPr>
              <w:pStyle w:val="Heading3"/>
              <w:outlineLvl w:val="2"/>
            </w:pPr>
          </w:p>
        </w:tc>
        <w:tc>
          <w:tcPr>
            <w:tcW w:w="2213" w:type="dxa"/>
          </w:tcPr>
          <w:p w14:paraId="2242261B" w14:textId="77777777" w:rsidR="00B366A1" w:rsidRDefault="00B366A1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7" w:type="dxa"/>
          </w:tcPr>
          <w:p w14:paraId="5EBC93E0" w14:textId="79AC1161" w:rsidR="00B366A1" w:rsidRDefault="004713A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dCmViewSelectedEvent</w:t>
            </w:r>
            <w:proofErr w:type="spellEnd"/>
          </w:p>
        </w:tc>
        <w:tc>
          <w:tcPr>
            <w:tcW w:w="2020" w:type="dxa"/>
          </w:tcPr>
          <w:p w14:paraId="0381EFD1" w14:textId="77777777" w:rsidR="00B366A1" w:rsidRDefault="00B366A1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B366A1" w14:paraId="602B26AB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7FA397DE" w14:textId="77777777" w:rsidR="00B366A1" w:rsidRDefault="00B366A1" w:rsidP="00B366A1">
            <w:pPr>
              <w:pStyle w:val="Heading3"/>
              <w:outlineLvl w:val="2"/>
            </w:pPr>
          </w:p>
        </w:tc>
        <w:tc>
          <w:tcPr>
            <w:tcW w:w="2213" w:type="dxa"/>
          </w:tcPr>
          <w:p w14:paraId="42060EC4" w14:textId="77777777" w:rsidR="00B366A1" w:rsidRDefault="00B366A1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7" w:type="dxa"/>
          </w:tcPr>
          <w:p w14:paraId="7D715D6D" w14:textId="6AB9B708" w:rsidR="00B366A1" w:rsidRPr="00B366A1" w:rsidRDefault="004713A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eCmAssignStaff</w:t>
            </w:r>
            <w:proofErr w:type="spellEnd"/>
          </w:p>
        </w:tc>
        <w:tc>
          <w:tcPr>
            <w:tcW w:w="2020" w:type="dxa"/>
          </w:tcPr>
          <w:p w14:paraId="011A11D7" w14:textId="77777777" w:rsidR="00B366A1" w:rsidRDefault="00B366A1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4713AE" w14:paraId="6208FE6E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3F2040BC" w14:textId="77777777" w:rsidR="004713AE" w:rsidRDefault="004713AE" w:rsidP="00B366A1">
            <w:pPr>
              <w:pStyle w:val="Heading3"/>
              <w:outlineLvl w:val="2"/>
            </w:pPr>
          </w:p>
        </w:tc>
        <w:tc>
          <w:tcPr>
            <w:tcW w:w="2213" w:type="dxa"/>
          </w:tcPr>
          <w:p w14:paraId="536044B6" w14:textId="77777777" w:rsidR="004713AE" w:rsidRDefault="004713A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7" w:type="dxa"/>
          </w:tcPr>
          <w:p w14:paraId="2F38E0D8" w14:textId="655E1478" w:rsidR="004713AE" w:rsidRDefault="004713A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fLoginTest</w:t>
            </w:r>
            <w:proofErr w:type="spellEnd"/>
          </w:p>
        </w:tc>
        <w:tc>
          <w:tcPr>
            <w:tcW w:w="2020" w:type="dxa"/>
          </w:tcPr>
          <w:p w14:paraId="3416996F" w14:textId="414CE861" w:rsidR="004713AE" w:rsidRPr="004713AE" w:rsidRDefault="004713AE" w:rsidP="004713A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4713AE" w14:paraId="1225B9F1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3111141" w14:textId="77777777" w:rsidR="004713AE" w:rsidRDefault="004713AE" w:rsidP="00B366A1">
            <w:pPr>
              <w:pStyle w:val="Heading3"/>
              <w:outlineLvl w:val="2"/>
            </w:pPr>
          </w:p>
        </w:tc>
        <w:tc>
          <w:tcPr>
            <w:tcW w:w="2213" w:type="dxa"/>
          </w:tcPr>
          <w:p w14:paraId="50CFBB9C" w14:textId="77777777" w:rsidR="004713AE" w:rsidRDefault="004713A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7" w:type="dxa"/>
          </w:tcPr>
          <w:p w14:paraId="4C5D3713" w14:textId="10B76133" w:rsidR="004713AE" w:rsidRDefault="004713A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gRegistrationTest</w:t>
            </w:r>
            <w:proofErr w:type="spellEnd"/>
          </w:p>
        </w:tc>
        <w:tc>
          <w:tcPr>
            <w:tcW w:w="2020" w:type="dxa"/>
          </w:tcPr>
          <w:p w14:paraId="2F16A0DB" w14:textId="685AE26C" w:rsidR="004713AE" w:rsidRDefault="004713AE" w:rsidP="004713AE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B32C33" w14:paraId="7F94B520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1C1BFDA7" w14:textId="77777777" w:rsidR="00B32C33" w:rsidRPr="00D769FE" w:rsidRDefault="00B32C33" w:rsidP="00B366A1">
            <w:pPr>
              <w:pStyle w:val="Heading3"/>
              <w:outlineLvl w:val="2"/>
              <w:rPr>
                <w:color w:val="FF0000"/>
              </w:rPr>
            </w:pPr>
          </w:p>
        </w:tc>
        <w:tc>
          <w:tcPr>
            <w:tcW w:w="2213" w:type="dxa"/>
          </w:tcPr>
          <w:p w14:paraId="78DEAFBB" w14:textId="77777777" w:rsidR="00B32C33" w:rsidRPr="00D769FE" w:rsidRDefault="00B32C33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37" w:type="dxa"/>
          </w:tcPr>
          <w:p w14:paraId="12087E64" w14:textId="7CDDD960" w:rsidR="00B32C33" w:rsidRPr="008856BB" w:rsidRDefault="00B32C33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lightGray"/>
              </w:rPr>
            </w:pPr>
            <w:proofErr w:type="spellStart"/>
            <w:r w:rsidRPr="008856BB">
              <w:rPr>
                <w:color w:val="FF0000"/>
              </w:rPr>
              <w:t>hCmModifyEventTest</w:t>
            </w:r>
            <w:proofErr w:type="spellEnd"/>
          </w:p>
        </w:tc>
        <w:tc>
          <w:tcPr>
            <w:tcW w:w="2020" w:type="dxa"/>
          </w:tcPr>
          <w:p w14:paraId="6AE573B4" w14:textId="4785A854" w:rsidR="00B32C33" w:rsidRPr="008856BB" w:rsidRDefault="00B32C33" w:rsidP="004713A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856BB">
              <w:rPr>
                <w:color w:val="FF0000"/>
              </w:rPr>
              <w:t>Passed</w:t>
            </w:r>
          </w:p>
        </w:tc>
      </w:tr>
      <w:tr w:rsidR="00B366A1" w14:paraId="2FBE46E9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7560F3B1" w14:textId="77777777" w:rsidR="00B366A1" w:rsidRDefault="00B366A1" w:rsidP="00B366A1">
            <w:pPr>
              <w:pStyle w:val="Heading3"/>
              <w:outlineLvl w:val="2"/>
            </w:pPr>
            <w:r>
              <w:t>TC02</w:t>
            </w:r>
          </w:p>
        </w:tc>
        <w:tc>
          <w:tcPr>
            <w:tcW w:w="2213" w:type="dxa"/>
          </w:tcPr>
          <w:p w14:paraId="2371D599" w14:textId="11798B68" w:rsidR="00B366A1" w:rsidRDefault="00412AFF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CatererStaffTest</w:t>
            </w:r>
            <w:proofErr w:type="spellEnd"/>
          </w:p>
        </w:tc>
        <w:tc>
          <w:tcPr>
            <w:tcW w:w="3337" w:type="dxa"/>
          </w:tcPr>
          <w:p w14:paraId="611C11A4" w14:textId="3F2CF3F9" w:rsidR="00B366A1" w:rsidRPr="00B366A1" w:rsidRDefault="00790983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0983">
              <w:t>a</w:t>
            </w:r>
            <w:r w:rsidR="004713AE">
              <w:t>CsHomePage</w:t>
            </w:r>
            <w:proofErr w:type="spellEnd"/>
          </w:p>
        </w:tc>
        <w:tc>
          <w:tcPr>
            <w:tcW w:w="2020" w:type="dxa"/>
          </w:tcPr>
          <w:p w14:paraId="0CDDB03A" w14:textId="77777777" w:rsidR="00B366A1" w:rsidRPr="008856BB" w:rsidRDefault="00790983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6BB">
              <w:t>Passed</w:t>
            </w:r>
          </w:p>
        </w:tc>
      </w:tr>
      <w:tr w:rsidR="00790983" w14:paraId="611B79A4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31B32812" w14:textId="77777777" w:rsidR="00790983" w:rsidRDefault="00790983" w:rsidP="00B366A1">
            <w:pPr>
              <w:pStyle w:val="Heading3"/>
              <w:outlineLvl w:val="2"/>
            </w:pPr>
          </w:p>
        </w:tc>
        <w:tc>
          <w:tcPr>
            <w:tcW w:w="2213" w:type="dxa"/>
          </w:tcPr>
          <w:p w14:paraId="411502B2" w14:textId="77777777" w:rsidR="00790983" w:rsidRDefault="00790983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7" w:type="dxa"/>
          </w:tcPr>
          <w:p w14:paraId="5E153D6E" w14:textId="67780824" w:rsidR="00790983" w:rsidRPr="00790983" w:rsidRDefault="00790983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0983">
              <w:t>b</w:t>
            </w:r>
            <w:r w:rsidR="004713AE">
              <w:t>CsViewProfile</w:t>
            </w:r>
            <w:proofErr w:type="spellEnd"/>
          </w:p>
        </w:tc>
        <w:tc>
          <w:tcPr>
            <w:tcW w:w="2020" w:type="dxa"/>
          </w:tcPr>
          <w:p w14:paraId="6FE28BD6" w14:textId="77777777" w:rsidR="00790983" w:rsidRPr="008856BB" w:rsidRDefault="00790983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6BB">
              <w:t>Passed</w:t>
            </w:r>
          </w:p>
        </w:tc>
      </w:tr>
      <w:tr w:rsidR="00790983" w14:paraId="612068EC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76166DCE" w14:textId="77777777" w:rsidR="00790983" w:rsidRDefault="00790983" w:rsidP="00B366A1">
            <w:pPr>
              <w:pStyle w:val="Heading3"/>
              <w:outlineLvl w:val="2"/>
            </w:pPr>
          </w:p>
        </w:tc>
        <w:tc>
          <w:tcPr>
            <w:tcW w:w="2213" w:type="dxa"/>
          </w:tcPr>
          <w:p w14:paraId="557F60E2" w14:textId="77777777" w:rsidR="00790983" w:rsidRDefault="00790983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7" w:type="dxa"/>
          </w:tcPr>
          <w:p w14:paraId="12B4B16B" w14:textId="43EB190D" w:rsidR="00790983" w:rsidRPr="00790983" w:rsidRDefault="00790983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0983">
              <w:t>c</w:t>
            </w:r>
            <w:r w:rsidR="004713AE">
              <w:t>CsEventSummary</w:t>
            </w:r>
            <w:proofErr w:type="spellEnd"/>
          </w:p>
        </w:tc>
        <w:tc>
          <w:tcPr>
            <w:tcW w:w="2020" w:type="dxa"/>
          </w:tcPr>
          <w:p w14:paraId="39071E41" w14:textId="77777777" w:rsidR="00790983" w:rsidRPr="008856BB" w:rsidRDefault="00790983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6BB">
              <w:t>Passed</w:t>
            </w:r>
          </w:p>
        </w:tc>
      </w:tr>
      <w:tr w:rsidR="00790983" w14:paraId="5FFB6CD8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33660040" w14:textId="77777777" w:rsidR="00790983" w:rsidRDefault="00790983" w:rsidP="00B366A1">
            <w:pPr>
              <w:pStyle w:val="Heading3"/>
              <w:outlineLvl w:val="2"/>
            </w:pPr>
          </w:p>
        </w:tc>
        <w:tc>
          <w:tcPr>
            <w:tcW w:w="2213" w:type="dxa"/>
          </w:tcPr>
          <w:p w14:paraId="6B245AE8" w14:textId="77777777" w:rsidR="00790983" w:rsidRDefault="00790983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7" w:type="dxa"/>
          </w:tcPr>
          <w:p w14:paraId="6CC0774E" w14:textId="016B643E" w:rsidR="00790983" w:rsidRPr="00790983" w:rsidRDefault="00790983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0983">
              <w:t>d</w:t>
            </w:r>
            <w:r w:rsidR="004713AE">
              <w:t>CsViewEvent</w:t>
            </w:r>
            <w:proofErr w:type="spellEnd"/>
          </w:p>
        </w:tc>
        <w:tc>
          <w:tcPr>
            <w:tcW w:w="2020" w:type="dxa"/>
          </w:tcPr>
          <w:p w14:paraId="2EADE373" w14:textId="496BA767" w:rsidR="00B2372D" w:rsidRPr="008856BB" w:rsidRDefault="004713AE" w:rsidP="00B2372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6BB">
              <w:t>P</w:t>
            </w:r>
            <w:r w:rsidR="00790983" w:rsidRPr="008856BB">
              <w:t>assed</w:t>
            </w:r>
          </w:p>
        </w:tc>
      </w:tr>
      <w:tr w:rsidR="00B2372D" w14:paraId="1566EC64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77C08C9D" w14:textId="10D1E25E" w:rsidR="00B2372D" w:rsidRPr="008856BB" w:rsidRDefault="00B2372D" w:rsidP="00B366A1">
            <w:pPr>
              <w:pStyle w:val="Heading3"/>
              <w:outlineLvl w:val="2"/>
              <w:rPr>
                <w:color w:val="auto"/>
              </w:rPr>
            </w:pPr>
            <w:r w:rsidRPr="008856BB">
              <w:rPr>
                <w:color w:val="auto"/>
              </w:rPr>
              <w:t>TC03</w:t>
            </w:r>
          </w:p>
        </w:tc>
        <w:tc>
          <w:tcPr>
            <w:tcW w:w="2213" w:type="dxa"/>
          </w:tcPr>
          <w:p w14:paraId="30DF5347" w14:textId="3BE6DC83" w:rsidR="00B2372D" w:rsidRPr="008856BB" w:rsidRDefault="00B2372D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856BB">
              <w:rPr>
                <w:color w:val="auto"/>
              </w:rPr>
              <w:t>adminTest</w:t>
            </w:r>
            <w:proofErr w:type="spellEnd"/>
          </w:p>
        </w:tc>
        <w:tc>
          <w:tcPr>
            <w:tcW w:w="3337" w:type="dxa"/>
          </w:tcPr>
          <w:p w14:paraId="028AA888" w14:textId="4AABD6B4" w:rsidR="00B2372D" w:rsidRPr="008856BB" w:rsidRDefault="00B2372D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856BB">
              <w:rPr>
                <w:color w:val="auto"/>
              </w:rPr>
              <w:t>aAdminHomePage</w:t>
            </w:r>
            <w:proofErr w:type="spellEnd"/>
          </w:p>
        </w:tc>
        <w:tc>
          <w:tcPr>
            <w:tcW w:w="2020" w:type="dxa"/>
          </w:tcPr>
          <w:p w14:paraId="1C7025CD" w14:textId="48EB0AD6" w:rsidR="00B2372D" w:rsidRPr="008856BB" w:rsidRDefault="00B2372D" w:rsidP="00B2372D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856BB">
              <w:rPr>
                <w:color w:val="auto"/>
              </w:rPr>
              <w:t>Passed</w:t>
            </w:r>
          </w:p>
        </w:tc>
      </w:tr>
      <w:tr w:rsidR="00B2372D" w14:paraId="634AC544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4E52A19A" w14:textId="77777777" w:rsidR="00B2372D" w:rsidRPr="008856BB" w:rsidRDefault="00B2372D" w:rsidP="00B366A1">
            <w:pPr>
              <w:pStyle w:val="Heading3"/>
              <w:outlineLvl w:val="2"/>
              <w:rPr>
                <w:color w:val="auto"/>
              </w:rPr>
            </w:pPr>
          </w:p>
        </w:tc>
        <w:tc>
          <w:tcPr>
            <w:tcW w:w="2213" w:type="dxa"/>
          </w:tcPr>
          <w:p w14:paraId="530E6936" w14:textId="77777777" w:rsidR="00B2372D" w:rsidRPr="008856BB" w:rsidRDefault="00B2372D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37" w:type="dxa"/>
          </w:tcPr>
          <w:p w14:paraId="6AE71568" w14:textId="4E78045E" w:rsidR="00B2372D" w:rsidRPr="008856BB" w:rsidRDefault="00B2372D" w:rsidP="00B2372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856BB">
              <w:rPr>
                <w:color w:val="auto"/>
              </w:rPr>
              <w:t>bAdminViewProfile</w:t>
            </w:r>
            <w:proofErr w:type="spellEnd"/>
          </w:p>
        </w:tc>
        <w:tc>
          <w:tcPr>
            <w:tcW w:w="2020" w:type="dxa"/>
          </w:tcPr>
          <w:p w14:paraId="3E2D19FD" w14:textId="5957CB26" w:rsidR="00B2372D" w:rsidRPr="008856BB" w:rsidRDefault="00B2372D" w:rsidP="00B2372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856BB">
              <w:rPr>
                <w:color w:val="auto"/>
              </w:rPr>
              <w:t>Passed</w:t>
            </w:r>
          </w:p>
        </w:tc>
      </w:tr>
      <w:tr w:rsidR="00B2372D" w14:paraId="24BD649C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4D5CFC76" w14:textId="77777777" w:rsidR="00B2372D" w:rsidRPr="008856BB" w:rsidRDefault="00B2372D" w:rsidP="00B366A1">
            <w:pPr>
              <w:pStyle w:val="Heading3"/>
              <w:outlineLvl w:val="2"/>
              <w:rPr>
                <w:color w:val="auto"/>
              </w:rPr>
            </w:pPr>
          </w:p>
        </w:tc>
        <w:tc>
          <w:tcPr>
            <w:tcW w:w="2213" w:type="dxa"/>
          </w:tcPr>
          <w:p w14:paraId="034E2173" w14:textId="77777777" w:rsidR="00B2372D" w:rsidRPr="008856BB" w:rsidRDefault="00B2372D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37" w:type="dxa"/>
          </w:tcPr>
          <w:p w14:paraId="6765DF70" w14:textId="6AFAD8BC" w:rsidR="00B2372D" w:rsidRPr="008856BB" w:rsidRDefault="00B2372D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856BB">
              <w:rPr>
                <w:color w:val="auto"/>
              </w:rPr>
              <w:t>cAdminSearchUser</w:t>
            </w:r>
            <w:proofErr w:type="spellEnd"/>
          </w:p>
        </w:tc>
        <w:tc>
          <w:tcPr>
            <w:tcW w:w="2020" w:type="dxa"/>
          </w:tcPr>
          <w:p w14:paraId="4A39C167" w14:textId="35FDA082" w:rsidR="00B2372D" w:rsidRPr="008856BB" w:rsidRDefault="00B2372D" w:rsidP="00B2372D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856BB">
              <w:rPr>
                <w:color w:val="auto"/>
              </w:rPr>
              <w:t>Passed</w:t>
            </w:r>
          </w:p>
        </w:tc>
      </w:tr>
      <w:tr w:rsidR="00B2372D" w14:paraId="4E4D1D0B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17B17083" w14:textId="77777777" w:rsidR="00B2372D" w:rsidRPr="008856BB" w:rsidRDefault="00B2372D" w:rsidP="00B366A1">
            <w:pPr>
              <w:pStyle w:val="Heading3"/>
              <w:outlineLvl w:val="2"/>
              <w:rPr>
                <w:color w:val="auto"/>
              </w:rPr>
            </w:pPr>
          </w:p>
        </w:tc>
        <w:tc>
          <w:tcPr>
            <w:tcW w:w="2213" w:type="dxa"/>
          </w:tcPr>
          <w:p w14:paraId="0D3610E8" w14:textId="77777777" w:rsidR="00B2372D" w:rsidRPr="008856BB" w:rsidRDefault="00B2372D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37" w:type="dxa"/>
          </w:tcPr>
          <w:p w14:paraId="6E335A69" w14:textId="1E20C72A" w:rsidR="00B2372D" w:rsidRPr="008856BB" w:rsidRDefault="00B2372D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856BB">
              <w:rPr>
                <w:color w:val="auto"/>
              </w:rPr>
              <w:t>dAdminViewSelectedUserProfile</w:t>
            </w:r>
            <w:proofErr w:type="spellEnd"/>
          </w:p>
        </w:tc>
        <w:tc>
          <w:tcPr>
            <w:tcW w:w="2020" w:type="dxa"/>
          </w:tcPr>
          <w:p w14:paraId="43206EF2" w14:textId="34456865" w:rsidR="00B2372D" w:rsidRPr="008856BB" w:rsidRDefault="00B2372D" w:rsidP="00B2372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856BB">
              <w:rPr>
                <w:color w:val="auto"/>
              </w:rPr>
              <w:t>Passed</w:t>
            </w:r>
          </w:p>
        </w:tc>
      </w:tr>
      <w:tr w:rsidR="00D769FE" w14:paraId="23AD490F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FAAE0F6" w14:textId="77777777" w:rsidR="00D769FE" w:rsidRPr="008856BB" w:rsidRDefault="00D769FE" w:rsidP="00B366A1">
            <w:pPr>
              <w:pStyle w:val="Heading3"/>
              <w:outlineLvl w:val="2"/>
              <w:rPr>
                <w:color w:val="auto"/>
              </w:rPr>
            </w:pPr>
          </w:p>
        </w:tc>
        <w:tc>
          <w:tcPr>
            <w:tcW w:w="2213" w:type="dxa"/>
          </w:tcPr>
          <w:p w14:paraId="398517BB" w14:textId="77777777" w:rsidR="00D769FE" w:rsidRPr="008856BB" w:rsidRDefault="00D769F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37" w:type="dxa"/>
          </w:tcPr>
          <w:p w14:paraId="41EC3D05" w14:textId="1512F37A" w:rsidR="00D769FE" w:rsidRPr="008856BB" w:rsidRDefault="00D769F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8856BB">
              <w:rPr>
                <w:color w:val="FF0000"/>
              </w:rPr>
              <w:t>eAdminModifyProfile</w:t>
            </w:r>
            <w:proofErr w:type="spellEnd"/>
          </w:p>
        </w:tc>
        <w:tc>
          <w:tcPr>
            <w:tcW w:w="2020" w:type="dxa"/>
          </w:tcPr>
          <w:p w14:paraId="1EEDCBB9" w14:textId="39C12C9B" w:rsidR="00D769FE" w:rsidRPr="008856BB" w:rsidRDefault="00D769FE" w:rsidP="00B2372D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856BB">
              <w:rPr>
                <w:color w:val="FF0000"/>
              </w:rPr>
              <w:t>Passed</w:t>
            </w:r>
          </w:p>
        </w:tc>
      </w:tr>
      <w:tr w:rsidR="00D769FE" w14:paraId="7FD125D3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4D39342B" w14:textId="77777777" w:rsidR="00D769FE" w:rsidRPr="008856BB" w:rsidRDefault="00D769FE" w:rsidP="00B366A1">
            <w:pPr>
              <w:pStyle w:val="Heading3"/>
              <w:outlineLvl w:val="2"/>
              <w:rPr>
                <w:color w:val="auto"/>
              </w:rPr>
            </w:pPr>
          </w:p>
        </w:tc>
        <w:tc>
          <w:tcPr>
            <w:tcW w:w="2213" w:type="dxa"/>
          </w:tcPr>
          <w:p w14:paraId="26932280" w14:textId="77777777" w:rsidR="00D769FE" w:rsidRPr="008856BB" w:rsidRDefault="00D769F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37" w:type="dxa"/>
          </w:tcPr>
          <w:p w14:paraId="759F49E9" w14:textId="4DE2AFB7" w:rsidR="00D769FE" w:rsidRPr="008856BB" w:rsidRDefault="00D769F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8856BB">
              <w:rPr>
                <w:color w:val="FF0000"/>
              </w:rPr>
              <w:t>fAdminChangeUserRole</w:t>
            </w:r>
            <w:proofErr w:type="spellEnd"/>
          </w:p>
        </w:tc>
        <w:tc>
          <w:tcPr>
            <w:tcW w:w="2020" w:type="dxa"/>
          </w:tcPr>
          <w:p w14:paraId="7AE35F6F" w14:textId="4BD2B120" w:rsidR="00D769FE" w:rsidRPr="008856BB" w:rsidRDefault="00D769FE" w:rsidP="00B2372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856BB">
              <w:rPr>
                <w:color w:val="FF0000"/>
              </w:rPr>
              <w:t>Passed</w:t>
            </w:r>
          </w:p>
        </w:tc>
      </w:tr>
      <w:tr w:rsidR="00D769FE" w14:paraId="5122945B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B35D8E0" w14:textId="77777777" w:rsidR="00D769FE" w:rsidRPr="008856BB" w:rsidRDefault="00D769FE" w:rsidP="00B366A1">
            <w:pPr>
              <w:pStyle w:val="Heading3"/>
              <w:outlineLvl w:val="2"/>
              <w:rPr>
                <w:color w:val="auto"/>
              </w:rPr>
            </w:pPr>
          </w:p>
        </w:tc>
        <w:tc>
          <w:tcPr>
            <w:tcW w:w="2213" w:type="dxa"/>
          </w:tcPr>
          <w:p w14:paraId="3BCDFB1E" w14:textId="77777777" w:rsidR="00D769FE" w:rsidRPr="008856BB" w:rsidRDefault="00D769F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37" w:type="dxa"/>
          </w:tcPr>
          <w:p w14:paraId="68277D65" w14:textId="5C986FF8" w:rsidR="00D769FE" w:rsidRPr="008856BB" w:rsidRDefault="00D769F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8856BB">
              <w:rPr>
                <w:color w:val="FF0000"/>
              </w:rPr>
              <w:t>gAdminDeleteUser</w:t>
            </w:r>
            <w:proofErr w:type="spellEnd"/>
          </w:p>
        </w:tc>
        <w:tc>
          <w:tcPr>
            <w:tcW w:w="2020" w:type="dxa"/>
          </w:tcPr>
          <w:p w14:paraId="4E02812E" w14:textId="200EE3B3" w:rsidR="00D769FE" w:rsidRPr="008856BB" w:rsidRDefault="00D769FE" w:rsidP="00B2372D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856BB">
              <w:rPr>
                <w:color w:val="FF0000"/>
              </w:rPr>
              <w:t>Passed</w:t>
            </w:r>
          </w:p>
        </w:tc>
      </w:tr>
      <w:tr w:rsidR="00B2372D" w14:paraId="0B8F662E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221619EF" w14:textId="5FE21B62" w:rsidR="00B2372D" w:rsidRPr="008856BB" w:rsidRDefault="00B2372D" w:rsidP="00B366A1">
            <w:pPr>
              <w:pStyle w:val="Heading3"/>
              <w:outlineLvl w:val="2"/>
              <w:rPr>
                <w:color w:val="auto"/>
              </w:rPr>
            </w:pPr>
            <w:r w:rsidRPr="008856BB">
              <w:rPr>
                <w:color w:val="auto"/>
              </w:rPr>
              <w:t>TC04</w:t>
            </w:r>
          </w:p>
        </w:tc>
        <w:tc>
          <w:tcPr>
            <w:tcW w:w="2213" w:type="dxa"/>
          </w:tcPr>
          <w:p w14:paraId="44EDA0B8" w14:textId="1E8D9E8F" w:rsidR="00B2372D" w:rsidRPr="008856BB" w:rsidRDefault="00B2372D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856BB">
              <w:rPr>
                <w:color w:val="auto"/>
              </w:rPr>
              <w:t>userTest</w:t>
            </w:r>
            <w:proofErr w:type="spellEnd"/>
          </w:p>
        </w:tc>
        <w:tc>
          <w:tcPr>
            <w:tcW w:w="3337" w:type="dxa"/>
          </w:tcPr>
          <w:p w14:paraId="6B3B83D7" w14:textId="09523A7E" w:rsidR="00B2372D" w:rsidRPr="008856BB" w:rsidRDefault="00B2372D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856BB">
              <w:rPr>
                <w:color w:val="auto"/>
              </w:rPr>
              <w:t>aUserHomePage</w:t>
            </w:r>
            <w:proofErr w:type="spellEnd"/>
          </w:p>
        </w:tc>
        <w:tc>
          <w:tcPr>
            <w:tcW w:w="2020" w:type="dxa"/>
          </w:tcPr>
          <w:p w14:paraId="653DB681" w14:textId="5D6A9B31" w:rsidR="00B2372D" w:rsidRPr="008856BB" w:rsidRDefault="00B2372D" w:rsidP="00B2372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856BB">
              <w:rPr>
                <w:color w:val="auto"/>
              </w:rPr>
              <w:t>Passed</w:t>
            </w:r>
          </w:p>
        </w:tc>
      </w:tr>
      <w:tr w:rsidR="00B2372D" w14:paraId="55C3666D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6A08CDE1" w14:textId="77777777" w:rsidR="00B2372D" w:rsidRPr="00B32C33" w:rsidRDefault="00B2372D" w:rsidP="00B366A1">
            <w:pPr>
              <w:pStyle w:val="Heading3"/>
              <w:outlineLvl w:val="2"/>
              <w:rPr>
                <w:color w:val="auto"/>
                <w:highlight w:val="lightGray"/>
              </w:rPr>
            </w:pPr>
          </w:p>
        </w:tc>
        <w:tc>
          <w:tcPr>
            <w:tcW w:w="2213" w:type="dxa"/>
          </w:tcPr>
          <w:p w14:paraId="6ECF1E81" w14:textId="77777777" w:rsidR="00B2372D" w:rsidRPr="00B32C33" w:rsidRDefault="00B2372D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lightGray"/>
              </w:rPr>
            </w:pPr>
          </w:p>
        </w:tc>
        <w:tc>
          <w:tcPr>
            <w:tcW w:w="3337" w:type="dxa"/>
          </w:tcPr>
          <w:p w14:paraId="1AD23F0A" w14:textId="14C03730" w:rsidR="00B2372D" w:rsidRPr="008856BB" w:rsidRDefault="00B2372D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856BB">
              <w:rPr>
                <w:color w:val="auto"/>
              </w:rPr>
              <w:t>bUserViewProfile</w:t>
            </w:r>
            <w:proofErr w:type="spellEnd"/>
          </w:p>
        </w:tc>
        <w:tc>
          <w:tcPr>
            <w:tcW w:w="2020" w:type="dxa"/>
          </w:tcPr>
          <w:p w14:paraId="0EC925FF" w14:textId="0FA90186" w:rsidR="00B2372D" w:rsidRPr="008856BB" w:rsidRDefault="00B2372D" w:rsidP="00B2372D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856BB">
              <w:rPr>
                <w:color w:val="auto"/>
              </w:rPr>
              <w:t>Passed</w:t>
            </w:r>
          </w:p>
        </w:tc>
      </w:tr>
      <w:tr w:rsidR="00B2372D" w14:paraId="21FBA9F3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2211CC50" w14:textId="77777777" w:rsidR="00B2372D" w:rsidRPr="00B32C33" w:rsidRDefault="00B2372D" w:rsidP="00B366A1">
            <w:pPr>
              <w:pStyle w:val="Heading3"/>
              <w:outlineLvl w:val="2"/>
              <w:rPr>
                <w:color w:val="auto"/>
                <w:highlight w:val="lightGray"/>
              </w:rPr>
            </w:pPr>
          </w:p>
        </w:tc>
        <w:tc>
          <w:tcPr>
            <w:tcW w:w="2213" w:type="dxa"/>
          </w:tcPr>
          <w:p w14:paraId="1FD7DE26" w14:textId="77777777" w:rsidR="00B2372D" w:rsidRPr="00B32C33" w:rsidRDefault="00B2372D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lightGray"/>
              </w:rPr>
            </w:pPr>
          </w:p>
        </w:tc>
        <w:tc>
          <w:tcPr>
            <w:tcW w:w="3337" w:type="dxa"/>
          </w:tcPr>
          <w:p w14:paraId="37721D6A" w14:textId="51BC5CF9" w:rsidR="00B2372D" w:rsidRPr="008856BB" w:rsidRDefault="00B2372D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856BB">
              <w:rPr>
                <w:color w:val="auto"/>
              </w:rPr>
              <w:t>cUserRequestEvent</w:t>
            </w:r>
            <w:proofErr w:type="spellEnd"/>
          </w:p>
        </w:tc>
        <w:tc>
          <w:tcPr>
            <w:tcW w:w="2020" w:type="dxa"/>
          </w:tcPr>
          <w:p w14:paraId="2FDF3B88" w14:textId="4B8FC5A9" w:rsidR="00B2372D" w:rsidRPr="008856BB" w:rsidRDefault="00B2372D" w:rsidP="00B2372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856BB">
              <w:rPr>
                <w:color w:val="auto"/>
              </w:rPr>
              <w:t>Passed</w:t>
            </w:r>
          </w:p>
        </w:tc>
      </w:tr>
      <w:tr w:rsidR="00B32C33" w14:paraId="1CBFCC4D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1EA17FC" w14:textId="4B6CAFB9" w:rsidR="00B32C33" w:rsidRPr="00012462" w:rsidRDefault="00B32C33" w:rsidP="00B366A1">
            <w:pPr>
              <w:pStyle w:val="Heading3"/>
              <w:outlineLvl w:val="2"/>
              <w:rPr>
                <w:highlight w:val="lightGray"/>
              </w:rPr>
            </w:pPr>
          </w:p>
        </w:tc>
        <w:tc>
          <w:tcPr>
            <w:tcW w:w="2213" w:type="dxa"/>
          </w:tcPr>
          <w:p w14:paraId="1CA6F205" w14:textId="77777777" w:rsidR="00B32C33" w:rsidRPr="00012462" w:rsidRDefault="00B32C33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</w:p>
        </w:tc>
        <w:tc>
          <w:tcPr>
            <w:tcW w:w="3337" w:type="dxa"/>
          </w:tcPr>
          <w:p w14:paraId="4B9F6AA1" w14:textId="27B7E9EF" w:rsidR="00B32C33" w:rsidRPr="008856BB" w:rsidRDefault="00D769F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8856BB">
              <w:rPr>
                <w:color w:val="FF0000"/>
              </w:rPr>
              <w:t>dUserUpdateProfile</w:t>
            </w:r>
            <w:proofErr w:type="spellEnd"/>
          </w:p>
        </w:tc>
        <w:tc>
          <w:tcPr>
            <w:tcW w:w="2020" w:type="dxa"/>
          </w:tcPr>
          <w:p w14:paraId="3DCA80E6" w14:textId="41FDF5B1" w:rsidR="00B32C33" w:rsidRPr="008856BB" w:rsidRDefault="00D769FE" w:rsidP="00B32C33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856BB">
              <w:rPr>
                <w:color w:val="FF0000"/>
              </w:rPr>
              <w:t>Passed`</w:t>
            </w:r>
          </w:p>
        </w:tc>
      </w:tr>
      <w:tr w:rsidR="00D769FE" w14:paraId="3A6AE125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4772974B" w14:textId="77777777" w:rsidR="00D769FE" w:rsidRPr="00012462" w:rsidRDefault="00D769FE" w:rsidP="00B366A1">
            <w:pPr>
              <w:pStyle w:val="Heading3"/>
              <w:outlineLvl w:val="2"/>
              <w:rPr>
                <w:highlight w:val="lightGray"/>
              </w:rPr>
            </w:pPr>
          </w:p>
        </w:tc>
        <w:tc>
          <w:tcPr>
            <w:tcW w:w="2213" w:type="dxa"/>
          </w:tcPr>
          <w:p w14:paraId="1222EA5F" w14:textId="77777777" w:rsidR="00D769FE" w:rsidRPr="00012462" w:rsidRDefault="00D769F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  <w:tc>
          <w:tcPr>
            <w:tcW w:w="3337" w:type="dxa"/>
          </w:tcPr>
          <w:p w14:paraId="6085F4FC" w14:textId="6C199644" w:rsidR="00D769FE" w:rsidRPr="008856BB" w:rsidRDefault="00D769F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8856BB">
              <w:rPr>
                <w:color w:val="FF0000"/>
              </w:rPr>
              <w:t>eUserModifyevent</w:t>
            </w:r>
            <w:proofErr w:type="spellEnd"/>
          </w:p>
        </w:tc>
        <w:tc>
          <w:tcPr>
            <w:tcW w:w="2020" w:type="dxa"/>
          </w:tcPr>
          <w:p w14:paraId="0E14436A" w14:textId="746C514F" w:rsidR="00D769FE" w:rsidRPr="008856BB" w:rsidRDefault="00D769FE" w:rsidP="00B32C33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856BB">
              <w:rPr>
                <w:color w:val="FF0000"/>
              </w:rPr>
              <w:t>Passed</w:t>
            </w:r>
          </w:p>
        </w:tc>
      </w:tr>
      <w:tr w:rsidR="00D769FE" w14:paraId="5EB295BF" w14:textId="77777777" w:rsidTr="00B3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7F5F4E22" w14:textId="77777777" w:rsidR="00D769FE" w:rsidRPr="00012462" w:rsidRDefault="00D769FE" w:rsidP="00B366A1">
            <w:pPr>
              <w:pStyle w:val="Heading3"/>
              <w:outlineLvl w:val="2"/>
              <w:rPr>
                <w:highlight w:val="lightGray"/>
              </w:rPr>
            </w:pPr>
          </w:p>
        </w:tc>
        <w:tc>
          <w:tcPr>
            <w:tcW w:w="2213" w:type="dxa"/>
          </w:tcPr>
          <w:p w14:paraId="06456B69" w14:textId="77777777" w:rsidR="00D769FE" w:rsidRPr="00012462" w:rsidRDefault="00D769F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</w:p>
        </w:tc>
        <w:tc>
          <w:tcPr>
            <w:tcW w:w="3337" w:type="dxa"/>
          </w:tcPr>
          <w:p w14:paraId="303654C4" w14:textId="5845373F" w:rsidR="00D769FE" w:rsidRPr="008856BB" w:rsidRDefault="00D769FE" w:rsidP="00B366A1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8856BB">
              <w:rPr>
                <w:color w:val="FF0000"/>
              </w:rPr>
              <w:t>fUserCancelEvent</w:t>
            </w:r>
            <w:proofErr w:type="spellEnd"/>
          </w:p>
        </w:tc>
        <w:tc>
          <w:tcPr>
            <w:tcW w:w="2020" w:type="dxa"/>
          </w:tcPr>
          <w:p w14:paraId="2F5EB0D5" w14:textId="5FCB8C56" w:rsidR="00D769FE" w:rsidRPr="008856BB" w:rsidRDefault="00D769FE" w:rsidP="00B32C33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856BB">
              <w:rPr>
                <w:color w:val="FF0000"/>
              </w:rPr>
              <w:t>Passed</w:t>
            </w:r>
          </w:p>
        </w:tc>
      </w:tr>
      <w:tr w:rsidR="00D769FE" w14:paraId="4F10DAB8" w14:textId="77777777" w:rsidTr="00B3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09AA1516" w14:textId="77777777" w:rsidR="00D769FE" w:rsidRPr="00012462" w:rsidRDefault="00D769FE" w:rsidP="00B366A1">
            <w:pPr>
              <w:pStyle w:val="Heading3"/>
              <w:outlineLvl w:val="2"/>
              <w:rPr>
                <w:highlight w:val="lightGray"/>
              </w:rPr>
            </w:pPr>
          </w:p>
        </w:tc>
        <w:tc>
          <w:tcPr>
            <w:tcW w:w="2213" w:type="dxa"/>
          </w:tcPr>
          <w:p w14:paraId="5CF7A530" w14:textId="77777777" w:rsidR="00D769FE" w:rsidRPr="00012462" w:rsidRDefault="00D769F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  <w:tc>
          <w:tcPr>
            <w:tcW w:w="3337" w:type="dxa"/>
          </w:tcPr>
          <w:p w14:paraId="2389051F" w14:textId="4F3D1818" w:rsidR="00D769FE" w:rsidRPr="008856BB" w:rsidRDefault="00D769FE" w:rsidP="00B366A1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8856BB">
              <w:rPr>
                <w:color w:val="FF0000"/>
              </w:rPr>
              <w:t>gUserPaymen</w:t>
            </w:r>
            <w:r w:rsidR="008856BB" w:rsidRPr="008856BB">
              <w:rPr>
                <w:color w:val="FF0000"/>
              </w:rPr>
              <w:t>t</w:t>
            </w:r>
            <w:proofErr w:type="spellEnd"/>
          </w:p>
        </w:tc>
        <w:tc>
          <w:tcPr>
            <w:tcW w:w="2020" w:type="dxa"/>
          </w:tcPr>
          <w:p w14:paraId="5A963234" w14:textId="7C220BDB" w:rsidR="00D769FE" w:rsidRPr="008856BB" w:rsidRDefault="00D769FE" w:rsidP="00B32C33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856BB">
              <w:rPr>
                <w:color w:val="FF0000"/>
              </w:rPr>
              <w:t>Passed</w:t>
            </w:r>
          </w:p>
        </w:tc>
      </w:tr>
    </w:tbl>
    <w:p w14:paraId="5F4E75EE" w14:textId="77777777" w:rsidR="008856BB" w:rsidRDefault="008856BB" w:rsidP="00F1581C">
      <w:pPr>
        <w:pStyle w:val="Heading3"/>
        <w:rPr>
          <w:b/>
          <w:color w:val="auto"/>
        </w:rPr>
      </w:pPr>
    </w:p>
    <w:p w14:paraId="2BFBBA35" w14:textId="717D3C6C" w:rsidR="008856BB" w:rsidRDefault="008856BB" w:rsidP="00F1581C">
      <w:pPr>
        <w:pStyle w:val="Heading3"/>
        <w:rPr>
          <w:b/>
          <w:color w:val="auto"/>
        </w:rPr>
      </w:pPr>
      <w:r>
        <w:rPr>
          <w:b/>
          <w:color w:val="auto"/>
        </w:rPr>
        <w:t>Sub Tests with red font were done during A06</w:t>
      </w:r>
    </w:p>
    <w:p w14:paraId="6CD04B46" w14:textId="77777777" w:rsidR="008856BB" w:rsidRDefault="008856BB" w:rsidP="00F1581C">
      <w:pPr>
        <w:pStyle w:val="Heading3"/>
        <w:rPr>
          <w:b/>
          <w:color w:val="auto"/>
        </w:rPr>
      </w:pPr>
    </w:p>
    <w:p w14:paraId="6A42EE4B" w14:textId="72777BAB" w:rsidR="009136D0" w:rsidRDefault="009136D0" w:rsidP="00F1581C">
      <w:pPr>
        <w:pStyle w:val="Heading3"/>
        <w:rPr>
          <w:b/>
          <w:color w:val="auto"/>
        </w:rPr>
      </w:pPr>
      <w:r w:rsidRPr="009136D0">
        <w:rPr>
          <w:b/>
          <w:color w:val="auto"/>
        </w:rPr>
        <w:t>Section 1.3 Test Coverage:</w:t>
      </w:r>
    </w:p>
    <w:p w14:paraId="24BCA31E" w14:textId="62147C09" w:rsidR="00420E4A" w:rsidRPr="00420E4A" w:rsidRDefault="005029EF" w:rsidP="00420E4A">
      <w:r>
        <w:rPr>
          <w:b/>
          <w:noProof/>
          <w:sz w:val="30"/>
          <w:u w:val="single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22FB1" wp14:editId="31ECBCD1">
                <wp:simplePos x="0" y="0"/>
                <wp:positionH relativeFrom="column">
                  <wp:posOffset>1021715</wp:posOffset>
                </wp:positionH>
                <wp:positionV relativeFrom="paragraph">
                  <wp:posOffset>38735</wp:posOffset>
                </wp:positionV>
                <wp:extent cx="4366895" cy="662940"/>
                <wp:effectExtent l="2540" t="635" r="2540" b="31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895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ADDF0" w14:textId="77777777" w:rsidR="0009059A" w:rsidRDefault="0009059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059A">
                              <w:rPr>
                                <w:b/>
                                <w:color w:val="FF0000"/>
                              </w:rPr>
                              <w:t xml:space="preserve">For </w:t>
                            </w:r>
                            <w:r w:rsidR="00C4713C">
                              <w:rPr>
                                <w:b/>
                                <w:color w:val="FF0000"/>
                              </w:rPr>
                              <w:t>A04</w:t>
                            </w:r>
                            <w:r w:rsidRPr="0009059A">
                              <w:rPr>
                                <w:b/>
                                <w:color w:val="FF0000"/>
                              </w:rPr>
                              <w:t xml:space="preserve"> this is all Controllers and all DAO classes only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. </w:t>
                            </w:r>
                          </w:p>
                          <w:p w14:paraId="09E10B7E" w14:textId="77777777" w:rsidR="0009059A" w:rsidRPr="0009059A" w:rsidRDefault="0009059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Do not include Model classes or test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A22FB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0.45pt;margin-top:3.05pt;width:343.85pt;height:52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" stroked="f">
                <v:textbox style="mso-fit-shape-to-text:t">
                  <w:txbxContent>
                    <w:p w14:paraId="46BADDF0" w14:textId="77777777" w:rsidR="0009059A" w:rsidRDefault="0009059A">
                      <w:pPr>
                        <w:rPr>
                          <w:b/>
                          <w:color w:val="FF0000"/>
                        </w:rPr>
                      </w:pPr>
                      <w:r w:rsidRPr="0009059A">
                        <w:rPr>
                          <w:b/>
                          <w:color w:val="FF0000"/>
                        </w:rPr>
                        <w:t xml:space="preserve">For </w:t>
                      </w:r>
                      <w:r w:rsidR="00C4713C">
                        <w:rPr>
                          <w:b/>
                          <w:color w:val="FF0000"/>
                        </w:rPr>
                        <w:t>A04</w:t>
                      </w:r>
                      <w:r w:rsidRPr="0009059A">
                        <w:rPr>
                          <w:b/>
                          <w:color w:val="FF0000"/>
                        </w:rPr>
                        <w:t xml:space="preserve"> this is all Controllers and all DAO classes only</w:t>
                      </w:r>
                      <w:r>
                        <w:rPr>
                          <w:b/>
                          <w:color w:val="FF0000"/>
                        </w:rPr>
                        <w:t xml:space="preserve">. </w:t>
                      </w:r>
                    </w:p>
                    <w:p w14:paraId="09E10B7E" w14:textId="77777777" w:rsidR="0009059A" w:rsidRPr="0009059A" w:rsidRDefault="0009059A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Do not include Model classes or test files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ON_1616888484"/>
      <w:bookmarkEnd w:id="0"/>
      <w:r w:rsidR="000C2D35">
        <w:object w:dxaOrig="1469" w:dyaOrig="941" w14:anchorId="240C838D">
          <v:shape id="_x0000_i1027" type="#_x0000_t75" style="width:1in;height:50.1pt" o:ole="">
            <v:imagedata r:id="rId8" o:title=""/>
          </v:shape>
          <o:OLEObject Type="Embed" ProgID="Excel.Sheet.12" ShapeID="_x0000_i1027" DrawAspect="Icon" ObjectID="_1650233237" r:id="rId9"/>
        </w:object>
      </w:r>
    </w:p>
    <w:p w14:paraId="73CA70A4" w14:textId="77777777" w:rsidR="00D22C58" w:rsidRDefault="003B5090" w:rsidP="003B5090">
      <w:pPr>
        <w:pStyle w:val="Heading3"/>
      </w:pPr>
      <w:r>
        <w:t>Section 1.3.1:</w:t>
      </w:r>
    </w:p>
    <w:p w14:paraId="38502D01" w14:textId="417BC538" w:rsidR="003B5090" w:rsidRDefault="003B5090" w:rsidP="003B5090">
      <w:pPr>
        <w:pStyle w:val="ListParagraph"/>
        <w:numPr>
          <w:ilvl w:val="0"/>
          <w:numId w:val="2"/>
        </w:numPr>
      </w:pPr>
      <w:r>
        <w:t xml:space="preserve">Java Class Name: </w:t>
      </w:r>
      <w:proofErr w:type="spellStart"/>
      <w:r w:rsidR="004713AE">
        <w:t>UserDAO</w:t>
      </w:r>
      <w:proofErr w:type="spellEnd"/>
    </w:p>
    <w:p w14:paraId="76DB48B7" w14:textId="564972CC" w:rsidR="003B5090" w:rsidRDefault="002027CC" w:rsidP="003B5090">
      <w:pPr>
        <w:pStyle w:val="ListParagraph"/>
        <w:numPr>
          <w:ilvl w:val="0"/>
          <w:numId w:val="2"/>
        </w:numPr>
      </w:pPr>
      <w:r>
        <w:lastRenderedPageBreak/>
        <w:t xml:space="preserve">Lines of code: </w:t>
      </w:r>
      <w:r w:rsidR="004B7978">
        <w:t>222</w:t>
      </w:r>
    </w:p>
    <w:p w14:paraId="55818E03" w14:textId="043A67BB" w:rsidR="002027CC" w:rsidRDefault="00DE1104" w:rsidP="003B5090">
      <w:pPr>
        <w:pStyle w:val="ListParagraph"/>
        <w:numPr>
          <w:ilvl w:val="0"/>
          <w:numId w:val="2"/>
        </w:numPr>
      </w:pPr>
      <w:proofErr w:type="spellStart"/>
      <w:r>
        <w:t>JaCoCo</w:t>
      </w:r>
      <w:proofErr w:type="spellEnd"/>
      <w:r>
        <w:t xml:space="preserve"> coverage: </w:t>
      </w:r>
      <w:r w:rsidR="004B7978" w:rsidRPr="00521241">
        <w:rPr>
          <w:b/>
          <w:bCs/>
        </w:rPr>
        <w:t>100</w:t>
      </w:r>
      <w:r w:rsidRPr="00521241">
        <w:rPr>
          <w:b/>
          <w:bCs/>
        </w:rPr>
        <w:t>%</w:t>
      </w:r>
      <w:r w:rsidR="004B7978">
        <w:t xml:space="preserve"> branch coverage and </w:t>
      </w:r>
      <w:r w:rsidR="004B7978" w:rsidRPr="00521241">
        <w:rPr>
          <w:b/>
          <w:bCs/>
        </w:rPr>
        <w:t xml:space="preserve">98% </w:t>
      </w:r>
      <w:r w:rsidR="004B7978">
        <w:t>instruction coverage</w:t>
      </w:r>
    </w:p>
    <w:p w14:paraId="6631FAE7" w14:textId="7EBACEE5" w:rsidR="00575DEF" w:rsidRDefault="00D9424C" w:rsidP="00CF59CD">
      <w:pPr>
        <w:pStyle w:val="ListParagraph"/>
        <w:numPr>
          <w:ilvl w:val="0"/>
          <w:numId w:val="2"/>
        </w:numPr>
      </w:pPr>
      <w:r>
        <w:t>Note:</w:t>
      </w:r>
      <w:r w:rsidR="006D0EB4">
        <w:t xml:space="preserve"> </w:t>
      </w:r>
      <w:r w:rsidR="004B7978">
        <w:t xml:space="preserve">We are not testing catch block for exceptions, we have 8 such instances and hence </w:t>
      </w:r>
      <w:r w:rsidR="004B7978" w:rsidRPr="00521241">
        <w:rPr>
          <w:b/>
          <w:bCs/>
        </w:rPr>
        <w:t>98%</w:t>
      </w:r>
      <w:r w:rsidR="004B7978">
        <w:t xml:space="preserve"> coverage</w:t>
      </w:r>
      <w:r w:rsidR="006D0EB4">
        <w:t xml:space="preserve">. </w:t>
      </w:r>
    </w:p>
    <w:p w14:paraId="351FCCC1" w14:textId="77777777" w:rsidR="00FA1F77" w:rsidRDefault="00FA1F77" w:rsidP="00FA1F77">
      <w:pPr>
        <w:pStyle w:val="Heading3"/>
      </w:pPr>
      <w:r>
        <w:t>Section 1.3.2:</w:t>
      </w:r>
    </w:p>
    <w:p w14:paraId="1FFEDB23" w14:textId="46986E76" w:rsidR="00FA1F77" w:rsidRDefault="00FA1F77" w:rsidP="00FA1F77">
      <w:pPr>
        <w:pStyle w:val="ListParagraph"/>
        <w:numPr>
          <w:ilvl w:val="0"/>
          <w:numId w:val="3"/>
        </w:numPr>
      </w:pPr>
      <w:r>
        <w:t xml:space="preserve">Java Class Name: </w:t>
      </w:r>
      <w:proofErr w:type="spellStart"/>
      <w:r w:rsidR="006D33D4">
        <w:t>EventDAO</w:t>
      </w:r>
      <w:proofErr w:type="spellEnd"/>
    </w:p>
    <w:p w14:paraId="0F298B16" w14:textId="631D12B3" w:rsidR="00FA1F77" w:rsidRDefault="00FA1F77" w:rsidP="00FA1F77">
      <w:pPr>
        <w:pStyle w:val="ListParagraph"/>
        <w:numPr>
          <w:ilvl w:val="0"/>
          <w:numId w:val="3"/>
        </w:numPr>
      </w:pPr>
      <w:r>
        <w:t xml:space="preserve">Lines of code: </w:t>
      </w:r>
      <w:r w:rsidR="004B7978">
        <w:t>239</w:t>
      </w:r>
    </w:p>
    <w:p w14:paraId="47C97567" w14:textId="623413E8" w:rsidR="00FA1F77" w:rsidRDefault="00FA1F77" w:rsidP="00FA1F77">
      <w:pPr>
        <w:pStyle w:val="ListParagraph"/>
        <w:numPr>
          <w:ilvl w:val="0"/>
          <w:numId w:val="3"/>
        </w:numPr>
      </w:pPr>
      <w:proofErr w:type="spellStart"/>
      <w:r>
        <w:t>JaCoCo</w:t>
      </w:r>
      <w:proofErr w:type="spellEnd"/>
      <w:r>
        <w:t xml:space="preserve"> coverage: </w:t>
      </w:r>
      <w:r w:rsidR="004B7978" w:rsidRPr="00521241">
        <w:rPr>
          <w:b/>
          <w:bCs/>
        </w:rPr>
        <w:t>100</w:t>
      </w:r>
      <w:r w:rsidRPr="00521241">
        <w:rPr>
          <w:b/>
          <w:bCs/>
        </w:rPr>
        <w:t>%</w:t>
      </w:r>
      <w:r w:rsidR="004B7978">
        <w:t xml:space="preserve"> branch coverage and </w:t>
      </w:r>
      <w:r w:rsidR="004B7978" w:rsidRPr="00521241">
        <w:rPr>
          <w:b/>
          <w:bCs/>
        </w:rPr>
        <w:t>98%</w:t>
      </w:r>
      <w:r w:rsidR="004B7978">
        <w:t xml:space="preserve"> instruction coverage</w:t>
      </w:r>
    </w:p>
    <w:p w14:paraId="034E3FF1" w14:textId="1EDC1AB1" w:rsidR="006D33D4" w:rsidRPr="003B5090" w:rsidRDefault="006D33D4" w:rsidP="004B7978">
      <w:pPr>
        <w:pStyle w:val="ListParagraph"/>
        <w:numPr>
          <w:ilvl w:val="0"/>
          <w:numId w:val="3"/>
        </w:numPr>
      </w:pPr>
      <w:r>
        <w:t xml:space="preserve">Note: </w:t>
      </w:r>
      <w:r w:rsidR="004B7978">
        <w:t xml:space="preserve">We are not testing catch block for exceptions, we have 9 such instances and hence 98% coverage. </w:t>
      </w:r>
      <w:r>
        <w:t xml:space="preserve"> </w:t>
      </w:r>
    </w:p>
    <w:p w14:paraId="75C08B68" w14:textId="77777777" w:rsidR="00F72910" w:rsidRDefault="00F72910" w:rsidP="00F72910">
      <w:pPr>
        <w:pStyle w:val="Heading3"/>
      </w:pPr>
      <w:r>
        <w:t>Section 1.3.3:</w:t>
      </w:r>
    </w:p>
    <w:p w14:paraId="76B10B04" w14:textId="542C0852" w:rsidR="00F72910" w:rsidRDefault="00F72910" w:rsidP="00F72910">
      <w:pPr>
        <w:pStyle w:val="ListParagraph"/>
        <w:numPr>
          <w:ilvl w:val="0"/>
          <w:numId w:val="4"/>
        </w:numPr>
      </w:pPr>
      <w:r>
        <w:t xml:space="preserve">Java Class Name: </w:t>
      </w:r>
      <w:proofErr w:type="spellStart"/>
      <w:r w:rsidR="00CF2C60">
        <w:t>Payment</w:t>
      </w:r>
      <w:r>
        <w:t>DAO</w:t>
      </w:r>
      <w:proofErr w:type="spellEnd"/>
    </w:p>
    <w:p w14:paraId="7106D633" w14:textId="77777777" w:rsidR="004B7978" w:rsidRDefault="00F72910" w:rsidP="004B7978">
      <w:pPr>
        <w:pStyle w:val="ListParagraph"/>
        <w:numPr>
          <w:ilvl w:val="0"/>
          <w:numId w:val="4"/>
        </w:numPr>
      </w:pPr>
      <w:r>
        <w:t xml:space="preserve">Lines of code: </w:t>
      </w:r>
      <w:r w:rsidR="00CF2C60">
        <w:t>11</w:t>
      </w:r>
      <w:r w:rsidR="004B7978">
        <w:t>5</w:t>
      </w:r>
    </w:p>
    <w:p w14:paraId="2BAF21FE" w14:textId="4F8D0BB4" w:rsidR="004B7978" w:rsidRDefault="00F72910" w:rsidP="004B7978">
      <w:pPr>
        <w:pStyle w:val="ListParagraph"/>
        <w:numPr>
          <w:ilvl w:val="0"/>
          <w:numId w:val="4"/>
        </w:numPr>
      </w:pPr>
      <w:proofErr w:type="spellStart"/>
      <w:r>
        <w:t>JaCoCo</w:t>
      </w:r>
      <w:proofErr w:type="spellEnd"/>
      <w:r>
        <w:t xml:space="preserve"> coverage: </w:t>
      </w:r>
      <w:r w:rsidR="004B7978" w:rsidRPr="00521241">
        <w:rPr>
          <w:b/>
          <w:bCs/>
        </w:rPr>
        <w:t>100%</w:t>
      </w:r>
      <w:r w:rsidR="004B7978">
        <w:t xml:space="preserve"> branch coverage and </w:t>
      </w:r>
      <w:r w:rsidR="004B7978" w:rsidRPr="00521241">
        <w:rPr>
          <w:b/>
          <w:bCs/>
        </w:rPr>
        <w:t>97%</w:t>
      </w:r>
      <w:r w:rsidR="004B7978">
        <w:t xml:space="preserve"> instruction coverage</w:t>
      </w:r>
    </w:p>
    <w:p w14:paraId="0E54C26A" w14:textId="5FEEAE76" w:rsidR="00CF2C60" w:rsidRPr="003B5090" w:rsidRDefault="004B7978" w:rsidP="004B7978">
      <w:pPr>
        <w:pStyle w:val="ListParagraph"/>
        <w:numPr>
          <w:ilvl w:val="0"/>
          <w:numId w:val="4"/>
        </w:numPr>
      </w:pPr>
      <w:r>
        <w:t xml:space="preserve">Note: We are not testing catch block for exceptions, we have 3 such instances and hence </w:t>
      </w:r>
      <w:r w:rsidRPr="00521241">
        <w:rPr>
          <w:b/>
          <w:bCs/>
        </w:rPr>
        <w:t>97%</w:t>
      </w:r>
      <w:r>
        <w:t xml:space="preserve"> coverage.</w:t>
      </w:r>
    </w:p>
    <w:p w14:paraId="07270628" w14:textId="3815DA98" w:rsidR="00F72910" w:rsidRPr="003B5090" w:rsidRDefault="00F72910" w:rsidP="00AB5397">
      <w:pPr>
        <w:pStyle w:val="ListParagraph"/>
        <w:ind w:left="2160"/>
      </w:pPr>
    </w:p>
    <w:p w14:paraId="7F23EADE" w14:textId="77777777" w:rsidR="00477BB8" w:rsidRDefault="00477BB8" w:rsidP="00477BB8">
      <w:pPr>
        <w:pStyle w:val="Heading3"/>
      </w:pPr>
      <w:r>
        <w:t>Section 1.3.4:</w:t>
      </w:r>
    </w:p>
    <w:p w14:paraId="1FF64BA6" w14:textId="66E7530D" w:rsidR="00477BB8" w:rsidRDefault="00477BB8" w:rsidP="00477BB8">
      <w:pPr>
        <w:pStyle w:val="ListParagraph"/>
        <w:numPr>
          <w:ilvl w:val="0"/>
          <w:numId w:val="5"/>
        </w:numPr>
      </w:pPr>
      <w:r>
        <w:t xml:space="preserve">Java Class Name: </w:t>
      </w:r>
      <w:proofErr w:type="spellStart"/>
      <w:r w:rsidR="00CF2C60">
        <w:t>UserController</w:t>
      </w:r>
      <w:proofErr w:type="spellEnd"/>
    </w:p>
    <w:p w14:paraId="46C0E2AA" w14:textId="241D517C" w:rsidR="00477BB8" w:rsidRDefault="00477BB8" w:rsidP="00477BB8">
      <w:pPr>
        <w:pStyle w:val="ListParagraph"/>
        <w:numPr>
          <w:ilvl w:val="0"/>
          <w:numId w:val="5"/>
        </w:numPr>
      </w:pPr>
      <w:r>
        <w:t xml:space="preserve">Lines of code: </w:t>
      </w:r>
      <w:r w:rsidR="00CF2C60">
        <w:t>3</w:t>
      </w:r>
      <w:r w:rsidR="004B7978">
        <w:t>52</w:t>
      </w:r>
    </w:p>
    <w:p w14:paraId="70C478E9" w14:textId="2687729B" w:rsidR="00477BB8" w:rsidRDefault="00477BB8" w:rsidP="00477BB8">
      <w:pPr>
        <w:pStyle w:val="ListParagraph"/>
        <w:numPr>
          <w:ilvl w:val="0"/>
          <w:numId w:val="5"/>
        </w:numPr>
      </w:pPr>
      <w:proofErr w:type="spellStart"/>
      <w:r>
        <w:t>JaCoCo</w:t>
      </w:r>
      <w:proofErr w:type="spellEnd"/>
      <w:r>
        <w:t xml:space="preserve"> coverage: </w:t>
      </w:r>
      <w:r w:rsidR="004B7978" w:rsidRPr="00521241">
        <w:rPr>
          <w:b/>
          <w:bCs/>
        </w:rPr>
        <w:t>100%</w:t>
      </w:r>
      <w:r w:rsidR="004B7978">
        <w:t xml:space="preserve"> branch and </w:t>
      </w:r>
      <w:r w:rsidR="004B7978" w:rsidRPr="00521241">
        <w:rPr>
          <w:b/>
          <w:bCs/>
        </w:rPr>
        <w:t>100%</w:t>
      </w:r>
      <w:r w:rsidR="004B7978">
        <w:t xml:space="preserve"> instruction coverage</w:t>
      </w:r>
    </w:p>
    <w:p w14:paraId="4413D7E4" w14:textId="4E033958" w:rsidR="00CF2C60" w:rsidRPr="003B5090" w:rsidRDefault="00CF2C60" w:rsidP="00CA66AF">
      <w:pPr>
        <w:pStyle w:val="ListParagraph"/>
        <w:numPr>
          <w:ilvl w:val="0"/>
          <w:numId w:val="5"/>
        </w:numPr>
      </w:pPr>
      <w:r>
        <w:t>Note:</w:t>
      </w:r>
      <w:r w:rsidR="004B7978">
        <w:t xml:space="preserve"> We got full coverage</w:t>
      </w:r>
      <w:r>
        <w:t>.</w:t>
      </w:r>
    </w:p>
    <w:p w14:paraId="72C41613" w14:textId="77777777" w:rsidR="00FE2952" w:rsidRDefault="00FE2952" w:rsidP="00FE2952">
      <w:pPr>
        <w:pStyle w:val="Heading3"/>
      </w:pPr>
      <w:r>
        <w:t>Section 1.3.5:</w:t>
      </w:r>
    </w:p>
    <w:p w14:paraId="678FCA37" w14:textId="4BF3FD27" w:rsidR="00FE2952" w:rsidRDefault="00FE2952" w:rsidP="00FE2952">
      <w:pPr>
        <w:pStyle w:val="ListParagraph"/>
        <w:numPr>
          <w:ilvl w:val="0"/>
          <w:numId w:val="6"/>
        </w:numPr>
      </w:pPr>
      <w:r>
        <w:t xml:space="preserve">Java Class Name: </w:t>
      </w:r>
      <w:proofErr w:type="spellStart"/>
      <w:r w:rsidR="00804B54">
        <w:t>EventController</w:t>
      </w:r>
      <w:proofErr w:type="spellEnd"/>
    </w:p>
    <w:p w14:paraId="124D8ECD" w14:textId="777AA156" w:rsidR="00FE2952" w:rsidRDefault="00FE2952" w:rsidP="00FE2952">
      <w:pPr>
        <w:pStyle w:val="ListParagraph"/>
        <w:numPr>
          <w:ilvl w:val="0"/>
          <w:numId w:val="6"/>
        </w:numPr>
      </w:pPr>
      <w:r>
        <w:t xml:space="preserve">Lines of code: </w:t>
      </w:r>
      <w:r w:rsidR="00804B54">
        <w:t>2</w:t>
      </w:r>
      <w:r w:rsidR="004B7978">
        <w:t>52</w:t>
      </w:r>
    </w:p>
    <w:p w14:paraId="446C1AC0" w14:textId="135664CE" w:rsidR="00FE2952" w:rsidRDefault="00FE2952" w:rsidP="00FE2952">
      <w:pPr>
        <w:pStyle w:val="ListParagraph"/>
        <w:numPr>
          <w:ilvl w:val="0"/>
          <w:numId w:val="6"/>
        </w:numPr>
      </w:pPr>
      <w:proofErr w:type="spellStart"/>
      <w:r>
        <w:t>JaCoCo</w:t>
      </w:r>
      <w:proofErr w:type="spellEnd"/>
      <w:r>
        <w:t xml:space="preserve"> coverage: </w:t>
      </w:r>
      <w:r w:rsidR="004B7978" w:rsidRPr="00521241">
        <w:rPr>
          <w:b/>
          <w:bCs/>
        </w:rPr>
        <w:t>100</w:t>
      </w:r>
      <w:r w:rsidRPr="00521241">
        <w:rPr>
          <w:b/>
          <w:bCs/>
        </w:rPr>
        <w:t>%</w:t>
      </w:r>
      <w:r w:rsidR="004B7978">
        <w:t xml:space="preserve"> branch coverage and </w:t>
      </w:r>
      <w:r w:rsidR="004B7978" w:rsidRPr="00521241">
        <w:rPr>
          <w:b/>
          <w:bCs/>
        </w:rPr>
        <w:t>99%</w:t>
      </w:r>
      <w:r w:rsidR="004B7978">
        <w:t xml:space="preserve"> instruction coverage</w:t>
      </w:r>
    </w:p>
    <w:p w14:paraId="024B0E25" w14:textId="0BD0C4F1" w:rsidR="00FE2952" w:rsidRDefault="00804B54" w:rsidP="00804B54">
      <w:pPr>
        <w:pStyle w:val="ListParagraph"/>
        <w:numPr>
          <w:ilvl w:val="0"/>
          <w:numId w:val="6"/>
        </w:numPr>
      </w:pPr>
      <w:r>
        <w:t xml:space="preserve">Note: </w:t>
      </w:r>
      <w:r w:rsidR="004B7978">
        <w:t>We are not testing for catch block for exception here and we 2 such instances.</w:t>
      </w:r>
      <w:r w:rsidR="00FE2952">
        <w:t xml:space="preserve"> </w:t>
      </w:r>
    </w:p>
    <w:p w14:paraId="146A657B" w14:textId="77777777" w:rsidR="009E02F8" w:rsidRDefault="009E02F8" w:rsidP="009E02F8">
      <w:pPr>
        <w:pStyle w:val="Heading3"/>
      </w:pPr>
      <w:r>
        <w:t>Section 1.3.6:</w:t>
      </w:r>
    </w:p>
    <w:p w14:paraId="50C3D077" w14:textId="66BEAAA7" w:rsidR="009E02F8" w:rsidRDefault="009E02F8" w:rsidP="009E02F8">
      <w:pPr>
        <w:pStyle w:val="ListParagraph"/>
        <w:numPr>
          <w:ilvl w:val="0"/>
          <w:numId w:val="7"/>
        </w:numPr>
      </w:pPr>
      <w:r>
        <w:t xml:space="preserve">Java Class Name: </w:t>
      </w:r>
      <w:proofErr w:type="spellStart"/>
      <w:r w:rsidR="00F86E59">
        <w:t>PaymentController</w:t>
      </w:r>
      <w:proofErr w:type="spellEnd"/>
    </w:p>
    <w:p w14:paraId="0321393B" w14:textId="49E124E4" w:rsidR="009E02F8" w:rsidRDefault="009E02F8" w:rsidP="009E02F8">
      <w:pPr>
        <w:pStyle w:val="ListParagraph"/>
        <w:numPr>
          <w:ilvl w:val="0"/>
          <w:numId w:val="7"/>
        </w:numPr>
      </w:pPr>
      <w:r>
        <w:t xml:space="preserve">Lines of code: </w:t>
      </w:r>
      <w:r w:rsidR="004B7978">
        <w:t>63</w:t>
      </w:r>
    </w:p>
    <w:p w14:paraId="2C9D314D" w14:textId="204A1165" w:rsidR="009E02F8" w:rsidRDefault="009E02F8" w:rsidP="009E02F8">
      <w:pPr>
        <w:pStyle w:val="ListParagraph"/>
        <w:numPr>
          <w:ilvl w:val="0"/>
          <w:numId w:val="7"/>
        </w:numPr>
      </w:pPr>
      <w:proofErr w:type="spellStart"/>
      <w:r>
        <w:t>JaCoCo</w:t>
      </w:r>
      <w:proofErr w:type="spellEnd"/>
      <w:r>
        <w:t xml:space="preserve"> coverage: </w:t>
      </w:r>
      <w:r w:rsidR="004B7978" w:rsidRPr="00521241">
        <w:rPr>
          <w:b/>
          <w:bCs/>
        </w:rPr>
        <w:t>100</w:t>
      </w:r>
      <w:r w:rsidRPr="00521241">
        <w:rPr>
          <w:b/>
          <w:bCs/>
        </w:rPr>
        <w:t>%</w:t>
      </w:r>
      <w:r w:rsidR="004B7978">
        <w:t xml:space="preserve"> branch coverage and </w:t>
      </w:r>
      <w:r w:rsidR="004B7978" w:rsidRPr="00521241">
        <w:rPr>
          <w:b/>
          <w:bCs/>
        </w:rPr>
        <w:t>100%</w:t>
      </w:r>
      <w:r w:rsidR="004B7978">
        <w:t xml:space="preserve"> instruction coverage</w:t>
      </w:r>
    </w:p>
    <w:p w14:paraId="2579188A" w14:textId="0711962E" w:rsidR="009E02F8" w:rsidRPr="003B5090" w:rsidRDefault="009E02F8" w:rsidP="009E02F8">
      <w:pPr>
        <w:pStyle w:val="ListParagraph"/>
        <w:numPr>
          <w:ilvl w:val="0"/>
          <w:numId w:val="7"/>
        </w:numPr>
      </w:pPr>
      <w:r>
        <w:t xml:space="preserve">Note: </w:t>
      </w:r>
      <w:r w:rsidR="004B7978">
        <w:t>We got full coverage</w:t>
      </w:r>
      <w:r>
        <w:t>.</w:t>
      </w:r>
    </w:p>
    <w:p w14:paraId="71974DA1" w14:textId="77777777" w:rsidR="00047F36" w:rsidRPr="00047F36" w:rsidRDefault="00047F36" w:rsidP="00047F36">
      <w:pPr>
        <w:pStyle w:val="Heading3"/>
        <w:rPr>
          <w:b/>
          <w:color w:val="auto"/>
        </w:rPr>
      </w:pPr>
      <w:r w:rsidRPr="00047F36">
        <w:rPr>
          <w:b/>
          <w:color w:val="auto"/>
        </w:rPr>
        <w:t>Section 1.4 Selenium Test Organization</w:t>
      </w:r>
    </w:p>
    <w:p w14:paraId="548A06F5" w14:textId="77777777" w:rsidR="00047F36" w:rsidRDefault="00795A53" w:rsidP="00047F36">
      <w:r>
        <w:object w:dxaOrig="1485" w:dyaOrig="994" w14:anchorId="0F1F8195">
          <v:shape id="_x0000_i1028" type="#_x0000_t75" style="width:1in;height:50.1pt" o:ole="">
            <v:imagedata r:id="rId10" o:title=""/>
          </v:shape>
          <o:OLEObject Type="Embed" ProgID="Package" ShapeID="_x0000_i1028" DrawAspect="Icon" ObjectID="_1650233238" r:id="rId11"/>
        </w:object>
      </w:r>
    </w:p>
    <w:p w14:paraId="4E39CD61" w14:textId="7DEB3CE1" w:rsidR="00047F36" w:rsidRDefault="00047F36" w:rsidP="00047F36">
      <w:pPr>
        <w:pStyle w:val="ListParagraph"/>
        <w:numPr>
          <w:ilvl w:val="0"/>
          <w:numId w:val="24"/>
        </w:numPr>
        <w:spacing w:after="200" w:line="276" w:lineRule="auto"/>
      </w:pPr>
      <w:r>
        <w:lastRenderedPageBreak/>
        <w:t xml:space="preserve">Functions folder – </w:t>
      </w:r>
      <w:proofErr w:type="spellStart"/>
      <w:r w:rsidR="00F86E59">
        <w:t>EventManagement</w:t>
      </w:r>
      <w:r>
        <w:t>Functions</w:t>
      </w:r>
      <w:proofErr w:type="spellEnd"/>
      <w:r>
        <w:t xml:space="preserve"> file is present in this folder and all the test cases used this file and this file has functions for each functionality e.g. login, logout</w:t>
      </w:r>
      <w:r w:rsidR="00F86E59">
        <w:t xml:space="preserve">, </w:t>
      </w:r>
      <w:proofErr w:type="spellStart"/>
      <w:r w:rsidR="00F86E59">
        <w:t>populatDb</w:t>
      </w:r>
      <w:proofErr w:type="spellEnd"/>
      <w:r w:rsidR="00F86E59">
        <w:t xml:space="preserve">, </w:t>
      </w:r>
      <w:proofErr w:type="spellStart"/>
      <w:r w:rsidR="00F86E59">
        <w:t>setEvent</w:t>
      </w:r>
      <w:proofErr w:type="spellEnd"/>
      <w:r w:rsidR="00F86E59">
        <w:t xml:space="preserve"> date and time, sleep, take screenshot, view profile, click, </w:t>
      </w:r>
      <w:proofErr w:type="spellStart"/>
      <w:r w:rsidR="00F86E59">
        <w:t>getText</w:t>
      </w:r>
      <w:proofErr w:type="spellEnd"/>
      <w:r>
        <w:t xml:space="preserve"> etc.</w:t>
      </w:r>
    </w:p>
    <w:p w14:paraId="1A88DD0E" w14:textId="2DF6C293" w:rsidR="00047F36" w:rsidRDefault="00047F36" w:rsidP="00047F36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Configurations Folder – This folder contains two files </w:t>
      </w:r>
      <w:proofErr w:type="spellStart"/>
      <w:r>
        <w:t>Configuration.properties</w:t>
      </w:r>
      <w:proofErr w:type="spellEnd"/>
      <w:r>
        <w:t xml:space="preserve"> these files are used in all the tests.</w:t>
      </w:r>
    </w:p>
    <w:p w14:paraId="0F951B42" w14:textId="0A5EA0A6" w:rsidR="00047F36" w:rsidRDefault="00047F36" w:rsidP="00047F36">
      <w:pPr>
        <w:spacing w:after="200" w:line="276" w:lineRule="auto"/>
        <w:ind w:left="720"/>
      </w:pPr>
      <w:proofErr w:type="spellStart"/>
      <w:r>
        <w:t>Configuration.properties</w:t>
      </w:r>
      <w:proofErr w:type="spellEnd"/>
      <w:r>
        <w:t xml:space="preserve"> files contains the path of the application as well as the variables that are used at multiple places like delay etc.</w:t>
      </w:r>
    </w:p>
    <w:p w14:paraId="6B45C1F1" w14:textId="6CD47E08" w:rsidR="00725EC3" w:rsidRDefault="00725EC3" w:rsidP="00047F36">
      <w:pPr>
        <w:spacing w:after="200" w:line="276" w:lineRule="auto"/>
        <w:ind w:left="720"/>
      </w:pPr>
      <w:proofErr w:type="spellStart"/>
      <w:r>
        <w:t>Login.properties</w:t>
      </w:r>
      <w:proofErr w:type="spellEnd"/>
      <w:r>
        <w:t xml:space="preserve"> files contains all the login credentials that are needed for the tests</w:t>
      </w:r>
    </w:p>
    <w:p w14:paraId="46253AA0" w14:textId="77777777" w:rsidR="00047F36" w:rsidRDefault="00047F36" w:rsidP="00047F36">
      <w:pPr>
        <w:pStyle w:val="ListParagraph"/>
        <w:numPr>
          <w:ilvl w:val="0"/>
          <w:numId w:val="24"/>
        </w:numPr>
        <w:spacing w:after="200" w:line="276" w:lineRule="auto"/>
      </w:pPr>
      <w:proofErr w:type="spellStart"/>
      <w:r>
        <w:t>SharedUIMap</w:t>
      </w:r>
      <w:proofErr w:type="spellEnd"/>
      <w:r>
        <w:t xml:space="preserve"> – </w:t>
      </w:r>
      <w:proofErr w:type="spellStart"/>
      <w:r>
        <w:t>SharedUIMap</w:t>
      </w:r>
      <w:proofErr w:type="spellEnd"/>
      <w:r>
        <w:t xml:space="preserve"> file is present in this folder and all the test cases used this file and this file contains the </w:t>
      </w:r>
      <w:proofErr w:type="spellStart"/>
      <w:r>
        <w:t>css</w:t>
      </w:r>
      <w:proofErr w:type="spellEnd"/>
      <w:r>
        <w:t xml:space="preserve">, html ids, name, selectors of the elements of the </w:t>
      </w:r>
      <w:proofErr w:type="spellStart"/>
      <w:r>
        <w:t>jsp</w:t>
      </w:r>
      <w:proofErr w:type="spellEnd"/>
      <w:r>
        <w:t xml:space="preserve"> pages tested.</w:t>
      </w:r>
    </w:p>
    <w:p w14:paraId="1D46F6D3" w14:textId="1D760766" w:rsidR="00047F36" w:rsidRDefault="004B7945" w:rsidP="00047F36">
      <w:pPr>
        <w:pStyle w:val="ListParagraph"/>
        <w:numPr>
          <w:ilvl w:val="0"/>
          <w:numId w:val="24"/>
        </w:numPr>
        <w:spacing w:after="200" w:line="276" w:lineRule="auto"/>
      </w:pPr>
      <w:proofErr w:type="spellStart"/>
      <w:r>
        <w:t>T</w:t>
      </w:r>
      <w:r w:rsidR="00047F36">
        <w:t>est</w:t>
      </w:r>
      <w:r>
        <w:t>.event_management</w:t>
      </w:r>
      <w:proofErr w:type="spellEnd"/>
      <w:r w:rsidR="00047F36">
        <w:t xml:space="preserve"> package – This folder contains selenium test</w:t>
      </w:r>
      <w:r>
        <w:t>s.</w:t>
      </w:r>
    </w:p>
    <w:p w14:paraId="4677C94E" w14:textId="54069F82" w:rsidR="00420E4A" w:rsidRDefault="00420E4A" w:rsidP="00420E4A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Selenium - This contains all the selenium test cases used in </w:t>
      </w:r>
      <w:r w:rsidR="00C4713C">
        <w:t>A04</w:t>
      </w:r>
      <w:r>
        <w:t>.</w:t>
      </w:r>
    </w:p>
    <w:p w14:paraId="1D2214B2" w14:textId="77777777" w:rsidR="004B7945" w:rsidRDefault="004B7945" w:rsidP="004B7945">
      <w:pPr>
        <w:pStyle w:val="ListParagraph"/>
        <w:spacing w:after="200" w:line="276" w:lineRule="auto"/>
        <w:ind w:left="1440"/>
      </w:pPr>
    </w:p>
    <w:p w14:paraId="7C728834" w14:textId="7F8B6AB6" w:rsidR="00420E4A" w:rsidRDefault="00420E4A" w:rsidP="004B7945">
      <w:pPr>
        <w:pStyle w:val="ListParagraph"/>
        <w:numPr>
          <w:ilvl w:val="0"/>
          <w:numId w:val="24"/>
        </w:numPr>
        <w:spacing w:after="200" w:line="276" w:lineRule="auto"/>
      </w:pPr>
      <w:proofErr w:type="spellStart"/>
      <w:r>
        <w:t>Test</w:t>
      </w:r>
      <w:r w:rsidR="004B7945">
        <w:t>.model</w:t>
      </w:r>
      <w:proofErr w:type="spellEnd"/>
      <w:r>
        <w:t xml:space="preserve"> – This contains all the Junit test to be used to test backend model files.</w:t>
      </w:r>
    </w:p>
    <w:p w14:paraId="4379B873" w14:textId="7068527B" w:rsidR="00420E4A" w:rsidRDefault="00420E4A" w:rsidP="004B7945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Excel – This contains all the CSV we are using in our selenium test cases of </w:t>
      </w:r>
      <w:r w:rsidR="00C4713C">
        <w:t>A04</w:t>
      </w:r>
      <w:r>
        <w:t>.</w:t>
      </w:r>
    </w:p>
    <w:p w14:paraId="2FA5EC7E" w14:textId="77777777" w:rsidR="00420E4A" w:rsidRDefault="00420E4A" w:rsidP="00420E4A">
      <w:pPr>
        <w:pStyle w:val="Heading3"/>
        <w:rPr>
          <w:b/>
          <w:color w:val="auto"/>
        </w:rPr>
      </w:pPr>
      <w:r w:rsidRPr="00420E4A">
        <w:rPr>
          <w:b/>
          <w:color w:val="auto"/>
        </w:rPr>
        <w:t xml:space="preserve">Section 1.5 - YouTube video reference </w:t>
      </w:r>
      <w:r>
        <w:rPr>
          <w:b/>
          <w:color w:val="auto"/>
        </w:rPr>
        <w:t xml:space="preserve">– </w:t>
      </w:r>
    </w:p>
    <w:p w14:paraId="0B6E7A04" w14:textId="77777777" w:rsidR="00420E4A" w:rsidRDefault="00420E4A" w:rsidP="00420E4A"/>
    <w:p w14:paraId="48F65A5C" w14:textId="720620D8" w:rsidR="003D7501" w:rsidRPr="009136D0" w:rsidRDefault="00D61E2A" w:rsidP="00D61E2A">
      <w:pPr>
        <w:ind w:left="1440" w:firstLine="720"/>
      </w:pPr>
      <w:hyperlink r:id="rId12" w:history="1">
        <w:r>
          <w:rPr>
            <w:rStyle w:val="Hyperlink"/>
          </w:rPr>
          <w:t>https://www.youtube.com/watch?v=Rq8wAVAIDpk</w:t>
        </w:r>
      </w:hyperlink>
    </w:p>
    <w:sectPr w:rsidR="003D7501" w:rsidRPr="009136D0" w:rsidSect="0092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47D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776BA4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6ACE"/>
    <w:multiLevelType w:val="hybridMultilevel"/>
    <w:tmpl w:val="768A1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B03D4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C90930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3A6802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53936D7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B83184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60731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0987D1D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3F02EBF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FEA40DB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156402F"/>
    <w:multiLevelType w:val="hybridMultilevel"/>
    <w:tmpl w:val="366C2FB8"/>
    <w:lvl w:ilvl="0" w:tplc="42A2C7D8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B209E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C9668BC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E705BEB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BBA41B5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2A46CD8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5C87A7B"/>
    <w:multiLevelType w:val="hybridMultilevel"/>
    <w:tmpl w:val="8252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A7DAC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A713868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B5C7718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2CF474C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E723772"/>
    <w:multiLevelType w:val="hybridMultilevel"/>
    <w:tmpl w:val="3664E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3"/>
  </w:num>
  <w:num w:numId="5">
    <w:abstractNumId w:val="6"/>
  </w:num>
  <w:num w:numId="6">
    <w:abstractNumId w:val="17"/>
  </w:num>
  <w:num w:numId="7">
    <w:abstractNumId w:val="13"/>
  </w:num>
  <w:num w:numId="8">
    <w:abstractNumId w:val="8"/>
  </w:num>
  <w:num w:numId="9">
    <w:abstractNumId w:val="0"/>
  </w:num>
  <w:num w:numId="10">
    <w:abstractNumId w:val="14"/>
  </w:num>
  <w:num w:numId="11">
    <w:abstractNumId w:val="19"/>
  </w:num>
  <w:num w:numId="12">
    <w:abstractNumId w:val="11"/>
  </w:num>
  <w:num w:numId="13">
    <w:abstractNumId w:val="7"/>
  </w:num>
  <w:num w:numId="14">
    <w:abstractNumId w:val="9"/>
  </w:num>
  <w:num w:numId="15">
    <w:abstractNumId w:val="22"/>
  </w:num>
  <w:num w:numId="16">
    <w:abstractNumId w:val="23"/>
  </w:num>
  <w:num w:numId="17">
    <w:abstractNumId w:val="16"/>
  </w:num>
  <w:num w:numId="18">
    <w:abstractNumId w:val="5"/>
  </w:num>
  <w:num w:numId="19">
    <w:abstractNumId w:val="4"/>
  </w:num>
  <w:num w:numId="20">
    <w:abstractNumId w:val="1"/>
  </w:num>
  <w:num w:numId="21">
    <w:abstractNumId w:val="21"/>
  </w:num>
  <w:num w:numId="22">
    <w:abstractNumId w:val="15"/>
  </w:num>
  <w:num w:numId="2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76"/>
    <w:rsid w:val="00006437"/>
    <w:rsid w:val="00012462"/>
    <w:rsid w:val="00015312"/>
    <w:rsid w:val="00033D17"/>
    <w:rsid w:val="00047F36"/>
    <w:rsid w:val="00067495"/>
    <w:rsid w:val="0009059A"/>
    <w:rsid w:val="000B46D7"/>
    <w:rsid w:val="000C2D35"/>
    <w:rsid w:val="000F093E"/>
    <w:rsid w:val="001066FB"/>
    <w:rsid w:val="00130BA9"/>
    <w:rsid w:val="001D77F1"/>
    <w:rsid w:val="002027CC"/>
    <w:rsid w:val="00236439"/>
    <w:rsid w:val="00250EAA"/>
    <w:rsid w:val="002E3E70"/>
    <w:rsid w:val="003246D5"/>
    <w:rsid w:val="00375676"/>
    <w:rsid w:val="003A6B5F"/>
    <w:rsid w:val="003B5090"/>
    <w:rsid w:val="003D7501"/>
    <w:rsid w:val="003F0490"/>
    <w:rsid w:val="003F5884"/>
    <w:rsid w:val="00412AFF"/>
    <w:rsid w:val="00420E4A"/>
    <w:rsid w:val="004713AE"/>
    <w:rsid w:val="00477BB8"/>
    <w:rsid w:val="00483411"/>
    <w:rsid w:val="004B7945"/>
    <w:rsid w:val="004B7978"/>
    <w:rsid w:val="004D1943"/>
    <w:rsid w:val="004D200E"/>
    <w:rsid w:val="004D4A92"/>
    <w:rsid w:val="005029EF"/>
    <w:rsid w:val="00521241"/>
    <w:rsid w:val="00575DEF"/>
    <w:rsid w:val="005A60FF"/>
    <w:rsid w:val="005D7D58"/>
    <w:rsid w:val="005F3600"/>
    <w:rsid w:val="00604F36"/>
    <w:rsid w:val="00640DCE"/>
    <w:rsid w:val="006C14FC"/>
    <w:rsid w:val="006D0EB4"/>
    <w:rsid w:val="006D1F2E"/>
    <w:rsid w:val="006D33D4"/>
    <w:rsid w:val="006E7180"/>
    <w:rsid w:val="007213CA"/>
    <w:rsid w:val="00725EC3"/>
    <w:rsid w:val="00730232"/>
    <w:rsid w:val="00790983"/>
    <w:rsid w:val="00795A53"/>
    <w:rsid w:val="007A4C92"/>
    <w:rsid w:val="00804B54"/>
    <w:rsid w:val="008162E4"/>
    <w:rsid w:val="008856BB"/>
    <w:rsid w:val="00902D33"/>
    <w:rsid w:val="009136D0"/>
    <w:rsid w:val="00916BB8"/>
    <w:rsid w:val="0092270E"/>
    <w:rsid w:val="00924B81"/>
    <w:rsid w:val="0097235C"/>
    <w:rsid w:val="009D0164"/>
    <w:rsid w:val="009E02F8"/>
    <w:rsid w:val="00A871C4"/>
    <w:rsid w:val="00AA429F"/>
    <w:rsid w:val="00AB5397"/>
    <w:rsid w:val="00AC2273"/>
    <w:rsid w:val="00B1187D"/>
    <w:rsid w:val="00B2372D"/>
    <w:rsid w:val="00B32C33"/>
    <w:rsid w:val="00B366A1"/>
    <w:rsid w:val="00BD6F4A"/>
    <w:rsid w:val="00C4713C"/>
    <w:rsid w:val="00CC0625"/>
    <w:rsid w:val="00CF2C60"/>
    <w:rsid w:val="00D0422C"/>
    <w:rsid w:val="00D22C58"/>
    <w:rsid w:val="00D523F1"/>
    <w:rsid w:val="00D61E2A"/>
    <w:rsid w:val="00D769FE"/>
    <w:rsid w:val="00D9424C"/>
    <w:rsid w:val="00DA5FD1"/>
    <w:rsid w:val="00DE1104"/>
    <w:rsid w:val="00E069B9"/>
    <w:rsid w:val="00E759BE"/>
    <w:rsid w:val="00EC0350"/>
    <w:rsid w:val="00ED1424"/>
    <w:rsid w:val="00F1581C"/>
    <w:rsid w:val="00F72910"/>
    <w:rsid w:val="00F86E59"/>
    <w:rsid w:val="00F9652F"/>
    <w:rsid w:val="00FA1F77"/>
    <w:rsid w:val="00FC098A"/>
    <w:rsid w:val="00FE2952"/>
    <w:rsid w:val="00F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29D4"/>
  <w15:docId w15:val="{54BB255B-D8BF-424A-A09F-5727B4A3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6D0"/>
  </w:style>
  <w:style w:type="paragraph" w:styleId="Heading1">
    <w:name w:val="heading 1"/>
    <w:basedOn w:val="Normal"/>
    <w:next w:val="Normal"/>
    <w:link w:val="Heading1Char"/>
    <w:uiPriority w:val="9"/>
    <w:qFormat/>
    <w:rsid w:val="00375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7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756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3756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756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3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6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3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A5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5A5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A6B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6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www.youtube.com/watch?v=Rq8wAVAID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F18C3-6713-4663-8AD9-950757D7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Shehzad ul Islam</dc:creator>
  <cp:lastModifiedBy>Sreeram, Vishal</cp:lastModifiedBy>
  <cp:revision>15</cp:revision>
  <dcterms:created xsi:type="dcterms:W3CDTF">2020-04-19T21:57:00Z</dcterms:created>
  <dcterms:modified xsi:type="dcterms:W3CDTF">2020-05-06T06:21:00Z</dcterms:modified>
</cp:coreProperties>
</file>