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1E8D" w14:textId="77777777" w:rsidR="00FC2F51" w:rsidRDefault="00000000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0783DBDD" wp14:editId="6896622F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58E0C2DD" w14:textId="77777777" w:rsidR="00FC2F51" w:rsidRDefault="00FC2F5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2F51" w14:paraId="5173DF32" w14:textId="77777777">
        <w:trPr>
          <w:jc w:val="center"/>
        </w:trPr>
        <w:tc>
          <w:tcPr>
            <w:tcW w:w="4508" w:type="dxa"/>
          </w:tcPr>
          <w:p w14:paraId="41A0889A" w14:textId="77777777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6A56080" w14:textId="5D0FA52B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1832E4">
              <w:rPr>
                <w:rFonts w:ascii="Arial" w:eastAsia="Arial" w:hAnsi="Arial" w:cs="Arial"/>
              </w:rPr>
              <w:t xml:space="preserve">6 August </w:t>
            </w:r>
            <w:r>
              <w:rPr>
                <w:rFonts w:ascii="Arial" w:eastAsia="Arial" w:hAnsi="Arial" w:cs="Arial"/>
              </w:rPr>
              <w:t>202</w:t>
            </w:r>
            <w:r w:rsidR="001832E4">
              <w:rPr>
                <w:rFonts w:ascii="Arial" w:eastAsia="Arial" w:hAnsi="Arial" w:cs="Arial"/>
              </w:rPr>
              <w:t>6</w:t>
            </w:r>
          </w:p>
        </w:tc>
      </w:tr>
      <w:tr w:rsidR="00FC2F51" w14:paraId="7C4B848F" w14:textId="77777777">
        <w:trPr>
          <w:jc w:val="center"/>
        </w:trPr>
        <w:tc>
          <w:tcPr>
            <w:tcW w:w="4508" w:type="dxa"/>
          </w:tcPr>
          <w:p w14:paraId="6546730E" w14:textId="77777777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AB8BD85" w14:textId="1D524F5E" w:rsidR="00FC2F51" w:rsidRDefault="001832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Individual</w:t>
            </w:r>
          </w:p>
        </w:tc>
      </w:tr>
      <w:tr w:rsidR="00FC2F51" w14:paraId="2E3DB5D8" w14:textId="77777777">
        <w:trPr>
          <w:jc w:val="center"/>
        </w:trPr>
        <w:tc>
          <w:tcPr>
            <w:tcW w:w="4508" w:type="dxa"/>
          </w:tcPr>
          <w:p w14:paraId="78295BB4" w14:textId="77777777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5B00F09" w14:textId="209422CA" w:rsidR="00FC2F51" w:rsidRPr="001832E4" w:rsidRDefault="001832E4" w:rsidP="001832E4">
            <w:pPr>
              <w:jc w:val="both"/>
              <w:rPr>
                <w:rFonts w:ascii="Arial" w:eastAsia="Arial" w:hAnsi="Arial" w:cs="Arial"/>
              </w:rPr>
            </w:pPr>
            <w:r w:rsidRPr="001832E4">
              <w:rPr>
                <w:rFonts w:ascii="Arial" w:eastAsia="Arial" w:hAnsi="Arial" w:cs="Arial"/>
              </w:rPr>
              <w:t>India's Agricultural Crop Production Analysis</w:t>
            </w:r>
          </w:p>
        </w:tc>
      </w:tr>
      <w:tr w:rsidR="00FC2F51" w14:paraId="54D524BA" w14:textId="77777777">
        <w:trPr>
          <w:jc w:val="center"/>
        </w:trPr>
        <w:tc>
          <w:tcPr>
            <w:tcW w:w="4508" w:type="dxa"/>
          </w:tcPr>
          <w:p w14:paraId="1075F6B0" w14:textId="77777777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88581E6" w14:textId="77777777" w:rsidR="00FC2F5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FEEDB0D" w14:textId="77777777" w:rsidR="00FC2F51" w:rsidRDefault="00FC2F51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14F927AD" w14:textId="77777777" w:rsidR="001832E4" w:rsidRPr="001832E4" w:rsidRDefault="001832E4" w:rsidP="001832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A Tableau </w:t>
      </w:r>
      <w:r w:rsidRPr="001832E4">
        <w:rPr>
          <w:b/>
          <w:bCs/>
        </w:rPr>
        <w:t>data story</w:t>
      </w:r>
      <w:r w:rsidRPr="001832E4">
        <w:t xml:space="preserve"> was created to present the agricultural analysis in a clear and logical sequence. It helps users understand India's crop production from </w:t>
      </w:r>
      <w:r w:rsidRPr="001832E4">
        <w:rPr>
          <w:b/>
          <w:bCs/>
        </w:rPr>
        <w:t>1997 to 2021</w:t>
      </w:r>
      <w:r w:rsidRPr="001832E4">
        <w:t xml:space="preserve"> through different story points and visualizations.</w:t>
      </w:r>
    </w:p>
    <w:p w14:paraId="3573E3AD" w14:textId="77777777" w:rsidR="001832E4" w:rsidRPr="001832E4" w:rsidRDefault="001832E4" w:rsidP="001832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The story covers </w:t>
      </w:r>
      <w:r w:rsidRPr="001832E4">
        <w:rPr>
          <w:b/>
          <w:bCs/>
        </w:rPr>
        <w:t>overall production, geographic distribution, state-wise production, cultivated area, crop-wise and season-wise analysis, and year-wise production trends</w:t>
      </w:r>
      <w:r w:rsidRPr="001832E4">
        <w:t>.</w:t>
      </w:r>
    </w:p>
    <w:p w14:paraId="481D4B8E" w14:textId="77777777" w:rsidR="00FC2F51" w:rsidRPr="001832E4" w:rsidRDefault="00FC2F5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</w:pPr>
    </w:p>
    <w:p w14:paraId="26E85D94" w14:textId="7CE821C0" w:rsidR="00FC2F51" w:rsidRDefault="001832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1832E4">
        <w:rPr>
          <w:rFonts w:ascii="Arial" w:eastAsia="Arial" w:hAnsi="Arial" w:cs="Arial"/>
          <w:color w:val="000000"/>
          <w:sz w:val="20"/>
          <w:szCs w:val="20"/>
        </w:rPr>
        <w:drawing>
          <wp:inline distT="0" distB="0" distL="0" distR="0" wp14:anchorId="7063BC35" wp14:editId="38B442E3">
            <wp:extent cx="5731510" cy="2931795"/>
            <wp:effectExtent l="0" t="0" r="2540" b="1905"/>
            <wp:docPr id="18900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8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CC2F" w14:textId="77777777" w:rsidR="00FC2F51" w:rsidRDefault="00FC2F5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1CA0053" w14:textId="77777777" w:rsidR="001832E4" w:rsidRPr="001832E4" w:rsidRDefault="001832E4" w:rsidP="001832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b/>
          <w:bCs/>
        </w:rPr>
      </w:pPr>
      <w:r w:rsidRPr="001832E4">
        <w:rPr>
          <w:b/>
          <w:bCs/>
        </w:rPr>
        <w:t>Observations</w:t>
      </w:r>
    </w:p>
    <w:p w14:paraId="2D7B347D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Agricultural production varies significantly across different states. </w:t>
      </w:r>
    </w:p>
    <w:p w14:paraId="6A996C0F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Karnataka is a major contributor to total production in the analysis. </w:t>
      </w:r>
    </w:p>
    <w:p w14:paraId="1AD374B0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Uttar Pradesh has the highest cultivated area among the major states </w:t>
      </w:r>
      <w:proofErr w:type="spellStart"/>
      <w:r w:rsidRPr="001832E4">
        <w:t>analyzed</w:t>
      </w:r>
      <w:proofErr w:type="spellEnd"/>
      <w:r w:rsidRPr="001832E4">
        <w:t xml:space="preserve">. </w:t>
      </w:r>
    </w:p>
    <w:p w14:paraId="3D30335E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Rice and wheat occupy significant cultivated areas in northern India. </w:t>
      </w:r>
    </w:p>
    <w:p w14:paraId="7D2F7629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Cotton and soyabean are prominent crops in central and western India. </w:t>
      </w:r>
    </w:p>
    <w:p w14:paraId="20D4FB02" w14:textId="77777777" w:rsidR="001832E4" w:rsidRPr="001832E4" w:rsidRDefault="001832E4" w:rsidP="001832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</w:pPr>
      <w:r w:rsidRPr="001832E4">
        <w:t xml:space="preserve">Production changes over time and can be </w:t>
      </w:r>
      <w:proofErr w:type="spellStart"/>
      <w:r w:rsidRPr="001832E4">
        <w:t>analyzed</w:t>
      </w:r>
      <w:proofErr w:type="spellEnd"/>
      <w:r w:rsidRPr="001832E4">
        <w:t xml:space="preserve"> using the year-wise trend.</w:t>
      </w:r>
    </w:p>
    <w:p w14:paraId="47EE0E45" w14:textId="77777777" w:rsidR="00FC2F51" w:rsidRDefault="00FC2F5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12A65033" w14:textId="77777777" w:rsidR="00FC2F51" w:rsidRDefault="00FC2F5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</w:p>
    <w:p w14:paraId="115F73EB" w14:textId="77777777" w:rsidR="00FC2F51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Activity 2:</w:t>
      </w:r>
    </w:p>
    <w:p w14:paraId="15EECB7A" w14:textId="77777777" w:rsidR="00FC2F51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r>
        <w:t>Publish Story on Tableau Public and Paste Public link below</w:t>
      </w:r>
    </w:p>
    <w:p w14:paraId="0500B747" w14:textId="6E4DF299" w:rsidR="00FC2F51" w:rsidRDefault="001832E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</w:pPr>
      <w:hyperlink r:id="rId8" w:history="1">
        <w:r w:rsidRPr="001832E4">
          <w:rPr>
            <w:rStyle w:val="Hyperlink"/>
          </w:rPr>
          <w:t>https://public.tableau.com/app/profile/vishal.bade6689/viz/WorkBook_17870655561870/Story1?publish=yes</w:t>
        </w:r>
      </w:hyperlink>
    </w:p>
    <w:sectPr w:rsidR="00FC2F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1CC7470-E4E4-469D-9DF1-EB6FB52645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4FD689-33C9-43D3-BA29-748986E8440F}"/>
    <w:embedBold r:id="rId3" w:fontKey="{AACA79DD-086B-47AD-8941-72B10E46BB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7F619A-9252-41F4-90A4-577048338C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9979E2-A7F9-4B0C-A246-11B1C22B0DB5}"/>
    <w:embedBold r:id="rId6" w:fontKey="{A9277013-BCCD-43D9-A4EA-EF45C28FCF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D707CB2-B94A-4985-AEBE-35F29E5403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24219"/>
    <w:multiLevelType w:val="multilevel"/>
    <w:tmpl w:val="ECF4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C35A3"/>
    <w:multiLevelType w:val="multilevel"/>
    <w:tmpl w:val="FE48BE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8458846">
    <w:abstractNumId w:val="1"/>
  </w:num>
  <w:num w:numId="2" w16cid:durableId="119932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51"/>
    <w:rsid w:val="001832E4"/>
    <w:rsid w:val="00617F65"/>
    <w:rsid w:val="00FC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7D53"/>
  <w15:docId w15:val="{25DAE484-ABB0-4916-84DD-458A490C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83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tory%20Design%20Template.doc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Vishal Bade</cp:lastModifiedBy>
  <cp:revision>3</cp:revision>
  <dcterms:created xsi:type="dcterms:W3CDTF">2024-01-13T08:53:00Z</dcterms:created>
  <dcterms:modified xsi:type="dcterms:W3CDTF">2026-08-27T10:30:00Z</dcterms:modified>
</cp:coreProperties>
</file>