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028AB" w:rsidRPr="001028AB" w:rsidRDefault="003A0DF7" w:rsidP="001028A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>
        <w:fldChar w:fldCharType="begin"/>
      </w:r>
      <w:r>
        <w:instrText xml:space="preserve"> HYPERLINK "https://assessment.cognizant.com/assessment/mod/assignment/view.php?a=13143" \l "maincontent" </w:instrText>
      </w:r>
      <w:r>
        <w:fldChar w:fldCharType="separate"/>
      </w:r>
      <w:r w:rsidR="001028AB" w:rsidRPr="001028AB">
        <w:rPr>
          <w:rFonts w:ascii="Times New Roman" w:eastAsia="Times New Roman" w:hAnsi="Times New Roman" w:cs="Times New Roman"/>
          <w:color w:val="003466"/>
          <w:sz w:val="17"/>
          <w:szCs w:val="17"/>
          <w:lang w:val="en"/>
        </w:rPr>
        <w:t>Skip to main content</w:t>
      </w:r>
      <w:r>
        <w:rPr>
          <w:rFonts w:ascii="Times New Roman" w:eastAsia="Times New Roman" w:hAnsi="Times New Roman" w:cs="Times New Roman"/>
          <w:color w:val="003466"/>
          <w:sz w:val="17"/>
          <w:szCs w:val="17"/>
          <w:lang w:val="en"/>
        </w:rPr>
        <w:fldChar w:fldCharType="end"/>
      </w:r>
    </w:p>
    <w:p w:rsidR="001028AB" w:rsidRPr="001028AB" w:rsidRDefault="001028AB" w:rsidP="001028AB">
      <w:pPr>
        <w:shd w:val="clear" w:color="auto" w:fill="97D3F4"/>
        <w:spacing w:before="450" w:after="180" w:line="240" w:lineRule="auto"/>
        <w:ind w:left="125" w:right="125"/>
        <w:outlineLvl w:val="0"/>
        <w:rPr>
          <w:rFonts w:ascii="Arial" w:eastAsia="Times New Roman" w:hAnsi="Arial" w:cs="Arial"/>
          <w:color w:val="006699"/>
          <w:kern w:val="36"/>
          <w:sz w:val="41"/>
          <w:szCs w:val="41"/>
          <w:lang w:val="en"/>
        </w:rPr>
      </w:pPr>
      <w:r w:rsidRPr="001028AB">
        <w:rPr>
          <w:rFonts w:ascii="Arial" w:eastAsia="Times New Roman" w:hAnsi="Arial" w:cs="Arial"/>
          <w:color w:val="006699"/>
          <w:kern w:val="36"/>
          <w:sz w:val="41"/>
          <w:szCs w:val="41"/>
          <w:lang w:val="en"/>
        </w:rPr>
        <w:t xml:space="preserve">CATP Mainframe Lab2 Assessment </w:t>
      </w:r>
    </w:p>
    <w:p w:rsidR="001028AB" w:rsidRPr="001028AB" w:rsidRDefault="003A0DF7" w:rsidP="00102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5" w:right="245"/>
        <w:rPr>
          <w:rFonts w:ascii="Arial" w:eastAsia="Times New Roman" w:hAnsi="Arial" w:cs="Arial"/>
          <w:color w:val="333333"/>
          <w:lang w:val="en"/>
        </w:rPr>
      </w:pPr>
      <w:hyperlink r:id="rId5" w:tooltip="Site Home " w:history="1">
        <w:r w:rsidR="001028AB" w:rsidRPr="001028AB">
          <w:rPr>
            <w:rFonts w:ascii="Arial" w:eastAsia="Times New Roman" w:hAnsi="Arial" w:cs="Arial"/>
            <w:color w:val="003466"/>
            <w:bdr w:val="none" w:sz="0" w:space="0" w:color="auto" w:frame="1"/>
            <w:lang w:val="en"/>
          </w:rPr>
          <w:t xml:space="preserve">Site Home </w:t>
        </w:r>
      </w:hyperlink>
    </w:p>
    <w:tbl>
      <w:tblPr>
        <w:tblW w:w="2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3788"/>
        <w:gridCol w:w="3737"/>
      </w:tblGrid>
      <w:tr w:rsidR="001028AB" w:rsidRPr="001028AB" w:rsidTr="001028AB">
        <w:trPr>
          <w:gridAfter w:val="1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22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1028AB" w:rsidRPr="001028AB">
              <w:tc>
                <w:tcPr>
                  <w:tcW w:w="5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28AB" w:rsidRPr="001028AB" w:rsidRDefault="001028AB" w:rsidP="001028A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028A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>Time Left</w:t>
                  </w:r>
                </w:p>
              </w:tc>
            </w:tr>
            <w:tr w:rsidR="001028AB" w:rsidRPr="001028AB">
              <w:trPr>
                <w:hidden/>
              </w:trPr>
              <w:tc>
                <w:tcPr>
                  <w:tcW w:w="5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028AB" w:rsidRPr="001028AB" w:rsidRDefault="001028AB" w:rsidP="001028AB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1028AB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1028AB" w:rsidRPr="001028AB" w:rsidRDefault="001028AB" w:rsidP="001028A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1028AB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7" type="#_x0000_t75" style="width:60.75pt;height:18pt" o:ole="">
                        <v:imagedata r:id="rId6" o:title=""/>
                      </v:shape>
                      <w:control r:id="rId7" w:name="DefaultOcxName" w:shapeid="_x0000_i1037"/>
                    </w:object>
                  </w:r>
                </w:p>
                <w:p w:rsidR="001028AB" w:rsidRPr="001028AB" w:rsidRDefault="001028AB" w:rsidP="001028AB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1028AB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1028AB" w:rsidRPr="001028AB" w:rsidRDefault="001028AB" w:rsidP="001028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1028AB" w:rsidRPr="001028AB" w:rsidTr="001028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28AB" w:rsidRPr="001028AB" w:rsidRDefault="001028AB" w:rsidP="001028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                                                                         LAB2 ASSESSMENT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Modules:  COBOL, DB2 and JCL                                                                                  Duration: 4Hrs 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LAB2 – Question ID:    2F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t>Login Note:</w:t>
            </w:r>
          </w:p>
          <w:p w:rsidR="001028AB" w:rsidRPr="001028AB" w:rsidRDefault="001028AB" w:rsidP="001028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Connect to IP Address 10.237.206.10 and Port 23.</w:t>
            </w:r>
          </w:p>
          <w:p w:rsidR="001028AB" w:rsidRPr="001028AB" w:rsidRDefault="001028AB" w:rsidP="001028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Logon using the MF ID provided, for the Lab Assessment</w:t>
            </w:r>
          </w:p>
          <w:p w:rsidR="001028AB" w:rsidRPr="001028AB" w:rsidRDefault="001028AB" w:rsidP="001028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Use password same as your User ID.</w:t>
            </w:r>
          </w:p>
          <w:p w:rsidR="001028AB" w:rsidRPr="001028AB" w:rsidRDefault="001028AB" w:rsidP="001028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Enter the new password – (8 characters combination of alphabetic and numeric).</w:t>
            </w:r>
          </w:p>
          <w:p w:rsidR="001028AB" w:rsidRPr="001028AB" w:rsidRDefault="001028AB" w:rsidP="001028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Follow the guidelines under each step and proceed with INSTRUCTIONS section to create the final deliverables.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t>NOTE</w:t>
            </w:r>
          </w:p>
          <w:p w:rsidR="001028AB" w:rsidRPr="001028AB" w:rsidRDefault="001028AB" w:rsidP="001028A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For the MF ID provided for the Lab Assessment, use the below specified details</w:t>
            </w:r>
          </w:p>
          <w:p w:rsidR="001028AB" w:rsidRPr="001028AB" w:rsidRDefault="001028AB" w:rsidP="001028A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DATABASE: 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DBLAB01</w:t>
            </w:r>
          </w:p>
          <w:p w:rsidR="001028AB" w:rsidRPr="001028AB" w:rsidRDefault="001028AB" w:rsidP="001028AB">
            <w:pPr>
              <w:numPr>
                <w:ilvl w:val="1"/>
                <w:numId w:val="3"/>
              </w:numPr>
              <w:spacing w:after="240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TABLESPACE: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Use the below details for Table space name based on the provided MF ID.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2094865" cy="1456690"/>
                  <wp:effectExtent l="0" t="0" r="635" b="0"/>
                  <wp:docPr id="10" name="Picture 10" descr="https://assessment.cognizant.com/assessment/file.php?file=%2F326%2F2F_Jul%2014%2FLAB%202F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ssessment.cognizant.com/assessment/file.php?file=%2F326%2F2F_Jul%2014%2FLAB%202F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145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1028AB" w:rsidRPr="001028AB" w:rsidRDefault="001028AB" w:rsidP="001028AB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PLAN</w:t>
            </w:r>
            <w:proofErr w:type="gramStart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: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LABPL</w:t>
            </w:r>
            <w:proofErr w:type="gram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&gt;,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PACKAGE: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LABPK&lt;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&gt;.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>&lt;</w:t>
            </w:r>
            <w:proofErr w:type="spellStart"/>
            <w:proofErr w:type="gram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proofErr w:type="gram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&gt; – Denotes last 3 digits of your Lab Assessment MF ID.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HXB restaurant maintains the menu information, placed orders information, customer information and billing details in database MENU_DETAIL, ORDER_DETAIL, CUSTOMER_DETAIL and BILL_DETAIL tables for ease of access and maintenance. To make the team to calculate final billing amount for each order develop the below modules: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t>DB2: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1. SPUFI Member Naming Convention: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SB12F&lt;</w:t>
            </w:r>
            <w:proofErr w:type="spellStart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&gt;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where 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 denotes the last 3 digits of your TLAB user ID. Member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should not contain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any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commented queries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  <w:p w:rsidR="001028AB" w:rsidRPr="001028AB" w:rsidRDefault="001028AB" w:rsidP="001028AB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Using SPUFI, create table MENU_DETAIL with the below columns, to store dishes information.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3529965" cy="659130"/>
                  <wp:effectExtent l="0" t="0" r="0" b="7620"/>
                  <wp:docPr id="9" name="Picture 9" descr="https://assessment.cognizant.com/assessment/file.php?file=%2F326%2F2F_Jul%2014%2FLAB%202F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ssessment.cognizant.com/assessment/file.php?file=%2F326%2F2F_Jul%2014%2FLAB%202F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2. SPUFI Member Naming Convention: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SB22F&lt;</w:t>
            </w:r>
            <w:proofErr w:type="spellStart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&gt;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where 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 denotes the last 3 digits of your TLAB user ID. Member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should not contain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any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commented queries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  <w:p w:rsidR="001028AB" w:rsidRPr="001028AB" w:rsidRDefault="001028AB" w:rsidP="001028AB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Using SPUFI, create table ORDER_DETAIL with the below columns, to store orders information.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3774440" cy="690880"/>
                  <wp:effectExtent l="0" t="0" r="0" b="0"/>
                  <wp:docPr id="8" name="Picture 8" descr="https://assessment.cognizant.com/assessment/file.php?file=%2F326%2F2F_Jul%2014%2FLAB%202F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ssessment.cognizant.com/assessment/file.php?file=%2F326%2F2F_Jul%2014%2FLAB%202F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444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3. SPUFI Member Naming Convention: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SB32F&lt;</w:t>
            </w:r>
            <w:proofErr w:type="spellStart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&gt;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where 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 denotes the last 3 digits of your TLAB user ID. Member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should not contain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any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commented queries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  <w:p w:rsidR="001028AB" w:rsidRPr="001028AB" w:rsidRDefault="001028AB" w:rsidP="001028AB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Using SPUFI, create table CUSTOMER_DETAIL with the below columns, to store customer information.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3657600" cy="988695"/>
                  <wp:effectExtent l="0" t="0" r="0" b="1905"/>
                  <wp:docPr id="7" name="Picture 7" descr="https://assessment.cognizant.com/assessment/file.php?file=%2F326%2F2F_Jul%2014%2FLAB%202F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assessment.cognizant.com/assessment/file.php?file=%2F326%2F2F_Jul%2014%2FLAB%202F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4.  SPUFI Member Naming Convention: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SB42F&lt;</w:t>
            </w:r>
            <w:proofErr w:type="spellStart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&gt;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where 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 denotes the 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 xml:space="preserve">last 3 digits of your TLAB user ID. Member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should not contain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any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commented queries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  <w:p w:rsidR="001028AB" w:rsidRPr="001028AB" w:rsidRDefault="001028AB" w:rsidP="001028AB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Using SPUFI, create table BILL_DETAIL with the below columns, to store billing information.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3796030" cy="1127125"/>
                  <wp:effectExtent l="0" t="0" r="0" b="0"/>
                  <wp:docPr id="6" name="Picture 6" descr="https://assessment.cognizant.com/assessment/file.php?file=%2F326%2F2F_Jul%2014%2FLAB%202F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assessment.cognizant.com/assessment/file.php?file=%2F326%2F2F_Jul%2014%2FLAB%202F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603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5.  SPUFI Member Naming Convention: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SB52F&lt;</w:t>
            </w:r>
            <w:proofErr w:type="spellStart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&gt;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where 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 denotes the last 3 digits of your TLAB user ID. Member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should not contain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any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commented queries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  <w:p w:rsidR="001028AB" w:rsidRPr="001028AB" w:rsidRDefault="001028AB" w:rsidP="001028AB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Using SPUFI, insert the below sample values into MENU_DETAIL table: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u w:val="single"/>
              </w:rPr>
              <w:t xml:space="preserve">Note: </w:t>
            </w: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  <w:t xml:space="preserve">All Char field data to be inserted in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CAPITAL</w:t>
            </w: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  <w:t xml:space="preserve"> letters.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NULL</w:t>
            </w: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  <w:t xml:space="preserve"> denotes null value to be inserted.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Sample Values: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3891280" cy="1243965"/>
                  <wp:effectExtent l="0" t="0" r="0" b="0"/>
                  <wp:docPr id="5" name="Picture 5" descr="https://assessment.cognizant.com/assessment/file.php?file=%2F326%2F2F_Jul%2014%2FLAB%202F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assessment.cognizant.com/assessment/file.php?file=%2F326%2F2F_Jul%2014%2FLAB%202F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1280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6.  SPUFI Member Naming Convention: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SB62F&lt;</w:t>
            </w:r>
            <w:proofErr w:type="spellStart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&gt;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where 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 denotes the last 3 digits of your TLAB user ID. Member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should not contain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any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commented queries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  <w:p w:rsidR="001028AB" w:rsidRPr="001028AB" w:rsidRDefault="001028AB" w:rsidP="001028AB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Using SPUFI, insert the below sample values into ORDER_DETAIL table: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u w:val="single"/>
              </w:rPr>
              <w:t xml:space="preserve">Note: </w:t>
            </w: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  <w:t xml:space="preserve">All Char field data to be inserted in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CAPITAL</w:t>
            </w: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  <w:t xml:space="preserve"> letters.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NULL</w:t>
            </w: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  <w:t xml:space="preserve"> denotes null value to be inserted.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Sample Values: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3529965" cy="1243965"/>
                  <wp:effectExtent l="0" t="0" r="0" b="0"/>
                  <wp:docPr id="4" name="Picture 4" descr="https://assessment.cognizant.com/assessment/file.php?file=%2F326%2F2F_Jul%2014%2FLAB%202F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assessment.cognizant.com/assessment/file.php?file=%2F326%2F2F_Jul%2014%2FLAB%202F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7.  SPUFI Member Naming Convention: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SB72F&lt;</w:t>
            </w:r>
            <w:proofErr w:type="spellStart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&gt;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where 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 denotes the last 3 digits of your TLAB user ID. Member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should not contain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any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commented queries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  <w:p w:rsidR="001028AB" w:rsidRPr="001028AB" w:rsidRDefault="001028AB" w:rsidP="001028AB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Using SPUFI, insert the below sample values into CUSTOMER_DETAIL table: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u w:val="single"/>
              </w:rPr>
              <w:t xml:space="preserve">Note: </w:t>
            </w: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  <w:t xml:space="preserve">All Char field data to be inserted in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CAPITAL</w:t>
            </w: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  <w:t xml:space="preserve"> letters.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NULL</w:t>
            </w: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  <w:t xml:space="preserve"> denotes null value to be inserted.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Sample Values: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       </w:t>
            </w:r>
            <w:r>
              <w:rPr>
                <w:rFonts w:ascii="Arial" w:eastAsia="Times New Roman" w:hAnsi="Arial" w:cs="Arial"/>
                <w:b/>
                <w:bCs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4561205" cy="1286510"/>
                  <wp:effectExtent l="0" t="0" r="0" b="8890"/>
                  <wp:docPr id="3" name="Picture 3" descr="https://assessment.cognizant.com/assessment/file.php?file=%2F326%2F2F_Jul%2014%2FLAB%202F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assessment.cognizant.com/assessment/file.php?file=%2F326%2F2F_Jul%2014%2FLAB%202F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205" cy="128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br/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br/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br/>
              <w:t>COBOL: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Input                            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: Data to be fetched from tables - MENU_DETAIL, ORDER_DETAIL &amp; CUSTOMER_DETAIL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Output table               : BILL_DETAIL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Output file                    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: &lt;TLABID&gt;.L2F.BILL.DET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DD name to be used    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: OUTBILPS                                       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t>Note: Please use only the above mentioned DD names. Do not use COPYBOOKs for declaring output file layout in COBOL program.</w:t>
            </w:r>
          </w:p>
          <w:p w:rsidR="001028AB" w:rsidRPr="001028AB" w:rsidRDefault="001028AB" w:rsidP="001028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Using a COBOL program,</w:t>
            </w:r>
          </w:p>
          <w:p w:rsidR="001028AB" w:rsidRPr="001028AB" w:rsidRDefault="001028AB" w:rsidP="001028AB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Using a cursor, extract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Customer_Code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Item_Ordered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Quantity_Ordered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Item_Nm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Price,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Cust_Name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Member,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IT_Employee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and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Tie_Up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data for all placed orders from tables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Order_Detail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Menu_Detail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and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Customer_Detail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. Records to be ordered by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Customer_Code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  <w:p w:rsidR="001028AB" w:rsidRPr="001028AB" w:rsidRDefault="001028AB" w:rsidP="001028AB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Using null value handling technique, verify whether the field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Item_Nm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field holds any null value. If any null values are present, then do not process that record and continue processing the next record. For records without null values in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Item_Nm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field, continue processing the next step.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   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t>Processing: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Our aim is to calculate the bill amount for the orders placed and apply some special offers based on membership, IT employee and tie up criteria’s.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Only one criterion can be applied for</w:t>
            </w:r>
            <w:proofErr w:type="gramStart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  calculating</w:t>
            </w:r>
            <w:proofErr w:type="gramEnd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Final Bill Amount.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        3.   Calculate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Bill_No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and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Final_Bill_Amount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for each order and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insert the billing information into BILL_DETAIL table and also write into output file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                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.    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Bill_No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: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Extract last 4 characters from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Customer_Code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and concatenate with character ‘B’ to generate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Bill_No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for each order.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>                        [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Example: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If Customer _Code is C0274 then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Bill_No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should be BN0274]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                 ii.    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 xml:space="preserve">: 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Calculate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as follows: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>                                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Quantity_Ordered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* Price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                 iii.    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Final_Bill_Amount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:</w:t>
            </w:r>
          </w:p>
          <w:p w:rsidR="001028AB" w:rsidRPr="001028AB" w:rsidRDefault="001028AB" w:rsidP="001028AB">
            <w:pPr>
              <w:numPr>
                <w:ilvl w:val="4"/>
                <w:numId w:val="14"/>
              </w:numPr>
              <w:spacing w:before="100" w:beforeAutospacing="1" w:after="100" w:afterAutospacing="1" w:line="240" w:lineRule="auto"/>
              <w:ind w:left="2400" w:right="1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 Check whether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&gt; 2500. If not, no offer has to be applied.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Final_Bill_Amount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will be the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calculated in previous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step.Final_Bill_Amount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</w:p>
          <w:p w:rsidR="001028AB" w:rsidRPr="001028AB" w:rsidRDefault="001028AB" w:rsidP="001028AB">
            <w:pPr>
              <w:numPr>
                <w:ilvl w:val="4"/>
                <w:numId w:val="14"/>
              </w:numPr>
              <w:spacing w:before="100" w:beforeAutospacing="1" w:after="100" w:afterAutospacing="1" w:line="240" w:lineRule="auto"/>
              <w:ind w:left="2400" w:right="1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 If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&gt; 2500, then check following criteria’s. If anyone criterion satisfied, apply respective special offer and proceed to step 4.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a. Check whether customer is a Member (Member = ‘YES’). If yes, apply 10% discount on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and proceed to step 4.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 xml:space="preserve">                           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Final_Bill_Amount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– (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* 10 / 100)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b. Check whether customer is an IT Employee (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IT_Employee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‘Y’). If yes, check whether respective company has Tie up with HXB.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                                                                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       If yes (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Tie_Up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‘YES’), apply 7% discount on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and proceed to step 4.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                                                                          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Final_Bill_Amount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– (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* 7 / 100)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                                                               ii.       If not (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Tie_Up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‘NO’), reduce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Rs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. 50 from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                                                                         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Final_Bill_Amount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– 50</w:t>
            </w:r>
          </w:p>
          <w:p w:rsidR="001028AB" w:rsidRPr="001028AB" w:rsidRDefault="001028AB" w:rsidP="001028AB">
            <w:pPr>
              <w:numPr>
                <w:ilvl w:val="4"/>
                <w:numId w:val="15"/>
              </w:numPr>
              <w:spacing w:before="100" w:beforeAutospacing="1" w:after="100" w:afterAutospacing="1" w:line="240" w:lineRule="auto"/>
              <w:ind w:left="2400" w:right="1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If customer is not a Member (Member = ‘NO’) and customer is not an IT employee (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IT_Employee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‘N’), then no special offer has to be applied.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Final_Bill_Amount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will be the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calculated in previous step.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Final_Bill_Amount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Bill_Amount</w:t>
            </w:r>
            <w:proofErr w:type="spellEnd"/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4. Write the inserted information into output file as per below format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u w:val="single"/>
              </w:rPr>
              <w:t>NOTE:</w:t>
            </w: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  <w:t xml:space="preserve">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One space</w:t>
            </w:r>
            <w:r w:rsidRPr="001028A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  <w:t xml:space="preserve"> filler to be inserted between each field.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5890260" cy="297815"/>
                  <wp:effectExtent l="0" t="0" r="0" b="6985"/>
                  <wp:docPr id="2" name="Picture 2" descr="https://assessment.cognizant.com/assessment/file.php?file=%2F326%2F2F_Jul%2014%2FLAB%202F_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assessment.cognizant.com/assessment/file.php?file=%2F326%2F2F_Jul%2014%2FLAB%202F_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026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br/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br/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br/>
              <w:t>JCL: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a)     Compile and execute the above COBOL program. RUNJCL has to be stored in member with the naming convention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"JB12F&lt;YYY&gt;"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Note: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Sample compile and run JCL is available in “TLABADM.LAB.SYS.COMPRUN”.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t>SPUFI:</w:t>
            </w:r>
          </w:p>
          <w:p w:rsidR="001028AB" w:rsidRPr="001028AB" w:rsidRDefault="001028AB" w:rsidP="001028A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SPUFI Member Naming Convention: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SB82F&lt;</w:t>
            </w:r>
            <w:proofErr w:type="spellStart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&gt;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where 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 denotes the last 3 digits of your TLAB user ID. Member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should not contain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any 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commented queries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  <w:p w:rsidR="001028AB" w:rsidRPr="001028AB" w:rsidRDefault="001028AB" w:rsidP="001028AB">
            <w:pPr>
              <w:numPr>
                <w:ilvl w:val="1"/>
                <w:numId w:val="17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Select the second maximum Final Bill Amount from 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Bill_Detail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table using column function. Expected field from query is FINAL_BILL_AMOUNT.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t>INSTRUCTIONS:</w:t>
            </w:r>
          </w:p>
          <w:p w:rsidR="001028AB" w:rsidRPr="001028AB" w:rsidRDefault="001028AB" w:rsidP="001028A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Follow the coding standard and error handling as applicable.</w:t>
            </w:r>
          </w:p>
          <w:p w:rsidR="001028AB" w:rsidRPr="001028AB" w:rsidRDefault="001028AB" w:rsidP="001028A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Copy checklist member L2F from library TLABADM.LAB.SYS.CHECKLST and complete the same. Place the completed checklist into final deliverable PDS with naming convention L2F&lt;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&gt;.</w:t>
            </w:r>
          </w:p>
          <w:p w:rsidR="001028AB" w:rsidRPr="001028AB" w:rsidRDefault="001028AB" w:rsidP="001028A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Copy the final modules in the PDS ‘&lt;TLABID&gt;.&lt;X&gt;.&lt;Y&gt;.PDS’.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Where X -&gt; L2/L2AT1/L2AT2 (L2 for Actuals, L2AT1 for first attempt, L2AT2 for second attempt) and Y denotes 8 digit Batch name. Example:  Y- CHNMJ001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[Example for L2 PDS - TLAB001.L2.CHNMJ001.PDS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       L2 AT1 PDS - TLAB001.L2AT1.CHNMJ001.PDS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       L2 AT2 PDS - TLAB001.L2AT2.CHNMJ001.PDS].</w:t>
            </w:r>
          </w:p>
          <w:p w:rsidR="001028AB" w:rsidRPr="001028AB" w:rsidRDefault="001028AB" w:rsidP="001028A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Follow the below naming convention for the members, where the JCL’s, SPUFI input’s need to be placed: </w:t>
            </w:r>
          </w:p>
          <w:p w:rsidR="001028AB" w:rsidRPr="001028AB" w:rsidRDefault="001028AB" w:rsidP="001028AB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For JCL’s, the member name should be “JB&lt;x&gt;2F&lt;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&gt;” </w:t>
            </w:r>
          </w:p>
          <w:p w:rsidR="001028AB" w:rsidRPr="001028AB" w:rsidRDefault="001028AB" w:rsidP="001028AB">
            <w:pPr>
              <w:numPr>
                <w:ilvl w:val="2"/>
                <w:numId w:val="19"/>
              </w:numPr>
              <w:spacing w:before="100" w:beforeAutospacing="1" w:after="100" w:afterAutospacing="1" w:line="240" w:lineRule="auto"/>
              <w:ind w:left="1440" w:right="72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Note: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Where &lt;x&gt; denotes the member number and 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&gt; denotes the last 3 digits of your user ID.</w:t>
            </w:r>
          </w:p>
          <w:p w:rsidR="001028AB" w:rsidRPr="001028AB" w:rsidRDefault="001028AB" w:rsidP="001028AB">
            <w:pPr>
              <w:numPr>
                <w:ilvl w:val="2"/>
                <w:numId w:val="19"/>
              </w:numPr>
              <w:spacing w:before="100" w:beforeAutospacing="1" w:after="100" w:afterAutospacing="1" w:line="240" w:lineRule="auto"/>
              <w:ind w:left="1440" w:right="72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Ex: If there are 2 members for JCL created by ID TLAB001, the member name should be “JB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2F001” and”JB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2F001”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1028AB" w:rsidRPr="001028AB" w:rsidRDefault="001028AB" w:rsidP="001028A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For SPUFI, the member name should be “SB&lt;x&gt;2F&lt;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&gt;” </w:t>
            </w:r>
          </w:p>
          <w:p w:rsidR="001028AB" w:rsidRPr="001028AB" w:rsidRDefault="001028AB" w:rsidP="001028AB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Note: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Where &lt;x&gt; denotes the member number and 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&gt; denotes the last 3 digits of your user ID.</w:t>
            </w:r>
          </w:p>
          <w:p w:rsidR="001028AB" w:rsidRPr="001028AB" w:rsidRDefault="001028AB" w:rsidP="001028AB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Ex: If there are 2 members for SPUFI created by ID TLAB001, the member name should be “SB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2F001” and”SB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2F001”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1028AB" w:rsidRPr="001028AB" w:rsidRDefault="001028AB" w:rsidP="001028AB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For COBOL, the member name should be “CB&lt;x&gt;2F&lt;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&gt;” </w:t>
            </w:r>
          </w:p>
          <w:p w:rsidR="001028AB" w:rsidRPr="001028AB" w:rsidRDefault="001028AB" w:rsidP="001028AB">
            <w:pPr>
              <w:numPr>
                <w:ilvl w:val="1"/>
                <w:numId w:val="21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Note: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Where &lt;x&gt; denotes the member number and 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&gt; denotes the last 3 digits of your user ID.</w:t>
            </w:r>
          </w:p>
          <w:p w:rsidR="001028AB" w:rsidRPr="001028AB" w:rsidRDefault="001028AB" w:rsidP="001028AB">
            <w:pPr>
              <w:numPr>
                <w:ilvl w:val="1"/>
                <w:numId w:val="21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Ex: If there are 2 members for COBOL created by ID TLAB001, the member name should be “CB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1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2F001” and”CB</w:t>
            </w: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2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2F001”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1028AB" w:rsidRPr="001028AB" w:rsidRDefault="001028AB" w:rsidP="001028A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For DCLGEN, the member name should be “DB&lt;x&gt;2F&lt;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&gt;” </w:t>
            </w:r>
          </w:p>
          <w:p w:rsidR="001028AB" w:rsidRPr="001028AB" w:rsidRDefault="001028AB" w:rsidP="001028AB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</w:rPr>
              <w:t>Note</w:t>
            </w: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 Where &lt;x&gt; denotes the member number and &lt;</w:t>
            </w:r>
            <w:proofErr w:type="spellStart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yyy</w:t>
            </w:r>
            <w:proofErr w:type="spellEnd"/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&gt; denotes the last 3 digits of your user ID.</w:t>
            </w:r>
          </w:p>
          <w:p w:rsidR="001028AB" w:rsidRPr="001028AB" w:rsidRDefault="001028AB" w:rsidP="001028AB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ind w:left="960" w:right="48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Ex: If there are 2 members for DCLGEN created by ID TLAB001, the member name should be “DB12F001” and”DB22F001”.</w:t>
            </w:r>
          </w:p>
          <w:p w:rsidR="001028AB" w:rsidRPr="001028AB" w:rsidRDefault="001028AB" w:rsidP="001028A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u w:val="single"/>
              </w:rPr>
              <w:t>EXPECTED DELIVERABLES in Mainframe PDS:</w:t>
            </w:r>
          </w:p>
          <w:p w:rsidR="001028AB" w:rsidRPr="001028AB" w:rsidRDefault="001028AB" w:rsidP="001028A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COBOL program in member name as suggested in instructions.</w:t>
            </w:r>
          </w:p>
          <w:p w:rsidR="001028AB" w:rsidRPr="001028AB" w:rsidRDefault="001028AB" w:rsidP="001028A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SPUFI Queries in member names as suggested in DB2 and SPUFI sections.</w:t>
            </w:r>
          </w:p>
          <w:p w:rsidR="001028AB" w:rsidRPr="001028AB" w:rsidRDefault="001028AB" w:rsidP="001028A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RUNJCL for the COBOL program.</w:t>
            </w:r>
          </w:p>
          <w:p w:rsidR="001028AB" w:rsidRPr="001028AB" w:rsidRDefault="001028AB" w:rsidP="001028A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DCLGEN in member name as suggested in instructions.</w:t>
            </w:r>
          </w:p>
          <w:p w:rsidR="001028AB" w:rsidRPr="001028AB" w:rsidRDefault="001028AB" w:rsidP="001028A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480" w:right="24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Completed checklist.</w:t>
            </w:r>
          </w:p>
        </w:tc>
      </w:tr>
    </w:tbl>
    <w:p w:rsidR="001028AB" w:rsidRPr="001028AB" w:rsidRDefault="001028AB" w:rsidP="001028AB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333333"/>
          <w:lang w:val="e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554"/>
      </w:tblGrid>
      <w:tr w:rsidR="001028AB" w:rsidRPr="001028AB" w:rsidTr="001028A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28AB" w:rsidRPr="001028AB" w:rsidRDefault="001028AB" w:rsidP="001028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Available from: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28AB" w:rsidRPr="001028AB" w:rsidRDefault="001028AB" w:rsidP="001028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Thursday, 21 August 2014, 02:03 PM</w:t>
            </w:r>
          </w:p>
        </w:tc>
      </w:tr>
      <w:tr w:rsidR="001028AB" w:rsidRPr="001028AB" w:rsidTr="001028A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28AB" w:rsidRPr="001028AB" w:rsidRDefault="001028AB" w:rsidP="001028A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Due date: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028AB" w:rsidRPr="001028AB" w:rsidRDefault="001028AB" w:rsidP="001028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028A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Thursday, 21 August 2014, 06:03 PM</w:t>
            </w:r>
          </w:p>
        </w:tc>
      </w:tr>
    </w:tbl>
    <w:p w:rsidR="001028AB" w:rsidRPr="001028AB" w:rsidRDefault="001028AB" w:rsidP="001028AB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  <w:lang w:val="en"/>
        </w:rPr>
      </w:pPr>
      <w:r w:rsidRPr="001028AB">
        <w:rPr>
          <w:rFonts w:ascii="Arial" w:eastAsia="Times New Roman" w:hAnsi="Arial" w:cs="Arial"/>
          <w:b/>
          <w:bCs/>
          <w:color w:val="333333"/>
          <w:sz w:val="28"/>
          <w:szCs w:val="28"/>
          <w:lang w:val="en"/>
        </w:rPr>
        <w:t>Submission draft</w:t>
      </w:r>
    </w:p>
    <w:p w:rsidR="001028AB" w:rsidRPr="001028AB" w:rsidRDefault="001028AB" w:rsidP="001028AB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  <w:lang w:val="en"/>
        </w:rPr>
      </w:pPr>
      <w:r w:rsidRPr="001028AB">
        <w:rPr>
          <w:rFonts w:ascii="Arial" w:eastAsia="Times New Roman" w:hAnsi="Arial" w:cs="Arial"/>
          <w:b/>
          <w:bCs/>
          <w:color w:val="333333"/>
          <w:sz w:val="28"/>
          <w:szCs w:val="28"/>
          <w:lang w:val="en"/>
        </w:rPr>
        <w:t>Final submission for assignment marking</w:t>
      </w:r>
    </w:p>
    <w:p w:rsidR="001028AB" w:rsidRPr="001028AB" w:rsidRDefault="001028AB" w:rsidP="001028A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28A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028AB" w:rsidRPr="001028AB" w:rsidRDefault="001028AB" w:rsidP="001028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val="en"/>
        </w:rPr>
      </w:pPr>
      <w:r w:rsidRPr="001028AB">
        <w:rPr>
          <w:rFonts w:ascii="Arial" w:eastAsia="Times New Roman" w:hAnsi="Arial" w:cs="Arial"/>
          <w:color w:val="333333"/>
          <w:lang w:val="en"/>
        </w:rPr>
        <w:object w:dxaOrig="225" w:dyaOrig="225">
          <v:shape id="_x0000_i1040" type="#_x0000_t75" style="width:1in;height:18pt" o:ole="">
            <v:imagedata r:id="rId17" o:title=""/>
          </v:shape>
          <w:control r:id="rId18" w:name="DefaultOcxName1" w:shapeid="_x0000_i1040"/>
        </w:object>
      </w:r>
      <w:r w:rsidRPr="001028AB">
        <w:rPr>
          <w:rFonts w:ascii="Arial" w:eastAsia="Times New Roman" w:hAnsi="Arial" w:cs="Arial"/>
          <w:color w:val="333333"/>
          <w:lang w:val="en"/>
        </w:rPr>
        <w:object w:dxaOrig="225" w:dyaOrig="225">
          <v:shape id="_x0000_i1043" type="#_x0000_t75" style="width:1in;height:18pt" o:ole="">
            <v:imagedata r:id="rId19" o:title=""/>
          </v:shape>
          <w:control r:id="rId20" w:name="DefaultOcxName2" w:shapeid="_x0000_i1043"/>
        </w:object>
      </w:r>
      <w:r w:rsidRPr="001028AB">
        <w:rPr>
          <w:rFonts w:ascii="Arial" w:eastAsia="Times New Roman" w:hAnsi="Arial" w:cs="Arial"/>
          <w:color w:val="333333"/>
          <w:lang w:val="en"/>
        </w:rPr>
        <w:object w:dxaOrig="225" w:dyaOrig="225">
          <v:shape id="_x0000_i1046" type="#_x0000_t75" style="width:1in;height:18pt" o:ole="">
            <v:imagedata r:id="rId21" o:title=""/>
          </v:shape>
          <w:control r:id="rId22" w:name="DefaultOcxName3" w:shapeid="_x0000_i1046"/>
        </w:object>
      </w:r>
      <w:r w:rsidRPr="001028AB">
        <w:rPr>
          <w:rFonts w:ascii="Arial" w:eastAsia="Times New Roman" w:hAnsi="Arial" w:cs="Arial"/>
          <w:color w:val="333333"/>
          <w:lang w:val="en"/>
        </w:rPr>
        <w:object w:dxaOrig="225" w:dyaOrig="225">
          <v:shape id="_x0000_i1049" type="#_x0000_t75" style="width:36.75pt;height:22.5pt" o:ole="">
            <v:imagedata r:id="rId23" o:title=""/>
          </v:shape>
          <w:control r:id="rId24" w:name="DefaultOcxName4" w:shapeid="_x0000_i1049"/>
        </w:object>
      </w:r>
    </w:p>
    <w:p w:rsidR="001028AB" w:rsidRPr="001028AB" w:rsidRDefault="001028AB" w:rsidP="001028AB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28A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028AB" w:rsidRPr="001028AB" w:rsidRDefault="003A0DF7" w:rsidP="001028AB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hyperlink r:id="rId25" w:history="1">
        <w:r w:rsidR="001028AB" w:rsidRPr="001028AB">
          <w:rPr>
            <w:rFonts w:ascii="Arial" w:eastAsia="Times New Roman" w:hAnsi="Arial" w:cs="Arial"/>
            <w:color w:val="003466"/>
            <w:sz w:val="20"/>
            <w:szCs w:val="20"/>
            <w:bdr w:val="single" w:sz="6" w:space="0" w:color="CECECE" w:frame="1"/>
            <w:lang w:val="en"/>
          </w:rPr>
          <w:t>ATKMF026</w:t>
        </w:r>
      </w:hyperlink>
    </w:p>
    <w:p w:rsidR="001028AB" w:rsidRPr="001028AB" w:rsidRDefault="001028AB" w:rsidP="001028AB">
      <w:pPr>
        <w:shd w:val="clear" w:color="auto" w:fill="5EA4DC"/>
        <w:spacing w:after="10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106045" cy="106045"/>
            <wp:effectExtent l="0" t="0" r="8255" b="8255"/>
            <wp:docPr id="1" name="Picture 1" descr="Undock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dock al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6DF" w:rsidRDefault="003A0DF7"/>
    <w:sectPr w:rsidR="00A9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557F"/>
    <w:multiLevelType w:val="multilevel"/>
    <w:tmpl w:val="6ECC10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3C3775"/>
    <w:multiLevelType w:val="multilevel"/>
    <w:tmpl w:val="A3AC9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8163086"/>
    <w:multiLevelType w:val="multilevel"/>
    <w:tmpl w:val="6AF4A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D417673"/>
    <w:multiLevelType w:val="multilevel"/>
    <w:tmpl w:val="C3C60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1C12E3A"/>
    <w:multiLevelType w:val="multilevel"/>
    <w:tmpl w:val="3D7C15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3C14E37"/>
    <w:multiLevelType w:val="multilevel"/>
    <w:tmpl w:val="CCB83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9945039"/>
    <w:multiLevelType w:val="multilevel"/>
    <w:tmpl w:val="D68E93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9AC5FB9"/>
    <w:multiLevelType w:val="multilevel"/>
    <w:tmpl w:val="F1665A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4D215B5"/>
    <w:multiLevelType w:val="multilevel"/>
    <w:tmpl w:val="F466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C27CF"/>
    <w:multiLevelType w:val="multilevel"/>
    <w:tmpl w:val="DD4E8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BB94B05"/>
    <w:multiLevelType w:val="multilevel"/>
    <w:tmpl w:val="754672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E665F36"/>
    <w:multiLevelType w:val="multilevel"/>
    <w:tmpl w:val="B8EA80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67B6A20"/>
    <w:multiLevelType w:val="multilevel"/>
    <w:tmpl w:val="222C6B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8A73B99"/>
    <w:multiLevelType w:val="multilevel"/>
    <w:tmpl w:val="4A96E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1833598"/>
    <w:multiLevelType w:val="multilevel"/>
    <w:tmpl w:val="B0E018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1FD6233"/>
    <w:multiLevelType w:val="multilevel"/>
    <w:tmpl w:val="2A2094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6B45D29"/>
    <w:multiLevelType w:val="multilevel"/>
    <w:tmpl w:val="61DCA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7D771C8"/>
    <w:multiLevelType w:val="multilevel"/>
    <w:tmpl w:val="85A470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A533AFD"/>
    <w:multiLevelType w:val="multilevel"/>
    <w:tmpl w:val="86D88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F1E1AA5"/>
    <w:multiLevelType w:val="multilevel"/>
    <w:tmpl w:val="A6FC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8678CB"/>
    <w:multiLevelType w:val="multilevel"/>
    <w:tmpl w:val="C98ECA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9FD4418"/>
    <w:multiLevelType w:val="multilevel"/>
    <w:tmpl w:val="39C256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C940CA3"/>
    <w:multiLevelType w:val="multilevel"/>
    <w:tmpl w:val="ED80EB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21"/>
  </w:num>
  <w:num w:numId="4">
    <w:abstractNumId w:val="3"/>
  </w:num>
  <w:num w:numId="5">
    <w:abstractNumId w:val="17"/>
  </w:num>
  <w:num w:numId="6">
    <w:abstractNumId w:val="6"/>
  </w:num>
  <w:num w:numId="7">
    <w:abstractNumId w:val="20"/>
  </w:num>
  <w:num w:numId="8">
    <w:abstractNumId w:val="15"/>
  </w:num>
  <w:num w:numId="9">
    <w:abstractNumId w:val="10"/>
  </w:num>
  <w:num w:numId="10">
    <w:abstractNumId w:val="18"/>
  </w:num>
  <w:num w:numId="11">
    <w:abstractNumId w:val="0"/>
  </w:num>
  <w:num w:numId="12">
    <w:abstractNumId w:val="12"/>
  </w:num>
  <w:num w:numId="13">
    <w:abstractNumId w:val="19"/>
  </w:num>
  <w:num w:numId="14">
    <w:abstractNumId w:val="22"/>
  </w:num>
  <w:num w:numId="15">
    <w:abstractNumId w:val="5"/>
  </w:num>
  <w:num w:numId="16">
    <w:abstractNumId w:val="8"/>
  </w:num>
  <w:num w:numId="17">
    <w:abstractNumId w:val="9"/>
  </w:num>
  <w:num w:numId="18">
    <w:abstractNumId w:val="11"/>
  </w:num>
  <w:num w:numId="19">
    <w:abstractNumId w:val="7"/>
  </w:num>
  <w:num w:numId="20">
    <w:abstractNumId w:val="4"/>
  </w:num>
  <w:num w:numId="21">
    <w:abstractNumId w:val="16"/>
  </w:num>
  <w:num w:numId="22">
    <w:abstractNumId w:val="1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AB"/>
    <w:rsid w:val="001028AB"/>
    <w:rsid w:val="003A0DF7"/>
    <w:rsid w:val="004E59D6"/>
    <w:rsid w:val="00861358"/>
    <w:rsid w:val="00F1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BB9BA57A-17BE-4CE1-B08B-AB9848A9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8AB"/>
    <w:pPr>
      <w:spacing w:after="120" w:line="240" w:lineRule="auto"/>
      <w:outlineLvl w:val="0"/>
    </w:pPr>
    <w:rPr>
      <w:rFonts w:ascii="Arial" w:eastAsia="Times New Roman" w:hAnsi="Arial" w:cs="Arial"/>
      <w:b/>
      <w:bCs/>
      <w:color w:val="333333"/>
      <w:kern w:val="36"/>
      <w:sz w:val="54"/>
      <w:szCs w:val="54"/>
    </w:rPr>
  </w:style>
  <w:style w:type="paragraph" w:styleId="Heading3">
    <w:name w:val="heading 3"/>
    <w:basedOn w:val="Normal"/>
    <w:link w:val="Heading3Char"/>
    <w:uiPriority w:val="9"/>
    <w:qFormat/>
    <w:rsid w:val="001028AB"/>
    <w:pPr>
      <w:spacing w:after="120" w:line="240" w:lineRule="auto"/>
      <w:outlineLvl w:val="2"/>
    </w:pPr>
    <w:rPr>
      <w:rFonts w:ascii="Arial" w:eastAsia="Times New Roman" w:hAnsi="Arial" w:cs="Arial"/>
      <w:b/>
      <w:bCs/>
      <w:color w:val="333333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8AB"/>
    <w:rPr>
      <w:rFonts w:ascii="Arial" w:eastAsia="Times New Roman" w:hAnsi="Arial" w:cs="Arial"/>
      <w:b/>
      <w:bCs/>
      <w:color w:val="333333"/>
      <w:kern w:val="36"/>
      <w:sz w:val="54"/>
      <w:szCs w:val="54"/>
    </w:rPr>
  </w:style>
  <w:style w:type="character" w:customStyle="1" w:styleId="Heading3Char">
    <w:name w:val="Heading 3 Char"/>
    <w:basedOn w:val="DefaultParagraphFont"/>
    <w:link w:val="Heading3"/>
    <w:uiPriority w:val="9"/>
    <w:rsid w:val="001028AB"/>
    <w:rPr>
      <w:rFonts w:ascii="Arial" w:eastAsia="Times New Roman" w:hAnsi="Arial" w:cs="Arial"/>
      <w:b/>
      <w:bCs/>
      <w:color w:val="333333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028AB"/>
    <w:rPr>
      <w:strike w:val="0"/>
      <w:dstrike w:val="0"/>
      <w:color w:val="003466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1028AB"/>
    <w:rPr>
      <w:b w:val="0"/>
      <w:bCs w:val="0"/>
      <w:i/>
      <w:iCs/>
    </w:rPr>
  </w:style>
  <w:style w:type="character" w:styleId="Strong">
    <w:name w:val="Strong"/>
    <w:basedOn w:val="DefaultParagraphFont"/>
    <w:uiPriority w:val="22"/>
    <w:qFormat/>
    <w:rsid w:val="001028A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1028AB"/>
    <w:pPr>
      <w:spacing w:after="240" w:line="240" w:lineRule="auto"/>
    </w:pPr>
    <w:rPr>
      <w:rFonts w:ascii="Arial" w:eastAsia="Times New Roman" w:hAnsi="Arial" w:cs="Arial"/>
      <w:color w:val="333333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28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28A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028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028A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341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9039">
              <w:marLeft w:val="5"/>
              <w:marRight w:val="5"/>
              <w:marTop w:val="300"/>
              <w:marBottom w:val="0"/>
              <w:divBdr>
                <w:top w:val="single" w:sz="6" w:space="0" w:color="C1BC9D"/>
                <w:left w:val="single" w:sz="6" w:space="0" w:color="C1BC9D"/>
                <w:bottom w:val="single" w:sz="6" w:space="0" w:color="C1BC9D"/>
                <w:right w:val="single" w:sz="6" w:space="0" w:color="C1BC9D"/>
              </w:divBdr>
              <w:divsChild>
                <w:div w:id="13684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3663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9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6093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6724">
                          <w:marLeft w:val="-3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9330">
                              <w:marLeft w:val="-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98BCD6"/>
                              </w:divBdr>
                              <w:divsChild>
                                <w:div w:id="2843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11303">
                                      <w:marLeft w:val="7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3684">
                                          <w:marLeft w:val="300"/>
                                          <w:marRight w:val="30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42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66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121849">
                  <w:marLeft w:val="0"/>
                  <w:marRight w:val="0"/>
                  <w:marTop w:val="0"/>
                  <w:marBottom w:val="0"/>
                  <w:divBdr>
                    <w:top w:val="single" w:sz="36" w:space="15" w:color="98BCD6"/>
                    <w:left w:val="single" w:sz="6" w:space="0" w:color="98BCD6"/>
                    <w:bottom w:val="single" w:sz="6" w:space="23" w:color="98BCD6"/>
                    <w:right w:val="single" w:sz="6" w:space="0" w:color="98BCD6"/>
                  </w:divBdr>
                  <w:divsChild>
                    <w:div w:id="61613557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control" Target="activeX/activeX2.xm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7" Type="http://schemas.openxmlformats.org/officeDocument/2006/relationships/control" Target="activeX/activeX1.xml"/><Relationship Id="rId12" Type="http://schemas.openxmlformats.org/officeDocument/2006/relationships/image" Target="media/image6.jpeg"/><Relationship Id="rId17" Type="http://schemas.openxmlformats.org/officeDocument/2006/relationships/image" Target="media/image11.wmf"/><Relationship Id="rId25" Type="http://schemas.openxmlformats.org/officeDocument/2006/relationships/hyperlink" Target="https://assessment.cognizant.com/assessment/course/view.php?id=326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jpeg"/><Relationship Id="rId24" Type="http://schemas.openxmlformats.org/officeDocument/2006/relationships/control" Target="activeX/activeX5.xml"/><Relationship Id="rId5" Type="http://schemas.openxmlformats.org/officeDocument/2006/relationships/hyperlink" Target="https://assessment.cognizant.com/assessment/?redirect=0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4.wmf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control" Target="activeX/activeX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1482</Words>
  <Characters>8451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JK, Vishal Rathnam (Cognizant)</cp:lastModifiedBy>
  <cp:revision>2</cp:revision>
  <dcterms:created xsi:type="dcterms:W3CDTF">2017-04-24T08:56:00Z</dcterms:created>
  <dcterms:modified xsi:type="dcterms:W3CDTF">2017-04-24T08:56:00Z</dcterms:modified>
</cp:coreProperties>
</file>