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ASSIGNMENT NO 1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For the house price dataset :</w:t>
      </w:r>
      <w:bookmarkStart w:id="0" w:name="_GoBack"/>
      <w:bookmarkEnd w:id="0"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Q. Evaluate the methods : shape, info, describe.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 xml:space="preserve">Q.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From the saleprice attribute. Evaluate Mean ,Median ,Mode and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Visualize histogram for saleprice.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M</w:t>
      </w:r>
      <w:r>
        <w:rPr>
          <w:rFonts w:ascii="Times New Roman" w:hAnsi="Times New Roman" w:cs="Times New Roman"/>
          <w:sz w:val="32"/>
          <w:szCs w:val="32"/>
        </w:rPr>
        <w:t>EASURES OF SPREAD :RANGE,VARIANCE,STANDARD DEVIATION,SKEWNESS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KURTOSIS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Q.VISUALIZE THE HISTOGRAM OF THE NORMAL DISTRIBUTION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Q. CORRELATION  AND COVARIANCE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for the attributes in the dataset - </w:t>
      </w:r>
      <w:r>
        <w:rPr>
          <w:rFonts w:ascii="Times New Roman" w:hAnsi="Times New Roman" w:cs="Times New Roman"/>
          <w:sz w:val="32"/>
          <w:szCs w:val="32"/>
        </w:rPr>
        <w:t>LOT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A</w:t>
      </w:r>
      <w:r>
        <w:rPr>
          <w:rFonts w:ascii="Times New Roman" w:hAnsi="Times New Roman" w:cs="Times New Roman"/>
          <w:sz w:val="32"/>
          <w:szCs w:val="32"/>
        </w:rPr>
        <w:t>REA, GRLIVAREA,GARAGEAREA,SALEPRICE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Q.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Evaluate the </w:t>
      </w:r>
      <w:r>
        <w:rPr>
          <w:rFonts w:ascii="Times New Roman" w:hAnsi="Times New Roman" w:cs="Times New Roman"/>
          <w:sz w:val="32"/>
          <w:szCs w:val="32"/>
        </w:rPr>
        <w:t>Q1,Q3, IQR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Q. Evaluate </w:t>
      </w:r>
      <w:r>
        <w:rPr>
          <w:rFonts w:ascii="Times New Roman" w:hAnsi="Times New Roman" w:cs="Times New Roman"/>
          <w:sz w:val="32"/>
          <w:szCs w:val="32"/>
        </w:rPr>
        <w:t>VISUALIZE BOXPLO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T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29FAAA"/>
    <w:multiLevelType w:val="singleLevel"/>
    <w:tmpl w:val="3329FAAA"/>
    <w:lvl w:ilvl="0" w:tentative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312C8C"/>
    <w:rsid w:val="0015382A"/>
    <w:rsid w:val="00312C8C"/>
    <w:rsid w:val="00565E22"/>
    <w:rsid w:val="00802E80"/>
    <w:rsid w:val="33E54660"/>
    <w:rsid w:val="6164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46AB967003B43802A4329B536E1AF" ma:contentTypeVersion="11" ma:contentTypeDescription="Create a new document." ma:contentTypeScope="" ma:versionID="86249f2cd03effc5888cdcc92637a567">
  <xsd:schema xmlns:xsd="http://www.w3.org/2001/XMLSchema" xmlns:xs="http://www.w3.org/2001/XMLSchema" xmlns:p="http://schemas.microsoft.com/office/2006/metadata/properties" xmlns:ns2="cc4b4784-77fb-44fb-906f-937dd93939ac" targetNamespace="http://schemas.microsoft.com/office/2006/metadata/properties" ma:root="true" ma:fieldsID="a943f5cf8a2303c97d66df554572c483" ns2:_="">
    <xsd:import namespace="cc4b4784-77fb-44fb-906f-937dd9393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b4784-77fb-44fb-906f-937dd9393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28DFFC-8048-47B1-BD6F-859E35FCA543}">
  <ds:schemaRefs/>
</ds:datastoreItem>
</file>

<file path=customXml/itemProps2.xml><?xml version="1.0" encoding="utf-8"?>
<ds:datastoreItem xmlns:ds="http://schemas.openxmlformats.org/officeDocument/2006/customXml" ds:itemID="{44195E0A-AA69-40AE-A007-1FD2E7356BC2}">
  <ds:schemaRefs/>
</ds:datastoreItem>
</file>

<file path=customXml/itemProps3.xml><?xml version="1.0" encoding="utf-8"?>
<ds:datastoreItem xmlns:ds="http://schemas.openxmlformats.org/officeDocument/2006/customXml" ds:itemID="{899E0BB3-5D14-4F52-A0DE-AB08079915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365</Characters>
  <Lines>3</Lines>
  <Paragraphs>1</Paragraphs>
  <TotalTime>128</TotalTime>
  <ScaleCrop>false</ScaleCrop>
  <LinksUpToDate>false</LinksUpToDate>
  <CharactersWithSpaces>428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2022-01-20T10:44:00Z</dcterms:created>
  <dc:creator>CDAC</dc:creator>
  <cp:lastModifiedBy>FUN Curiosity</cp:lastModifiedBy>
  <dcterms:modified xsi:type="dcterms:W3CDTF">2022-04-30T20:58:34Z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0x0101006BA46AB967003B43802A4329B536E1AF</vt:lpwstr>
  </property>
  <property fmtid="{D5CDD505-2E9C-101B-9397-08002B2CF9AE}" pid="3" name="KSOProductBuildVer">
    <vt:lpwstr>1033-11.2.0.11074</vt:lpwstr>
  </property>
  <property fmtid="{D5CDD505-2E9C-101B-9397-08002B2CF9AE}" pid="4" name="ICV">
    <vt:lpwstr>FB8C47F0177E4B7FBB97D4BF45BF0F37</vt:lpwstr>
  </property>
</Properties>
</file>