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Scorer and Viewer Integration Requirements</w:t>
      </w:r>
    </w:p>
    <w:p>
      <w:pPr>
        <w:pStyle w:val="Subtitle"/>
      </w:pPr>
      <w:r>
        <w:t>Implementation handoff for integrating the AI Cricket Commentary Module with the main scoring platform and dashboards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50" w:type="dxa"/>
              <w:bottom w:w="120" w:type="dxa"/>
              <w:end w:w="150" w:type="dxa"/>
            </w:tcMar>
            <w:shd w:fill="E2F0D9"/>
          </w:tcPr>
          <w:p>
            <w:r>
              <w:rPr>
                <w:b/>
                <w:color w:val="1F4E78"/>
              </w:rPr>
              <w:t xml:space="preserve">Current status: </w:t>
            </w:r>
            <w:r>
              <w:t>The commentary module can be deployed and tested independently. Scorer and viewer integration can be completed later using the contracts in this document.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Ownership</w:t>
      </w:r>
    </w:p>
    <w:p>
      <w:r>
        <w:t>The AI Commentary Module is a separate backend service. It reads saved scoring data, generates and stores commentary, and publishes realtime commentary events. The scorer backend and dashboards must integrate with the module; they must not call Vertex AI directly.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 / Component</w:t>
            </w:r>
          </w:p>
        </w:tc>
        <w:tc>
          <w:tcPr>
            <w:tcW w:type="dxa" w:w="64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AI Commentary Module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Generate, validate, save, retrieve, and publish commentary.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Scorer Backend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Save deliveries and match state, then trigger commentary using delivery or match IDs.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Scorer UI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Configure commentary mode, show commentary, and allow corrections.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Viewer Dashboard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Show historical and live visible commentary; read-only for viewers.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Admin / QA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Review source/status, manually override incorrect commentary, and monitor quality.</w:t>
            </w:r>
          </w:p>
        </w:tc>
      </w:tr>
    </w:tbl>
    <w:p>
      <w:pPr>
        <w:spacing w:after="0"/>
      </w:pPr>
    </w:p>
    <w:p>
      <w:pPr>
        <w:pStyle w:val="Heading1"/>
      </w:pPr>
      <w:r>
        <w:t>2. Required Integration Flow</w:t>
      </w:r>
    </w:p>
    <w:p>
      <w:pPr>
        <w:pStyle w:val="ListNumber"/>
        <w:spacing w:after="20"/>
      </w:pPr>
      <w:r>
        <w:rPr>
          <w:b/>
        </w:rPr>
        <w:t>Scorer saves the delivery</w:t>
      </w:r>
    </w:p>
    <w:p>
      <w:pPr>
        <w:spacing w:after="120"/>
        <w:ind w:left="720"/>
      </w:pPr>
      <w:r>
        <w:t>The scoring backend commits the delivery and related score state to PostgreSQL before triggering commentary.</w:t>
      </w:r>
    </w:p>
    <w:p>
      <w:pPr>
        <w:pStyle w:val="ListNumber"/>
        <w:spacing w:after="20"/>
      </w:pPr>
      <w:r>
        <w:rPr>
          <w:b/>
        </w:rPr>
        <w:t>Scorer backend triggers commentary</w:t>
      </w:r>
    </w:p>
    <w:p>
      <w:pPr>
        <w:spacing w:after="120"/>
        <w:ind w:left="720"/>
      </w:pPr>
      <w:r>
        <w:t>Immediately after the save, call POST /commentary/trigger-delivery with the saved delivery UUID.</w:t>
      </w:r>
    </w:p>
    <w:p>
      <w:pPr>
        <w:pStyle w:val="ListNumber"/>
        <w:spacing w:after="20"/>
      </w:pPr>
      <w:r>
        <w:rPr>
          <w:b/>
        </w:rPr>
        <w:t>Commentary module handles the undo window</w:t>
      </w:r>
    </w:p>
    <w:p>
      <w:pPr>
        <w:spacing w:after="120"/>
        <w:ind w:left="720"/>
      </w:pPr>
      <w:r>
        <w:t>Cloud Tasks waits for the configured delay, normally three seconds, before processing the latest saved delivery.</w:t>
      </w:r>
    </w:p>
    <w:p>
      <w:pPr>
        <w:pStyle w:val="ListNumber"/>
        <w:spacing w:after="20"/>
      </w:pPr>
      <w:r>
        <w:rPr>
          <w:b/>
        </w:rPr>
        <w:t>Commentary is generated and saved</w:t>
      </w:r>
    </w:p>
    <w:p>
      <w:pPr>
        <w:spacing w:after="120"/>
        <w:ind w:left="720"/>
      </w:pPr>
      <w:r>
        <w:t>The module reads database context, calls Vertex AI or fallback, then saves the visible result.</w:t>
      </w:r>
    </w:p>
    <w:p>
      <w:pPr>
        <w:pStyle w:val="ListNumber"/>
        <w:spacing w:after="20"/>
      </w:pPr>
      <w:r>
        <w:rPr>
          <w:b/>
        </w:rPr>
        <w:t>Dashboards update</w:t>
      </w:r>
    </w:p>
    <w:p>
      <w:pPr>
        <w:spacing w:after="120"/>
        <w:ind w:left="720"/>
      </w:pPr>
      <w:r>
        <w:t>Dashboards load history through REST and receive new visible commentary through the match-specific WebSocket.</w:t>
      </w:r>
    </w:p>
    <w:p>
      <w:pPr>
        <w:pStyle w:val="Heading1"/>
      </w:pPr>
      <w:r>
        <w:t>3. Scorer Backend Requirements</w:t>
      </w:r>
    </w:p>
    <w:p>
      <w:pPr>
        <w:pStyle w:val="Heading2"/>
      </w:pPr>
      <w:r>
        <w:t>Required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66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Stable IDs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Provide UUIDs for match, innings, over, and delivery records.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Delivery committed first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Never trigger commentary before the delivery transaction succeeds.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Complete ball facts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Runs, extras, wicket/dismissal data, batter, bowler, legal-ball state, score, and over context must be correct.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Match state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Update innings completion and match completion before calling their related trigger.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Corrections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After undo/delete/correction, invalidate stale commentary and trigger again only after corrected data is saved.</w:t>
            </w:r>
          </w:p>
        </w:tc>
      </w:tr>
    </w:tbl>
    <w:p>
      <w:pPr>
        <w:spacing w:after="0"/>
      </w:pPr>
    </w:p>
    <w:p>
      <w:pPr>
        <w:pStyle w:val="Heading2"/>
      </w:pPr>
      <w:r>
        <w:t>Required API Calls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324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52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After every saved delivery</w:t>
            </w:r>
          </w:p>
        </w:tc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POST /commentary/trigger-delivery</w:t>
            </w:r>
          </w:p>
        </w:tc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Send delivery_id. The module handles delay, generation, over summary, and innings-break checks.</w:t>
            </w:r>
          </w:p>
        </w:tc>
      </w:tr>
      <w:tr>
        <w:tc>
          <w:tcPr>
            <w:tcW w:type="dxa" w:w="326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Delivery undone/deleted/corrected</w:t>
            </w:r>
          </w:p>
        </w:tc>
        <w:tc>
          <w:tcPr>
            <w:tcW w:type="dxa" w:w="326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POST /commentary/invalidate-delivery</w:t>
            </w:r>
          </w:p>
        </w:tc>
        <w:tc>
          <w:tcPr>
            <w:tcW w:type="dxa" w:w="326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Hide stale ball and aggregate commentary. Trigger fresh commentary after corrected delivery is saved.</w:t>
            </w:r>
          </w:p>
        </w:tc>
      </w:tr>
      <w:tr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Match completed</w:t>
            </w:r>
          </w:p>
        </w:tc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POST /commentary/trigger-match-complete</w:t>
            </w:r>
          </w:p>
        </w:tc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Generate a verified full match report after final match state is committed.</w:t>
            </w:r>
          </w:p>
        </w:tc>
      </w:tr>
      <w:tr>
        <w:tc>
          <w:tcPr>
            <w:tcW w:type="dxa" w:w="326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Before match or setting change</w:t>
            </w:r>
          </w:p>
        </w:tc>
        <w:tc>
          <w:tcPr>
            <w:tcW w:type="dxa" w:w="326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PUT /settings/{match_id}</w:t>
            </w:r>
          </w:p>
        </w:tc>
        <w:tc>
          <w:tcPr>
            <w:tcW w:type="dxa" w:w="3264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Set automatic/manual/off mode, delay, fallback, and auto-publish.</w:t>
            </w:r>
          </w:p>
        </w:tc>
      </w:tr>
      <w:tr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Manual correction</w:t>
            </w:r>
          </w:p>
        </w:tc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POST /commentary/manual-override</w:t>
            </w:r>
          </w:p>
        </w:tc>
        <w:tc>
          <w:tcPr>
            <w:tcW w:type="dxa" w:w="32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Replace incorrect visible commentary while retaining history for QA.</w:t>
            </w:r>
          </w:p>
        </w:tc>
      </w:tr>
    </w:tbl>
    <w:p>
      <w:pPr>
        <w:spacing w:after="0"/>
      </w:pPr>
    </w:p>
    <w:p>
      <w:pPr>
        <w:pStyle w:val="Heading3"/>
      </w:pPr>
      <w:r>
        <w:t>Delivery Trigger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"delivery_id": "DELIVERY_UUID",</w:t>
              <w:br/>
              <w:t xml:space="preserve">  "live_task": "live_ball_short",</w:t>
              <w:br/>
              <w:t xml:space="preserve">  "over_task": "end_of_over",</w:t>
              <w:br/>
              <w:t xml:space="preserve">  "style": "broadcast_english",</w:t>
              <w:br/>
              <w:t xml:space="preserve">  "save_database": true,</w:t>
              <w:br/>
              <w:t xml:space="preserve">  "force_regenerate": false,</w:t>
              <w:br/>
              <w:t xml:space="preserve">  "include_over_summary": true,</w:t>
              <w:br/>
              <w:t xml:space="preserve">  "include_innings_break_summary": true,</w:t>
              <w:br/>
              <w:t xml:space="preserve">  "include_innings_break_extended": true,</w:t>
              <w:br/>
              <w:t xml:space="preserve">  "created_by": "SCORER_OR_BACKEND_USER_ID"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50" w:type="dxa"/>
              <w:bottom w:w="120" w:type="dxa"/>
              <w:end w:w="150" w:type="dxa"/>
            </w:tcMar>
            <w:shd w:fill="FFF2CC"/>
          </w:tcPr>
          <w:p>
            <w:r>
              <w:rPr>
                <w:b/>
                <w:color w:val="1F4E78"/>
              </w:rPr>
              <w:t xml:space="preserve">Important: </w:t>
            </w:r>
            <w:r>
              <w:t>The scorer backend must never call /internal/tasks/process-delivery. That private endpoint is only for Cloud Tasks.</w:t>
            </w:r>
          </w:p>
        </w:tc>
      </w:tr>
    </w:tbl>
    <w:p>
      <w:pPr>
        <w:spacing w:after="0"/>
      </w:pPr>
    </w:p>
    <w:p>
      <w:pPr>
        <w:pStyle w:val="Heading2"/>
      </w:pPr>
      <w:r>
        <w:t>Scorer Backend Error Handling</w:t>
      </w:r>
    </w:p>
    <w:p>
      <w:pPr>
        <w:pStyle w:val="ListBullet"/>
        <w:spacing w:after="60"/>
      </w:pPr>
      <w:r>
        <w:t>Treat status=accepted as successful scheduling, not completed generation.</w:t>
      </w:r>
    </w:p>
    <w:p>
      <w:pPr>
        <w:pStyle w:val="ListBullet"/>
        <w:spacing w:after="60"/>
      </w:pPr>
      <w:r>
        <w:t>Do not repeatedly trigger the same unchanged delivery; the module already protects against duplicate visible commentary.</w:t>
      </w:r>
    </w:p>
    <w:p>
      <w:pPr>
        <w:pStyle w:val="ListBullet"/>
        <w:spacing w:after="60"/>
      </w:pPr>
      <w:r>
        <w:t>On HTTP 4xx, log the request and fix invalid IDs/data. Do not retry endlessly.</w:t>
      </w:r>
    </w:p>
    <w:p>
      <w:pPr>
        <w:pStyle w:val="ListBullet"/>
        <w:spacing w:after="60"/>
      </w:pPr>
      <w:r>
        <w:t>On HTTP 5xx or timeout, retry with bounded exponential backoff.</w:t>
      </w:r>
    </w:p>
    <w:p>
      <w:pPr>
        <w:pStyle w:val="ListBullet"/>
        <w:spacing w:after="60"/>
      </w:pPr>
      <w:r>
        <w:t>If mode=off or mode=manual_only is returned, do not continue automatic triggers for that match.</w:t>
      </w:r>
    </w:p>
    <w:p>
      <w:pPr>
        <w:pStyle w:val="Heading1"/>
      </w:pPr>
      <w:r>
        <w:t>4. Scorer UI and Admin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UI capability</w:t>
            </w:r>
          </w:p>
        </w:tc>
        <w:tc>
          <w:tcPr>
            <w:tcW w:type="dxa" w:w="604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Match commentary settings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Allow admin/scorer to select auto_with_manual_override, manual_only, or off before/during match.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Commentary timeline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Display visible commentary with task, over/ball context, timestamp, source, and status.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Manual override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Allow authorized user to submit corrected text for an existing commentary ID.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Fallback/source badge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Show whether commentary came from Vertex AI, fallback template, or manual override.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Error feedback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Show a concise message when generation is disabled, skipped, or fails.</w:t>
            </w:r>
          </w:p>
        </w:tc>
      </w:tr>
    </w:tbl>
    <w:p>
      <w:pPr>
        <w:spacing w:after="0"/>
      </w:pPr>
    </w:p>
    <w:p>
      <w:r>
        <w:t>Viewer users must not see internal errors, token usage, prompts, or QA metadata.</w:t>
      </w:r>
    </w:p>
    <w:p>
      <w:pPr>
        <w:pStyle w:val="Heading1"/>
      </w:pPr>
      <w:r>
        <w:t>5. Viewer Dashboard Requirements</w:t>
      </w:r>
    </w:p>
    <w:p>
      <w:pPr>
        <w:pStyle w:val="Heading2"/>
      </w:pPr>
      <w:r>
        <w:t>Historical Commentary</w:t>
      </w:r>
    </w:p>
    <w:p>
      <w:r>
        <w:t>Whenever a match page opens, including after match completion, fetch the saved visible commentary: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 /commentary/match/{match_id}?limit=200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Render returned items in chronological order.</w:t>
      </w:r>
    </w:p>
    <w:p>
      <w:pPr>
        <w:pStyle w:val="ListBullet"/>
        <w:spacing w:after="60"/>
      </w:pPr>
      <w:r>
        <w:t>Display only the items returned by this endpoint; the module already filters hidden versions.</w:t>
      </w:r>
    </w:p>
    <w:p>
      <w:pPr>
        <w:pStyle w:val="ListBullet"/>
        <w:spacing w:after="60"/>
      </w:pPr>
      <w:r>
        <w:t>Support pagination or a larger approved limit for long matches.</w:t>
      </w:r>
    </w:p>
    <w:p>
      <w:pPr>
        <w:pStyle w:val="ListBullet"/>
        <w:spacing w:after="60"/>
      </w:pPr>
      <w:r>
        <w:t>Completed matches require only the REST history request; no permanent WebSocket connection is required.</w:t>
      </w:r>
    </w:p>
    <w:p>
      <w:pPr>
        <w:pStyle w:val="Heading2"/>
      </w:pPr>
      <w:r>
        <w:t>Live Commentary</w:t>
      </w:r>
    </w:p>
    <w:p>
      <w:r>
        <w:t>While the match is live, connect to the Realtime Gateway after loading history: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7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wss://REALTIME_GATEWAY_URL/ws/matches/{match_id}?token=REALTIME_ACCESS_TOKEN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Wait for connection.ready before marking realtime as connected.</w:t>
      </w:r>
    </w:p>
    <w:p>
      <w:pPr>
        <w:pStyle w:val="ListBullet"/>
        <w:spacing w:after="60"/>
      </w:pPr>
      <w:r>
        <w:t>Append commentary events only when event.match_id matches the open match.</w:t>
      </w:r>
    </w:p>
    <w:p>
      <w:pPr>
        <w:pStyle w:val="ListBullet"/>
        <w:spacing w:after="60"/>
      </w:pPr>
      <w:r>
        <w:t>Deduplicate events using event_id.</w:t>
      </w:r>
    </w:p>
    <w:p>
      <w:pPr>
        <w:pStyle w:val="ListBullet"/>
        <w:spacing w:after="60"/>
      </w:pPr>
      <w:r>
        <w:t>Reconnect with bounded backoff after disconnect.</w:t>
      </w:r>
    </w:p>
    <w:p>
      <w:pPr>
        <w:pStyle w:val="ListBullet"/>
        <w:spacing w:after="60"/>
      </w:pPr>
      <w:r>
        <w:t>After reconnecting, call GET /commentary/match/{match_id} again to recover missed events.</w:t>
      </w:r>
    </w:p>
    <w:p>
      <w:pPr>
        <w:pStyle w:val="ListBullet"/>
        <w:spacing w:after="60"/>
      </w:pPr>
      <w:r>
        <w:t>Use REST polling as a fallback if realtime is unavailable.</w:t>
      </w:r>
    </w:p>
    <w:p>
      <w:pPr>
        <w:pStyle w:val="Heading1"/>
      </w:pPr>
      <w:r>
        <w:t>6. Commentary Settings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48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value / behavior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mode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auto_with_manual_override, manual_only, or off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language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en for the initial release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default_style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broadcast_english by default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live_delay_seconds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Default 3; module uses this for the scorer undo window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live_retry_attempts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Default 2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fallback_enabled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Normally true so commentary continues during Vertex failures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auto_publish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Normally true; false saves hidden output for review</w:t>
            </w:r>
          </w:p>
        </w:tc>
      </w:tr>
    </w:tbl>
    <w:p>
      <w:pPr>
        <w:spacing w:after="0"/>
      </w:pPr>
    </w:p>
    <w:p>
      <w:pPr>
        <w:pStyle w:val="Heading1"/>
      </w:pPr>
      <w:r>
        <w:t>7. Authentication and Security Requirements</w:t>
      </w:r>
    </w:p>
    <w:p>
      <w:pPr>
        <w:pStyle w:val="ListBullet"/>
        <w:spacing w:after="60"/>
      </w:pPr>
      <w:r>
        <w:t>Scorer UI and viewer UI must never call Vertex AI or access database credentials.</w:t>
      </w:r>
    </w:p>
    <w:p>
      <w:pPr>
        <w:pStyle w:val="ListBullet"/>
        <w:spacing w:after="60"/>
      </w:pPr>
      <w:r>
        <w:t>Scorer backend calls the private Commentary API using authenticated server-to-server access.</w:t>
      </w:r>
    </w:p>
    <w:p>
      <w:pPr>
        <w:pStyle w:val="ListBullet"/>
        <w:spacing w:after="60"/>
      </w:pPr>
      <w:r>
        <w:t>Cloud Tasks is the only caller of the private worker endpoint.</w:t>
      </w:r>
    </w:p>
    <w:p>
      <w:pPr>
        <w:pStyle w:val="ListBullet"/>
        <w:spacing w:after="60"/>
      </w:pPr>
      <w:r>
        <w:t>Realtime browser connections use the approved access-token mechanism supplied by the platform backend.</w:t>
      </w:r>
    </w:p>
    <w:p>
      <w:pPr>
        <w:pStyle w:val="ListBullet"/>
        <w:spacing w:after="60"/>
      </w:pPr>
      <w:r>
        <w:t>Never hardcode service URLs, secrets, or access tokens in source code.</w:t>
      </w:r>
    </w:p>
    <w:p>
      <w:pPr>
        <w:pStyle w:val="ListBullet"/>
        <w:spacing w:after="60"/>
      </w:pPr>
      <w:r>
        <w:t>Do not expose internal commentary errors or source payloads to public viewer users.</w:t>
      </w:r>
    </w:p>
    <w:p>
      <w:pPr>
        <w:pStyle w:val="Heading1"/>
      </w:pPr>
      <w:r>
        <w:t>8. Environment Values Needed From Deployment 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6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40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COMMENTARY_API_URL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Scorer backend, admin backend, dashboard history requests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REALTIME_GATEWAY_URL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Scorer and viewer dashboards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Server-to-server invocation credentials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Scorer backend calling private Commentary API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Realtime access-token mechanism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Browser WebSocket connection</w:t>
            </w:r>
          </w:p>
        </w:tc>
      </w:tr>
      <w:tr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Match and delivery UUID field mapping</w:t>
            </w:r>
          </w:p>
        </w:tc>
        <w:tc>
          <w:tcPr>
            <w:tcW w:type="dxa" w:w="48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Scorer backend integration</w:t>
            </w:r>
          </w:p>
        </w:tc>
      </w:tr>
      <w:tr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Production CORS domains</w:t>
            </w:r>
          </w:p>
        </w:tc>
        <w:tc>
          <w:tcPr>
            <w:tcW w:type="dxa" w:w="4896"/>
            <w:shd w:fill="F2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color w:val="1F2937"/>
                <w:sz w:val="18"/>
              </w:rPr>
              <w:t>Commentary API and Realtime Gateway configuration</w:t>
            </w:r>
          </w:p>
        </w:tc>
      </w:tr>
    </w:tbl>
    <w:p>
      <w:pPr>
        <w:spacing w:after="0"/>
      </w:pPr>
    </w:p>
    <w:p>
      <w:pPr>
        <w:pStyle w:val="Heading1"/>
      </w:pPr>
      <w:r>
        <w:t>9. Team Acceptance Criteria</w:t>
      </w:r>
    </w:p>
    <w:p>
      <w:pPr>
        <w:pStyle w:val="Heading2"/>
      </w:pPr>
      <w:r>
        <w:t>Scorer Backend</w:t>
      </w:r>
    </w:p>
    <w:p>
      <w:pPr>
        <w:pStyle w:val="ListBullet"/>
        <w:spacing w:after="60"/>
      </w:pPr>
      <w:r>
        <w:t>Saving one delivery triggers exactly one visible ball commentary.</w:t>
      </w:r>
    </w:p>
    <w:p>
      <w:pPr>
        <w:pStyle w:val="ListBullet"/>
        <w:spacing w:after="60"/>
      </w:pPr>
      <w:r>
        <w:t>Completed overs automatically receive an over summary.</w:t>
      </w:r>
    </w:p>
    <w:p>
      <w:pPr>
        <w:pStyle w:val="ListBullet"/>
        <w:spacing w:after="60"/>
      </w:pPr>
      <w:r>
        <w:t>Wickets, extras, innings breaks, and match completion produce correct tasks.</w:t>
      </w:r>
    </w:p>
    <w:p>
      <w:pPr>
        <w:pStyle w:val="ListBullet"/>
        <w:spacing w:after="60"/>
      </w:pPr>
      <w:r>
        <w:t>Undo/correction removes stale visible commentary and publishes corrected commentary.</w:t>
      </w:r>
    </w:p>
    <w:p>
      <w:pPr>
        <w:pStyle w:val="ListBullet"/>
        <w:spacing w:after="60"/>
      </w:pPr>
      <w:r>
        <w:t>Mode off produces no automatic commentary requests.</w:t>
      </w:r>
    </w:p>
    <w:p>
      <w:pPr>
        <w:pStyle w:val="Heading2"/>
      </w:pPr>
      <w:r>
        <w:t>Viewer and Scorer Dashboards</w:t>
      </w:r>
    </w:p>
    <w:p>
      <w:pPr>
        <w:pStyle w:val="ListBullet"/>
        <w:spacing w:after="60"/>
      </w:pPr>
      <w:r>
        <w:t>Opening a completed match displays its saved commentary history.</w:t>
      </w:r>
    </w:p>
    <w:p>
      <w:pPr>
        <w:pStyle w:val="ListBullet"/>
        <w:spacing w:after="60"/>
      </w:pPr>
      <w:r>
        <w:t>Opening a live match loads history and then displays new realtime events.</w:t>
      </w:r>
    </w:p>
    <w:p>
      <w:pPr>
        <w:pStyle w:val="ListBullet"/>
        <w:spacing w:after="60"/>
      </w:pPr>
      <w:r>
        <w:t>Reconnect recovers missed commentary without duplicates.</w:t>
      </w:r>
    </w:p>
    <w:p>
      <w:pPr>
        <w:pStyle w:val="ListBullet"/>
        <w:spacing w:after="60"/>
      </w:pPr>
      <w:r>
        <w:t>Viewer sees only visible commentary; scorer/admin can see source and status.</w:t>
      </w:r>
    </w:p>
    <w:p>
      <w:pPr>
        <w:pStyle w:val="ListBullet"/>
        <w:spacing w:after="60"/>
      </w:pPr>
      <w:r>
        <w:t>Manual override replaces the visible text on the next update.</w:t>
      </w:r>
    </w:p>
    <w:p>
      <w:pPr>
        <w:pStyle w:val="Heading1"/>
      </w:pPr>
      <w:r>
        <w:t>10. Integration Sequence</w:t>
      </w:r>
    </w:p>
    <w:p>
      <w:pPr>
        <w:pStyle w:val="ListNumber"/>
        <w:spacing w:after="20"/>
      </w:pPr>
      <w:r>
        <w:rPr>
          <w:b/>
        </w:rPr>
        <w:t>Deploy commentary services to staging</w:t>
      </w:r>
    </w:p>
    <w:p>
      <w:pPr>
        <w:spacing w:after="120"/>
        <w:ind w:left="720"/>
      </w:pPr>
      <w:r>
        <w:t>The commentary team supplies staging API and Realtime Gateway URLs.</w:t>
      </w:r>
    </w:p>
    <w:p>
      <w:pPr>
        <w:pStyle w:val="ListNumber"/>
        <w:spacing w:after="20"/>
      </w:pPr>
      <w:r>
        <w:rPr>
          <w:b/>
        </w:rPr>
        <w:t>Integrate scorer backend</w:t>
      </w:r>
    </w:p>
    <w:p>
      <w:pPr>
        <w:spacing w:after="120"/>
        <w:ind w:left="720"/>
      </w:pPr>
      <w:r>
        <w:t>Implement settings, delivery trigger, invalidation, and match completion calls.</w:t>
      </w:r>
    </w:p>
    <w:p>
      <w:pPr>
        <w:pStyle w:val="ListNumber"/>
        <w:spacing w:after="20"/>
      </w:pPr>
      <w:r>
        <w:rPr>
          <w:b/>
        </w:rPr>
        <w:t>Integrate dashboard history</w:t>
      </w:r>
    </w:p>
    <w:p>
      <w:pPr>
        <w:spacing w:after="120"/>
        <w:ind w:left="720"/>
      </w:pPr>
      <w:r>
        <w:t>Implement GET /commentary/match/{match_id} on match-page load.</w:t>
      </w:r>
    </w:p>
    <w:p>
      <w:pPr>
        <w:pStyle w:val="ListNumber"/>
        <w:spacing w:after="20"/>
      </w:pPr>
      <w:r>
        <w:rPr>
          <w:b/>
        </w:rPr>
        <w:t>Integrate realtime display</w:t>
      </w:r>
    </w:p>
    <w:p>
      <w:pPr>
        <w:spacing w:after="120"/>
        <w:ind w:left="720"/>
      </w:pPr>
      <w:r>
        <w:t>Connect match-specific WebSocket, deduplicate events, and recover after reconnect.</w:t>
      </w:r>
    </w:p>
    <w:p>
      <w:pPr>
        <w:pStyle w:val="ListNumber"/>
        <w:spacing w:after="20"/>
      </w:pPr>
      <w:r>
        <w:rPr>
          <w:b/>
        </w:rPr>
        <w:t>Run joint acceptance tests</w:t>
      </w:r>
    </w:p>
    <w:p>
      <w:pPr>
        <w:spacing w:after="120"/>
        <w:ind w:left="720"/>
      </w:pPr>
      <w:r>
        <w:t>Test normal deliveries, wickets, extras, corrections, innings breaks, match completion, fallback, and completed-match history.</w:t>
      </w:r>
    </w:p>
    <w:p>
      <w:pPr>
        <w:pStyle w:val="ListNumber"/>
        <w:spacing w:after="20"/>
      </w:pPr>
      <w:r>
        <w:rPr>
          <w:b/>
        </w:rPr>
        <w:t>Approve production integration</w:t>
      </w:r>
    </w:p>
    <w:p>
      <w:pPr>
        <w:spacing w:after="120"/>
        <w:ind w:left="720"/>
      </w:pPr>
      <w:r>
        <w:t>Only promote after all team acceptance criteria pass in staging.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00"/>
            <w:tcMar>
              <w:top w:w="120" w:type="dxa"/>
              <w:start w:w="150" w:type="dxa"/>
              <w:bottom w:w="120" w:type="dxa"/>
              <w:end w:w="150" w:type="dxa"/>
            </w:tcMar>
            <w:shd w:fill="E2F0D9"/>
          </w:tcPr>
          <w:p>
            <w:r>
              <w:rPr>
                <w:b/>
                <w:color w:val="1F4E78"/>
              </w:rPr>
              <w:t xml:space="preserve">Handoff summary: </w:t>
            </w:r>
            <w:r>
              <w:t>Scorer backend owns reliable triggers after scoring data is saved. Dashboards own history retrieval and realtime display. The commentary module owns generation, persistence, fallback, and event publication.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For scorer backend, scorer UI, viewer dashboard, and admin teams | 15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7"/>
      </w:rPr>
      <w:t>AI Cricket Commentary Module | Integration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B657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Scorer and Viewer Integration Requirements</dc:title>
  <dc:subject>AI Cricket Commentary Module integration handoff</dc:subject>
  <dc:creator>AI Cricket Commentary Module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