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68BF" w:rsidRPr="00E268BF" w:rsidRDefault="00E268BF" w:rsidP="00E268BF">
      <w:pPr>
        <w:ind w:left="2880" w:firstLine="720"/>
        <w:rPr>
          <w:sz w:val="48"/>
          <w:szCs w:val="48"/>
        </w:rPr>
      </w:pPr>
      <w:r w:rsidRPr="00E268BF">
        <w:rPr>
          <w:b/>
          <w:color w:val="FF000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LUCID CHART </w:t>
      </w:r>
      <w:r w:rsidRPr="00E268BF">
        <w:rPr>
          <w:sz w:val="48"/>
          <w:szCs w:val="48"/>
        </w:rPr>
        <w:tab/>
      </w:r>
      <w:r w:rsidRPr="00E268BF">
        <w:rPr>
          <w:sz w:val="48"/>
          <w:szCs w:val="48"/>
        </w:rPr>
        <w:tab/>
      </w:r>
    </w:p>
    <w:p w:rsidR="00E268BF" w:rsidRPr="00E268BF" w:rsidRDefault="00E268BF">
      <w:pPr>
        <w:rPr>
          <w:sz w:val="36"/>
          <w:szCs w:val="36"/>
        </w:rPr>
      </w:pPr>
    </w:p>
    <w:p w:rsidR="00A96F17" w:rsidRPr="00E268BF" w:rsidRDefault="00E268BF">
      <w:pPr>
        <w:rPr>
          <w:color w:val="FF0000"/>
          <w:sz w:val="36"/>
          <w:szCs w:val="36"/>
          <w:u w:val="single"/>
        </w:rPr>
      </w:pPr>
      <w:r w:rsidRPr="00E268BF">
        <w:rPr>
          <w:color w:val="FF0000"/>
          <w:sz w:val="36"/>
          <w:szCs w:val="36"/>
          <w:u w:val="single"/>
        </w:rPr>
        <w:t>Steps to create an account on Lucid Chart:</w:t>
      </w:r>
    </w:p>
    <w:p w:rsidR="00E268BF" w:rsidRPr="008A1104" w:rsidRDefault="00E268BF" w:rsidP="008A1104">
      <w:pPr>
        <w:pStyle w:val="NormalWeb"/>
        <w:numPr>
          <w:ilvl w:val="0"/>
          <w:numId w:val="7"/>
        </w:numPr>
        <w:shd w:val="clear" w:color="auto" w:fill="F7F7F8"/>
        <w:spacing w:before="300" w:beforeAutospacing="0" w:after="300" w:afterAutospacing="0"/>
        <w:textAlignment w:val="baseline"/>
        <w:rPr>
          <w:rFonts w:ascii="Arial" w:hAnsi="Arial" w:cs="Arial"/>
          <w:color w:val="374151"/>
        </w:rPr>
      </w:pPr>
      <w:r>
        <w:rPr>
          <w:rFonts w:ascii="Arial" w:hAnsi="Arial" w:cs="Arial"/>
          <w:color w:val="374151"/>
        </w:rPr>
        <w:t>Visit the Lucid</w:t>
      </w:r>
      <w:r>
        <w:rPr>
          <w:rFonts w:ascii="Arial" w:hAnsi="Arial" w:cs="Arial"/>
          <w:color w:val="374151"/>
        </w:rPr>
        <w:t xml:space="preserve"> </w:t>
      </w:r>
      <w:r w:rsidR="009C6E29">
        <w:rPr>
          <w:rFonts w:ascii="Arial" w:hAnsi="Arial" w:cs="Arial"/>
          <w:color w:val="374151"/>
        </w:rPr>
        <w:t>Chart</w:t>
      </w:r>
      <w:bookmarkStart w:id="0" w:name="_GoBack"/>
      <w:bookmarkEnd w:id="0"/>
      <w:r>
        <w:rPr>
          <w:rFonts w:ascii="Arial" w:hAnsi="Arial" w:cs="Arial"/>
          <w:color w:val="374151"/>
        </w:rPr>
        <w:t xml:space="preserve"> website at</w:t>
      </w:r>
      <w:hyperlink r:id="rId5" w:history="1">
        <w:r>
          <w:rPr>
            <w:rStyle w:val="Hyperlink"/>
            <w:rFonts w:ascii="Arial" w:hAnsi="Arial" w:cs="Arial"/>
            <w:color w:val="374151"/>
          </w:rPr>
          <w:t xml:space="preserve"> </w:t>
        </w:r>
        <w:r>
          <w:rPr>
            <w:rStyle w:val="Hyperlink"/>
            <w:rFonts w:ascii="Arial" w:hAnsi="Arial" w:cs="Arial"/>
            <w:color w:val="1155CC"/>
          </w:rPr>
          <w:t>https://www.lucidchart.com/</w:t>
        </w:r>
      </w:hyperlink>
      <w:r>
        <w:rPr>
          <w:rFonts w:ascii="Arial" w:hAnsi="Arial" w:cs="Arial"/>
          <w:color w:val="374151"/>
        </w:rPr>
        <w:t>.</w:t>
      </w:r>
    </w:p>
    <w:p w:rsidR="00E268BF" w:rsidRPr="008A1104" w:rsidRDefault="00E268BF" w:rsidP="008A1104">
      <w:pPr>
        <w:pStyle w:val="NormalWeb"/>
        <w:numPr>
          <w:ilvl w:val="0"/>
          <w:numId w:val="7"/>
        </w:numPr>
        <w:shd w:val="clear" w:color="auto" w:fill="F7F7F8"/>
        <w:spacing w:before="300" w:beforeAutospacing="0" w:after="300" w:afterAutospacing="0"/>
        <w:textAlignment w:val="baseline"/>
        <w:rPr>
          <w:rFonts w:ascii="Arial" w:hAnsi="Arial" w:cs="Arial"/>
          <w:color w:val="374151"/>
        </w:rPr>
      </w:pPr>
      <w:r>
        <w:rPr>
          <w:rFonts w:ascii="Arial" w:hAnsi="Arial" w:cs="Arial"/>
          <w:color w:val="374151"/>
        </w:rPr>
        <w:t>Click on the "Sign Up" or "Try it for free" button, usually located at the top right corner of the website.</w:t>
      </w:r>
    </w:p>
    <w:p w:rsidR="00E268BF" w:rsidRPr="008A1104" w:rsidRDefault="00E268BF" w:rsidP="008A1104">
      <w:pPr>
        <w:pStyle w:val="NormalWeb"/>
        <w:numPr>
          <w:ilvl w:val="0"/>
          <w:numId w:val="7"/>
        </w:numPr>
        <w:shd w:val="clear" w:color="auto" w:fill="F7F7F8"/>
        <w:spacing w:before="300" w:beforeAutospacing="0" w:after="300" w:afterAutospacing="0"/>
        <w:textAlignment w:val="baseline"/>
        <w:rPr>
          <w:rFonts w:ascii="Arial" w:hAnsi="Arial" w:cs="Arial"/>
          <w:color w:val="374151"/>
        </w:rPr>
      </w:pPr>
      <w:r>
        <w:rPr>
          <w:rFonts w:ascii="Arial" w:hAnsi="Arial" w:cs="Arial"/>
          <w:color w:val="374151"/>
        </w:rPr>
        <w:t xml:space="preserve">You will be presented with different sign-up options. You can sign up using your Google account, </w:t>
      </w:r>
      <w:r>
        <w:rPr>
          <w:rFonts w:ascii="Arial" w:hAnsi="Arial" w:cs="Arial"/>
          <w:color w:val="374151"/>
        </w:rPr>
        <w:t xml:space="preserve">or </w:t>
      </w:r>
      <w:r>
        <w:rPr>
          <w:rFonts w:ascii="Arial" w:hAnsi="Arial" w:cs="Arial"/>
          <w:color w:val="374151"/>
        </w:rPr>
        <w:t>Microsoft account, or create a new Lucid</w:t>
      </w:r>
      <w:r>
        <w:rPr>
          <w:rFonts w:ascii="Arial" w:hAnsi="Arial" w:cs="Arial"/>
          <w:color w:val="374151"/>
        </w:rPr>
        <w:t xml:space="preserve"> </w:t>
      </w:r>
      <w:r>
        <w:rPr>
          <w:rFonts w:ascii="Arial" w:hAnsi="Arial" w:cs="Arial"/>
          <w:color w:val="374151"/>
        </w:rPr>
        <w:t>chart account. Choose the option that suits you best.</w:t>
      </w:r>
    </w:p>
    <w:p w:rsidR="00E268BF" w:rsidRDefault="00E268BF" w:rsidP="00E268BF">
      <w:pPr>
        <w:pStyle w:val="NormalWeb"/>
        <w:numPr>
          <w:ilvl w:val="0"/>
          <w:numId w:val="4"/>
        </w:numPr>
        <w:shd w:val="clear" w:color="auto" w:fill="F7F7F8"/>
        <w:spacing w:before="300" w:beforeAutospacing="0" w:after="0" w:afterAutospacing="0"/>
        <w:ind w:left="1440"/>
        <w:textAlignment w:val="baseline"/>
        <w:rPr>
          <w:rFonts w:ascii="Arial" w:hAnsi="Arial" w:cs="Arial"/>
          <w:color w:val="374151"/>
        </w:rPr>
      </w:pPr>
      <w:r>
        <w:rPr>
          <w:rFonts w:ascii="Arial" w:hAnsi="Arial" w:cs="Arial"/>
          <w:color w:val="374151"/>
        </w:rPr>
        <w:t>If you choose to sign up with your Google account, click on the "Sign up with Google" button. You may be asked to provide your Google account credentials and grant permission for Lucid</w:t>
      </w:r>
      <w:r>
        <w:rPr>
          <w:rFonts w:ascii="Arial" w:hAnsi="Arial" w:cs="Arial"/>
          <w:color w:val="374151"/>
        </w:rPr>
        <w:t xml:space="preserve"> </w:t>
      </w:r>
      <w:r>
        <w:rPr>
          <w:rFonts w:ascii="Arial" w:hAnsi="Arial" w:cs="Arial"/>
          <w:color w:val="374151"/>
        </w:rPr>
        <w:t>chart to access your Google account.</w:t>
      </w:r>
    </w:p>
    <w:p w:rsidR="00E268BF" w:rsidRDefault="00E268BF" w:rsidP="00E268BF">
      <w:pPr>
        <w:pStyle w:val="NormalWeb"/>
        <w:numPr>
          <w:ilvl w:val="0"/>
          <w:numId w:val="4"/>
        </w:numPr>
        <w:shd w:val="clear" w:color="auto" w:fill="F7F7F8"/>
        <w:spacing w:before="0" w:beforeAutospacing="0" w:after="0" w:afterAutospacing="0"/>
        <w:ind w:left="1440"/>
        <w:textAlignment w:val="baseline"/>
        <w:rPr>
          <w:rFonts w:ascii="Arial" w:hAnsi="Arial" w:cs="Arial"/>
          <w:color w:val="374151"/>
        </w:rPr>
      </w:pPr>
      <w:r>
        <w:rPr>
          <w:rFonts w:ascii="Arial" w:hAnsi="Arial" w:cs="Arial"/>
          <w:color w:val="374151"/>
        </w:rPr>
        <w:t>If you choose to sign up with your Microsoft account, click on the "Sign up with Microsoft" button. Provide your Microsoft account credentials and grant permission for Lucid</w:t>
      </w:r>
      <w:r>
        <w:rPr>
          <w:rFonts w:ascii="Arial" w:hAnsi="Arial" w:cs="Arial"/>
          <w:color w:val="374151"/>
        </w:rPr>
        <w:t xml:space="preserve"> </w:t>
      </w:r>
      <w:r>
        <w:rPr>
          <w:rFonts w:ascii="Arial" w:hAnsi="Arial" w:cs="Arial"/>
          <w:color w:val="374151"/>
        </w:rPr>
        <w:t>chart to access your Microsoft account.</w:t>
      </w:r>
    </w:p>
    <w:p w:rsidR="00E268BF" w:rsidRPr="008A1104" w:rsidRDefault="00E268BF" w:rsidP="008A1104">
      <w:pPr>
        <w:pStyle w:val="NormalWeb"/>
        <w:numPr>
          <w:ilvl w:val="0"/>
          <w:numId w:val="4"/>
        </w:numPr>
        <w:shd w:val="clear" w:color="auto" w:fill="F7F7F8"/>
        <w:spacing w:before="0" w:beforeAutospacing="0" w:after="300" w:afterAutospacing="0"/>
        <w:ind w:left="1440"/>
        <w:textAlignment w:val="baseline"/>
        <w:rPr>
          <w:rFonts w:ascii="Arial" w:hAnsi="Arial" w:cs="Arial"/>
          <w:color w:val="374151"/>
        </w:rPr>
      </w:pPr>
      <w:r>
        <w:rPr>
          <w:rFonts w:ascii="Arial" w:hAnsi="Arial" w:cs="Arial"/>
          <w:color w:val="374151"/>
        </w:rPr>
        <w:t>If you choose to create a new Lucid</w:t>
      </w:r>
      <w:r>
        <w:rPr>
          <w:rFonts w:ascii="Arial" w:hAnsi="Arial" w:cs="Arial"/>
          <w:color w:val="374151"/>
        </w:rPr>
        <w:t xml:space="preserve"> </w:t>
      </w:r>
      <w:r>
        <w:rPr>
          <w:rFonts w:ascii="Arial" w:hAnsi="Arial" w:cs="Arial"/>
          <w:color w:val="374151"/>
        </w:rPr>
        <w:t>chart account, click on the "Sign up with email" or "Sign up with work email" button. Fill in the required information, including your name, email address, and password. You may also need to agree to the terms of service and privacy policy.</w:t>
      </w:r>
    </w:p>
    <w:p w:rsidR="00E268BF" w:rsidRPr="008A1104" w:rsidRDefault="00E268BF" w:rsidP="008A1104">
      <w:pPr>
        <w:pStyle w:val="NormalWeb"/>
        <w:numPr>
          <w:ilvl w:val="0"/>
          <w:numId w:val="7"/>
        </w:numPr>
        <w:shd w:val="clear" w:color="auto" w:fill="F7F7F8"/>
        <w:spacing w:before="300" w:beforeAutospacing="0" w:after="300" w:afterAutospacing="0"/>
        <w:textAlignment w:val="baseline"/>
        <w:rPr>
          <w:rFonts w:ascii="Arial" w:hAnsi="Arial" w:cs="Arial"/>
          <w:color w:val="374151"/>
        </w:rPr>
      </w:pPr>
      <w:r>
        <w:rPr>
          <w:rFonts w:ascii="Arial" w:hAnsi="Arial" w:cs="Arial"/>
          <w:color w:val="374151"/>
        </w:rPr>
        <w:t xml:space="preserve">After completing the sign-up process, you may be asked to select a subscription plan. </w:t>
      </w:r>
      <w:proofErr w:type="spellStart"/>
      <w:r>
        <w:rPr>
          <w:rFonts w:ascii="Arial" w:hAnsi="Arial" w:cs="Arial"/>
          <w:color w:val="374151"/>
        </w:rPr>
        <w:t>Lucidchart</w:t>
      </w:r>
      <w:proofErr w:type="spellEnd"/>
      <w:r>
        <w:rPr>
          <w:rFonts w:ascii="Arial" w:hAnsi="Arial" w:cs="Arial"/>
          <w:color w:val="374151"/>
        </w:rPr>
        <w:t xml:space="preserve"> offers both free and paid plans with different features and capabilities. Choose the plan that best suits your needs. If you prefer to start with the free plan, you can upgrade to a paid plan later if necessary.</w:t>
      </w:r>
    </w:p>
    <w:p w:rsidR="00E268BF" w:rsidRDefault="00E268BF" w:rsidP="00E268BF">
      <w:pPr>
        <w:pStyle w:val="NormalWeb"/>
        <w:numPr>
          <w:ilvl w:val="0"/>
          <w:numId w:val="7"/>
        </w:numPr>
        <w:shd w:val="clear" w:color="auto" w:fill="F7F7F8"/>
        <w:spacing w:before="300" w:beforeAutospacing="0" w:after="300" w:afterAutospacing="0"/>
        <w:textAlignment w:val="baseline"/>
        <w:rPr>
          <w:rFonts w:ascii="Arial" w:hAnsi="Arial" w:cs="Arial"/>
          <w:color w:val="374151"/>
        </w:rPr>
      </w:pPr>
      <w:r>
        <w:rPr>
          <w:rFonts w:ascii="Arial" w:hAnsi="Arial" w:cs="Arial"/>
          <w:color w:val="374151"/>
        </w:rPr>
        <w:t>Once your account is created and any necessary subscriptions are selected, you will be redirected to the Lucid</w:t>
      </w:r>
      <w:r>
        <w:rPr>
          <w:rFonts w:ascii="Arial" w:hAnsi="Arial" w:cs="Arial"/>
          <w:color w:val="374151"/>
        </w:rPr>
        <w:t xml:space="preserve"> </w:t>
      </w:r>
      <w:r>
        <w:rPr>
          <w:rFonts w:ascii="Arial" w:hAnsi="Arial" w:cs="Arial"/>
          <w:color w:val="374151"/>
        </w:rPr>
        <w:t>chart workspace. From there, you can start creating diagrams, including Entity Relationship Diagrams (ERDs), flowcharts, organizational charts, and more.</w:t>
      </w:r>
    </w:p>
    <w:p w:rsidR="008A1104" w:rsidRDefault="008A1104" w:rsidP="008A1104">
      <w:pPr>
        <w:pStyle w:val="NormalWeb"/>
        <w:shd w:val="clear" w:color="auto" w:fill="F7F7F8"/>
        <w:spacing w:before="300" w:beforeAutospacing="0" w:after="300" w:afterAutospacing="0"/>
        <w:textAlignment w:val="baseline"/>
        <w:rPr>
          <w:rFonts w:ascii="Arial" w:hAnsi="Arial" w:cs="Arial"/>
          <w:color w:val="374151"/>
        </w:rPr>
      </w:pPr>
    </w:p>
    <w:p w:rsidR="008A1104" w:rsidRDefault="008A1104" w:rsidP="008A1104">
      <w:pPr>
        <w:pStyle w:val="NormalWeb"/>
        <w:shd w:val="clear" w:color="auto" w:fill="F7F7F8"/>
        <w:spacing w:before="300" w:beforeAutospacing="0" w:after="300" w:afterAutospacing="0"/>
        <w:textAlignment w:val="baseline"/>
        <w:rPr>
          <w:rFonts w:ascii="Arial" w:hAnsi="Arial" w:cs="Arial"/>
          <w:color w:val="374151"/>
        </w:rPr>
      </w:pPr>
    </w:p>
    <w:p w:rsidR="008A1104" w:rsidRDefault="008A1104" w:rsidP="008A1104">
      <w:pPr>
        <w:pStyle w:val="NormalWeb"/>
        <w:shd w:val="clear" w:color="auto" w:fill="F7F7F8"/>
        <w:spacing w:before="300" w:beforeAutospacing="0" w:after="300" w:afterAutospacing="0"/>
        <w:textAlignment w:val="baseline"/>
        <w:rPr>
          <w:rFonts w:ascii="Arial" w:hAnsi="Arial" w:cs="Arial"/>
          <w:color w:val="374151"/>
        </w:rPr>
      </w:pPr>
    </w:p>
    <w:p w:rsidR="008A1104" w:rsidRDefault="008A1104" w:rsidP="008A1104">
      <w:pPr>
        <w:pStyle w:val="NormalWeb"/>
        <w:shd w:val="clear" w:color="auto" w:fill="F7F7F8"/>
        <w:spacing w:before="300" w:beforeAutospacing="0" w:after="300" w:afterAutospacing="0"/>
        <w:textAlignment w:val="baseline"/>
        <w:rPr>
          <w:rFonts w:ascii="Arial" w:hAnsi="Arial" w:cs="Arial"/>
          <w:color w:val="374151"/>
        </w:rPr>
      </w:pPr>
    </w:p>
    <w:p w:rsidR="008A1104" w:rsidRDefault="008A1104" w:rsidP="008A1104">
      <w:pPr>
        <w:pStyle w:val="NormalWeb"/>
        <w:shd w:val="clear" w:color="auto" w:fill="F7F7F8"/>
        <w:spacing w:before="300" w:beforeAutospacing="0" w:after="300" w:afterAutospacing="0"/>
        <w:textAlignment w:val="baseline"/>
        <w:rPr>
          <w:rFonts w:ascii="Arial" w:hAnsi="Arial" w:cs="Arial"/>
          <w:color w:val="374151"/>
        </w:rPr>
      </w:pPr>
    </w:p>
    <w:p w:rsidR="00E268BF" w:rsidRPr="008A1104" w:rsidRDefault="00E268BF" w:rsidP="008A1104">
      <w:pPr>
        <w:pStyle w:val="ListParagraph"/>
        <w:rPr>
          <w:color w:val="FF0000"/>
          <w:sz w:val="36"/>
          <w:szCs w:val="36"/>
          <w:u w:val="single"/>
        </w:rPr>
      </w:pPr>
      <w:r w:rsidRPr="00E268BF">
        <w:rPr>
          <w:color w:val="FF0000"/>
          <w:sz w:val="36"/>
          <w:szCs w:val="36"/>
          <w:u w:val="single"/>
        </w:rPr>
        <w:lastRenderedPageBreak/>
        <w:t xml:space="preserve">Steps to create an </w:t>
      </w:r>
      <w:r>
        <w:rPr>
          <w:color w:val="FF0000"/>
          <w:sz w:val="36"/>
          <w:szCs w:val="36"/>
          <w:u w:val="single"/>
        </w:rPr>
        <w:t>ER diagram using</w:t>
      </w:r>
      <w:r w:rsidRPr="00E268BF">
        <w:rPr>
          <w:color w:val="FF0000"/>
          <w:sz w:val="36"/>
          <w:szCs w:val="36"/>
          <w:u w:val="single"/>
        </w:rPr>
        <w:t xml:space="preserve"> Lucid Chart:</w:t>
      </w:r>
    </w:p>
    <w:p w:rsidR="00E268BF" w:rsidRPr="00E268BF" w:rsidRDefault="00E268BF" w:rsidP="00E268BF">
      <w:pPr>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Sign in to your Lucid</w:t>
      </w:r>
      <w:r>
        <w:rPr>
          <w:rFonts w:ascii="Arial" w:eastAsia="Times New Roman" w:hAnsi="Arial" w:cs="Arial"/>
          <w:color w:val="374151"/>
          <w:sz w:val="24"/>
          <w:szCs w:val="24"/>
          <w:lang w:eastAsia="en-IN"/>
        </w:rPr>
        <w:t xml:space="preserve"> </w:t>
      </w:r>
      <w:r w:rsidRPr="00E268BF">
        <w:rPr>
          <w:rFonts w:ascii="Arial" w:eastAsia="Times New Roman" w:hAnsi="Arial" w:cs="Arial"/>
          <w:color w:val="374151"/>
          <w:sz w:val="24"/>
          <w:szCs w:val="24"/>
          <w:lang w:eastAsia="en-IN"/>
        </w:rPr>
        <w:t>chart account. If you don't have one, you can create a new account for free.</w:t>
      </w:r>
    </w:p>
    <w:p w:rsidR="00E268BF" w:rsidRDefault="00E268BF" w:rsidP="00E268BF">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Once you're logged in, click on the "New Document" button to create a new diagram.</w:t>
      </w: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In the "Document Type" section, select "Entity Relationship Diagram" from the list of templates. You can either choose a blank template or select a pre-designed template that suits your needs.</w:t>
      </w:r>
    </w:p>
    <w:p w:rsidR="008A1104" w:rsidRPr="008A1104" w:rsidRDefault="008A1104" w:rsidP="008A1104">
      <w:pPr>
        <w:pStyle w:val="ListParagraph"/>
        <w:rPr>
          <w:rFonts w:ascii="Arial" w:eastAsia="Times New Roman" w:hAnsi="Arial" w:cs="Arial"/>
          <w:color w:val="374151"/>
          <w:sz w:val="24"/>
          <w:szCs w:val="24"/>
          <w:lang w:eastAsia="en-IN"/>
        </w:rPr>
      </w:pP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Lucid chart will open a blank canvas for your ERD. On the left-hand side, you'll find a toolbar with various shapes and symbols that you can use for creating your diagram.</w:t>
      </w: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Start by adding entities to your diagram. To do this, click on the "Entity" shape in the toolbar and then click on the canvas to place it. Repeat this step for each entity you want to include in your ERD. You can resize and customize the entity shapes as needed.</w:t>
      </w:r>
    </w:p>
    <w:p w:rsidR="008A1104" w:rsidRPr="008A1104" w:rsidRDefault="008A1104" w:rsidP="008A1104">
      <w:pPr>
        <w:pStyle w:val="ListParagraph"/>
        <w:rPr>
          <w:rFonts w:ascii="Arial" w:eastAsia="Times New Roman" w:hAnsi="Arial" w:cs="Arial"/>
          <w:color w:val="374151"/>
          <w:sz w:val="24"/>
          <w:szCs w:val="24"/>
          <w:lang w:eastAsia="en-IN"/>
        </w:rPr>
      </w:pP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Connect the entities using relationship lines. To create a relationship, click on the "Relationship" shape in the toolbar and then click and drag from one entity to another. You can adjust the line's appearance, such as line style, arrowheads, and line thickness, using the options available in the toolbar.</w:t>
      </w: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8A1104"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Define the attributes for each entity. Double-click on an entity shape to add attributes. You can use text boxes or tables to list the attributes associated with an entity. Specify the attribute names, data types, and any other relevant information.</w:t>
      </w:r>
    </w:p>
    <w:p w:rsidR="008A1104" w:rsidRPr="008A1104" w:rsidRDefault="008A1104" w:rsidP="008A1104">
      <w:pPr>
        <w:pStyle w:val="ListParagraph"/>
        <w:rPr>
          <w:rFonts w:ascii="Arial" w:eastAsia="Times New Roman" w:hAnsi="Arial" w:cs="Arial"/>
          <w:color w:val="374151"/>
          <w:sz w:val="24"/>
          <w:szCs w:val="24"/>
          <w:lang w:eastAsia="en-IN"/>
        </w:rPr>
      </w:pP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 xml:space="preserve">Continue adding entities, relationships, and attributes until you have </w:t>
      </w:r>
      <w:proofErr w:type="spellStart"/>
      <w:r w:rsidR="009C6E29">
        <w:rPr>
          <w:rFonts w:ascii="Arial" w:eastAsia="Times New Roman" w:hAnsi="Arial" w:cs="Arial"/>
          <w:color w:val="374151"/>
          <w:sz w:val="24"/>
          <w:szCs w:val="24"/>
          <w:lang w:eastAsia="en-IN"/>
        </w:rPr>
        <w:t>modeled</w:t>
      </w:r>
      <w:proofErr w:type="spellEnd"/>
      <w:r w:rsidRPr="00E268BF">
        <w:rPr>
          <w:rFonts w:ascii="Arial" w:eastAsia="Times New Roman" w:hAnsi="Arial" w:cs="Arial"/>
          <w:color w:val="374151"/>
          <w:sz w:val="24"/>
          <w:szCs w:val="24"/>
          <w:lang w:eastAsia="en-IN"/>
        </w:rPr>
        <w:t xml:space="preserve"> your entire system or database.</w:t>
      </w: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Default="00E268BF" w:rsidP="008A1104">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Use additional shapes and symbols from the toolbar to represent additional elements like keys, cardinality, or optional attributes. These symbols help convey more precise information about the relationships and constraints within your ERD.</w:t>
      </w:r>
    </w:p>
    <w:p w:rsidR="008A1104" w:rsidRPr="008A1104" w:rsidRDefault="008A1104" w:rsidP="008A1104">
      <w:pPr>
        <w:pStyle w:val="ListParagraph"/>
        <w:rPr>
          <w:rFonts w:ascii="Arial" w:eastAsia="Times New Roman" w:hAnsi="Arial" w:cs="Arial"/>
          <w:color w:val="374151"/>
          <w:sz w:val="24"/>
          <w:szCs w:val="24"/>
          <w:lang w:eastAsia="en-IN"/>
        </w:rPr>
      </w:pPr>
    </w:p>
    <w:p w:rsidR="008A1104" w:rsidRPr="008A1104" w:rsidRDefault="008A1104" w:rsidP="008A1104">
      <w:pPr>
        <w:pStyle w:val="ListParagraph"/>
        <w:shd w:val="clear" w:color="auto" w:fill="F7F7F8"/>
        <w:spacing w:before="300" w:after="300" w:line="240" w:lineRule="auto"/>
        <w:textAlignment w:val="baseline"/>
        <w:rPr>
          <w:rFonts w:ascii="Arial" w:eastAsia="Times New Roman" w:hAnsi="Arial" w:cs="Arial"/>
          <w:color w:val="374151"/>
          <w:sz w:val="24"/>
          <w:szCs w:val="24"/>
          <w:lang w:eastAsia="en-IN"/>
        </w:rPr>
      </w:pPr>
    </w:p>
    <w:p w:rsidR="00E268BF" w:rsidRPr="00E268BF" w:rsidRDefault="00E268BF" w:rsidP="00E268BF">
      <w:pPr>
        <w:pStyle w:val="ListParagraph"/>
        <w:numPr>
          <w:ilvl w:val="0"/>
          <w:numId w:val="9"/>
        </w:numPr>
        <w:shd w:val="clear" w:color="auto" w:fill="F7F7F8"/>
        <w:spacing w:before="300" w:after="300" w:line="240" w:lineRule="auto"/>
        <w:textAlignment w:val="baseline"/>
        <w:rPr>
          <w:rFonts w:ascii="Arial" w:eastAsia="Times New Roman" w:hAnsi="Arial" w:cs="Arial"/>
          <w:color w:val="374151"/>
          <w:sz w:val="24"/>
          <w:szCs w:val="24"/>
          <w:lang w:eastAsia="en-IN"/>
        </w:rPr>
      </w:pPr>
      <w:r w:rsidRPr="00E268BF">
        <w:rPr>
          <w:rFonts w:ascii="Arial" w:eastAsia="Times New Roman" w:hAnsi="Arial" w:cs="Arial"/>
          <w:color w:val="374151"/>
          <w:sz w:val="24"/>
          <w:szCs w:val="24"/>
          <w:lang w:eastAsia="en-IN"/>
        </w:rPr>
        <w:t>Once you're satisfied with your ERD, you can export or share it as needed. Lucid</w:t>
      </w:r>
      <w:r>
        <w:rPr>
          <w:rFonts w:ascii="Arial" w:eastAsia="Times New Roman" w:hAnsi="Arial" w:cs="Arial"/>
          <w:color w:val="374151"/>
          <w:sz w:val="24"/>
          <w:szCs w:val="24"/>
          <w:lang w:eastAsia="en-IN"/>
        </w:rPr>
        <w:t xml:space="preserve"> </w:t>
      </w:r>
      <w:r w:rsidRPr="00E268BF">
        <w:rPr>
          <w:rFonts w:ascii="Arial" w:eastAsia="Times New Roman" w:hAnsi="Arial" w:cs="Arial"/>
          <w:color w:val="374151"/>
          <w:sz w:val="24"/>
          <w:szCs w:val="24"/>
          <w:lang w:eastAsia="en-IN"/>
        </w:rPr>
        <w:t xml:space="preserve">chart offers options to export your diagram as an image, PDF, or various other file </w:t>
      </w:r>
      <w:proofErr w:type="gramStart"/>
      <w:r w:rsidRPr="00E268BF">
        <w:rPr>
          <w:rFonts w:ascii="Arial" w:eastAsia="Times New Roman" w:hAnsi="Arial" w:cs="Arial"/>
          <w:color w:val="374151"/>
          <w:sz w:val="24"/>
          <w:szCs w:val="24"/>
          <w:lang w:eastAsia="en-IN"/>
        </w:rPr>
        <w:t>formats</w:t>
      </w:r>
      <w:proofErr w:type="gramEnd"/>
      <w:r w:rsidRPr="00E268BF">
        <w:rPr>
          <w:rFonts w:ascii="Arial" w:eastAsia="Times New Roman" w:hAnsi="Arial" w:cs="Arial"/>
          <w:color w:val="374151"/>
          <w:sz w:val="24"/>
          <w:szCs w:val="24"/>
          <w:lang w:eastAsia="en-IN"/>
        </w:rPr>
        <w:t>. You can also collaborate with others by sharing the diagram directly or using Lucid</w:t>
      </w:r>
      <w:r>
        <w:rPr>
          <w:rFonts w:ascii="Arial" w:eastAsia="Times New Roman" w:hAnsi="Arial" w:cs="Arial"/>
          <w:color w:val="374151"/>
          <w:sz w:val="24"/>
          <w:szCs w:val="24"/>
          <w:lang w:eastAsia="en-IN"/>
        </w:rPr>
        <w:t xml:space="preserve"> </w:t>
      </w:r>
      <w:r w:rsidRPr="00E268BF">
        <w:rPr>
          <w:rFonts w:ascii="Arial" w:eastAsia="Times New Roman" w:hAnsi="Arial" w:cs="Arial"/>
          <w:color w:val="374151"/>
          <w:sz w:val="24"/>
          <w:szCs w:val="24"/>
          <w:lang w:eastAsia="en-IN"/>
        </w:rPr>
        <w:t>chart's collaboration features.</w:t>
      </w:r>
    </w:p>
    <w:p w:rsidR="00E268BF" w:rsidRPr="00E268BF" w:rsidRDefault="00E268BF" w:rsidP="00E268BF">
      <w:pPr>
        <w:pStyle w:val="ListParagraph"/>
        <w:rPr>
          <w:color w:val="FF0000"/>
          <w:sz w:val="36"/>
          <w:szCs w:val="36"/>
          <w:u w:val="single"/>
        </w:rPr>
      </w:pPr>
    </w:p>
    <w:p w:rsidR="00E268BF" w:rsidRPr="00E268BF" w:rsidRDefault="00E268BF">
      <w:pPr>
        <w:rPr>
          <w:sz w:val="36"/>
          <w:szCs w:val="36"/>
          <w:u w:val="single"/>
        </w:rPr>
      </w:pPr>
    </w:p>
    <w:sectPr w:rsidR="00E268BF" w:rsidRPr="00E26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6161D"/>
    <w:multiLevelType w:val="multilevel"/>
    <w:tmpl w:val="F3E4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D4B86"/>
    <w:multiLevelType w:val="multilevel"/>
    <w:tmpl w:val="1AF6B8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81497"/>
    <w:multiLevelType w:val="multilevel"/>
    <w:tmpl w:val="2DEAD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E1FE5"/>
    <w:multiLevelType w:val="multilevel"/>
    <w:tmpl w:val="A022D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95C1A"/>
    <w:multiLevelType w:val="multilevel"/>
    <w:tmpl w:val="4498D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E0FBA"/>
    <w:multiLevelType w:val="multilevel"/>
    <w:tmpl w:val="30A0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30E4B"/>
    <w:multiLevelType w:val="multilevel"/>
    <w:tmpl w:val="085AA4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F5693"/>
    <w:multiLevelType w:val="multilevel"/>
    <w:tmpl w:val="0494E1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497E3A"/>
    <w:multiLevelType w:val="hybridMultilevel"/>
    <w:tmpl w:val="9724C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892DED"/>
    <w:multiLevelType w:val="multilevel"/>
    <w:tmpl w:val="3A728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C168B"/>
    <w:multiLevelType w:val="multilevel"/>
    <w:tmpl w:val="1112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902C9"/>
    <w:multiLevelType w:val="multilevel"/>
    <w:tmpl w:val="213A0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F5364"/>
    <w:multiLevelType w:val="multilevel"/>
    <w:tmpl w:val="B5900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D4D28"/>
    <w:multiLevelType w:val="multilevel"/>
    <w:tmpl w:val="7A30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3701D7"/>
    <w:multiLevelType w:val="multilevel"/>
    <w:tmpl w:val="9BD6D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0F6583"/>
    <w:multiLevelType w:val="multilevel"/>
    <w:tmpl w:val="3F9A6A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13F40"/>
    <w:multiLevelType w:val="multilevel"/>
    <w:tmpl w:val="8E3C13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723DD4"/>
    <w:multiLevelType w:val="multilevel"/>
    <w:tmpl w:val="673275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96CB9"/>
    <w:multiLevelType w:val="multilevel"/>
    <w:tmpl w:val="7BA00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8"/>
    <w:lvlOverride w:ilvl="0">
      <w:lvl w:ilvl="0">
        <w:numFmt w:val="decimal"/>
        <w:lvlText w:val="%1."/>
        <w:lvlJc w:val="left"/>
      </w:lvl>
    </w:lvlOverride>
  </w:num>
  <w:num w:numId="3">
    <w:abstractNumId w:val="3"/>
    <w:lvlOverride w:ilvl="0">
      <w:lvl w:ilvl="0">
        <w:numFmt w:val="decimal"/>
        <w:lvlText w:val="%1."/>
        <w:lvlJc w:val="left"/>
      </w:lvl>
    </w:lvlOverride>
  </w:num>
  <w:num w:numId="4">
    <w:abstractNumId w:val="0"/>
  </w:num>
  <w:num w:numId="5">
    <w:abstractNumId w:val="17"/>
    <w:lvlOverride w:ilvl="0">
      <w:lvl w:ilvl="0">
        <w:numFmt w:val="decimal"/>
        <w:lvlText w:val="%1."/>
        <w:lvlJc w:val="left"/>
      </w:lvl>
    </w:lvlOverride>
  </w:num>
  <w:num w:numId="6">
    <w:abstractNumId w:val="2"/>
    <w:lvlOverride w:ilvl="0">
      <w:lvl w:ilvl="0">
        <w:numFmt w:val="decimal"/>
        <w:lvlText w:val="%1."/>
        <w:lvlJc w:val="left"/>
      </w:lvl>
    </w:lvlOverride>
  </w:num>
  <w:num w:numId="7">
    <w:abstractNumId w:val="8"/>
  </w:num>
  <w:num w:numId="8">
    <w:abstractNumId w:val="13"/>
  </w:num>
  <w:num w:numId="9">
    <w:abstractNumId w:val="5"/>
  </w:num>
  <w:num w:numId="10">
    <w:abstractNumId w:val="12"/>
    <w:lvlOverride w:ilvl="0">
      <w:lvl w:ilvl="0">
        <w:numFmt w:val="decimal"/>
        <w:lvlText w:val="%1."/>
        <w:lvlJc w:val="left"/>
      </w:lvl>
    </w:lvlOverride>
  </w:num>
  <w:num w:numId="11">
    <w:abstractNumId w:val="14"/>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7"/>
    <w:lvlOverride w:ilvl="0">
      <w:lvl w:ilvl="0">
        <w:numFmt w:val="decimal"/>
        <w:lvlText w:val="%1."/>
        <w:lvlJc w:val="left"/>
      </w:lvl>
    </w:lvlOverride>
  </w:num>
  <w:num w:numId="15">
    <w:abstractNumId w:val="16"/>
    <w:lvlOverride w:ilvl="0">
      <w:lvl w:ilvl="0">
        <w:numFmt w:val="decimal"/>
        <w:lvlText w:val="%1."/>
        <w:lvlJc w:val="left"/>
      </w:lvl>
    </w:lvlOverride>
  </w:num>
  <w:num w:numId="16">
    <w:abstractNumId w:val="1"/>
    <w:lvlOverride w:ilvl="0">
      <w:lvl w:ilvl="0">
        <w:numFmt w:val="decimal"/>
        <w:lvlText w:val="%1."/>
        <w:lvlJc w:val="left"/>
      </w:lvl>
    </w:lvlOverride>
  </w:num>
  <w:num w:numId="17">
    <w:abstractNumId w:val="6"/>
    <w:lvlOverride w:ilvl="0">
      <w:lvl w:ilvl="0">
        <w:numFmt w:val="decimal"/>
        <w:lvlText w:val="%1."/>
        <w:lvlJc w:val="left"/>
      </w:lvl>
    </w:lvlOverride>
  </w:num>
  <w:num w:numId="18">
    <w:abstractNumId w:val="11"/>
    <w:lvlOverride w:ilvl="0">
      <w:lvl w:ilvl="0">
        <w:numFmt w:val="decimal"/>
        <w:lvlText w:val="%1."/>
        <w:lvlJc w:val="left"/>
      </w:lvl>
    </w:lvlOverride>
  </w:num>
  <w:num w:numId="19">
    <w:abstractNumId w:val="1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BF"/>
    <w:rsid w:val="008A1104"/>
    <w:rsid w:val="009C6E29"/>
    <w:rsid w:val="00A96F17"/>
    <w:rsid w:val="00E26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C75F"/>
  <w15:chartTrackingRefBased/>
  <w15:docId w15:val="{39412CBD-222F-4EF7-A7C2-517D7BD7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68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268BF"/>
    <w:rPr>
      <w:color w:val="0000FF"/>
      <w:u w:val="single"/>
    </w:rPr>
  </w:style>
  <w:style w:type="paragraph" w:styleId="ListParagraph">
    <w:name w:val="List Paragraph"/>
    <w:basedOn w:val="Normal"/>
    <w:uiPriority w:val="34"/>
    <w:qFormat/>
    <w:rsid w:val="00E268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98451">
      <w:bodyDiv w:val="1"/>
      <w:marLeft w:val="0"/>
      <w:marRight w:val="0"/>
      <w:marTop w:val="0"/>
      <w:marBottom w:val="0"/>
      <w:divBdr>
        <w:top w:val="none" w:sz="0" w:space="0" w:color="auto"/>
        <w:left w:val="none" w:sz="0" w:space="0" w:color="auto"/>
        <w:bottom w:val="none" w:sz="0" w:space="0" w:color="auto"/>
        <w:right w:val="none" w:sz="0" w:space="0" w:color="auto"/>
      </w:divBdr>
    </w:div>
    <w:div w:id="710542968">
      <w:bodyDiv w:val="1"/>
      <w:marLeft w:val="0"/>
      <w:marRight w:val="0"/>
      <w:marTop w:val="0"/>
      <w:marBottom w:val="0"/>
      <w:divBdr>
        <w:top w:val="none" w:sz="0" w:space="0" w:color="auto"/>
        <w:left w:val="none" w:sz="0" w:space="0" w:color="auto"/>
        <w:bottom w:val="none" w:sz="0" w:space="0" w:color="auto"/>
        <w:right w:val="none" w:sz="0" w:space="0" w:color="auto"/>
      </w:divBdr>
    </w:div>
    <w:div w:id="1035733128">
      <w:bodyDiv w:val="1"/>
      <w:marLeft w:val="0"/>
      <w:marRight w:val="0"/>
      <w:marTop w:val="0"/>
      <w:marBottom w:val="0"/>
      <w:divBdr>
        <w:top w:val="none" w:sz="0" w:space="0" w:color="auto"/>
        <w:left w:val="none" w:sz="0" w:space="0" w:color="auto"/>
        <w:bottom w:val="none" w:sz="0" w:space="0" w:color="auto"/>
        <w:right w:val="none" w:sz="0" w:space="0" w:color="auto"/>
      </w:divBdr>
    </w:div>
    <w:div w:id="164596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ucidcha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554</Words>
  <Characters>3278</Characters>
  <Application>Microsoft Office Word</Application>
  <DocSecurity>0</DocSecurity>
  <Lines>102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Shrivastava</dc:creator>
  <cp:keywords/>
  <dc:description/>
  <cp:lastModifiedBy>Shikhar Shrivastava</cp:lastModifiedBy>
  <cp:revision>2</cp:revision>
  <dcterms:created xsi:type="dcterms:W3CDTF">2023-07-14T08:34:00Z</dcterms:created>
  <dcterms:modified xsi:type="dcterms:W3CDTF">2023-07-14T08:52:00Z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288b436c-9851-480c-ac74-ec4ae480270a</vt:lpwstr>
  </property>
</Properties>
</file>