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9AC" w:rsidRDefault="006A2EC2">
      <w:r>
        <w:br w:type="textWrapping" w:clear="all"/>
      </w:r>
    </w:p>
    <w:p w:rsidR="00B70E67" w:rsidRDefault="006A2EC2" w:rsidP="006A2EC2">
      <w:pPr>
        <w:pStyle w:val="NormalWeb"/>
        <w:shd w:val="clear" w:color="auto" w:fill="FFFFFF"/>
        <w:spacing w:before="180" w:beforeAutospacing="0" w:after="180" w:afterAutospacing="0"/>
        <w:rPr>
          <w:rFonts w:ascii="Lato" w:hAnsi="Lato"/>
          <w:color w:val="2D3B45"/>
        </w:rPr>
      </w:pPr>
      <w:r>
        <w:rPr>
          <w:rFonts w:ascii="Lato" w:hAnsi="Lato"/>
          <w:color w:val="2D3B45"/>
        </w:rPr>
        <w:t>1. Ask an important question you want answered (1 at least</w:t>
      </w:r>
      <w:proofErr w:type="gramStart"/>
      <w:r>
        <w:rPr>
          <w:rFonts w:ascii="Lato" w:hAnsi="Lato"/>
          <w:color w:val="2D3B45"/>
        </w:rPr>
        <w:t>) :</w:t>
      </w:r>
      <w:proofErr w:type="gramEnd"/>
      <w:r>
        <w:rPr>
          <w:rFonts w:ascii="Lato" w:hAnsi="Lato"/>
          <w:color w:val="2D3B45"/>
        </w:rPr>
        <w:t xml:space="preserve"> 2 Points</w:t>
      </w:r>
    </w:p>
    <w:p w:rsidR="00920A8F" w:rsidRDefault="00920A8F" w:rsidP="006A2EC2">
      <w:pPr>
        <w:pStyle w:val="NormalWeb"/>
        <w:shd w:val="clear" w:color="auto" w:fill="FFFFFF"/>
        <w:spacing w:before="180" w:beforeAutospacing="0" w:after="180" w:afterAutospacing="0"/>
        <w:rPr>
          <w:rFonts w:ascii="Lato" w:hAnsi="Lato"/>
          <w:color w:val="2D3B45"/>
        </w:rPr>
      </w:pPr>
    </w:p>
    <w:p w:rsidR="00920A8F" w:rsidRPr="00920A8F" w:rsidRDefault="00920A8F" w:rsidP="006A2EC2">
      <w:pPr>
        <w:pStyle w:val="NormalWeb"/>
        <w:shd w:val="clear" w:color="auto" w:fill="FFFFFF"/>
        <w:spacing w:before="180" w:beforeAutospacing="0" w:after="180" w:afterAutospacing="0"/>
        <w:rPr>
          <w:rFonts w:ascii="Segoe UI" w:hAnsi="Segoe UI" w:cs="Segoe UI"/>
          <w:b/>
          <w:color w:val="0D0D0D"/>
        </w:rPr>
      </w:pPr>
      <w:r w:rsidRPr="00920A8F">
        <w:rPr>
          <w:rFonts w:ascii="Segoe UI" w:hAnsi="Segoe UI" w:cs="Segoe UI"/>
          <w:b/>
          <w:color w:val="0D0D0D"/>
        </w:rPr>
        <w:t>Ans</w:t>
      </w:r>
      <w:r>
        <w:rPr>
          <w:rFonts w:ascii="Segoe UI" w:hAnsi="Segoe UI" w:cs="Segoe UI"/>
          <w:b/>
          <w:color w:val="0D0D0D"/>
        </w:rPr>
        <w:t>wer</w:t>
      </w:r>
      <w:r w:rsidRPr="00920A8F">
        <w:rPr>
          <w:rFonts w:ascii="Segoe UI" w:hAnsi="Segoe UI" w:cs="Segoe UI"/>
          <w:b/>
          <w:color w:val="0D0D0D"/>
        </w:rPr>
        <w:t xml:space="preserve">: </w:t>
      </w:r>
    </w:p>
    <w:p w:rsidR="00B70E67" w:rsidRDefault="00B70E67" w:rsidP="006A2EC2">
      <w:pPr>
        <w:pStyle w:val="NormalWeb"/>
        <w:shd w:val="clear" w:color="auto" w:fill="FFFFFF"/>
        <w:spacing w:before="180" w:beforeAutospacing="0" w:after="180" w:afterAutospacing="0"/>
        <w:rPr>
          <w:rFonts w:ascii="Segoe UI" w:hAnsi="Segoe UI" w:cs="Segoe UI"/>
          <w:color w:val="0D0D0D"/>
        </w:rPr>
      </w:pPr>
      <w:r w:rsidRPr="00A1351A">
        <w:rPr>
          <w:rFonts w:ascii="Segoe UI" w:hAnsi="Segoe UI" w:cs="Segoe UI"/>
          <w:color w:val="0D0D0D"/>
        </w:rPr>
        <w:t>How does the price of gold relate to various economic indicators and market factors?</w:t>
      </w:r>
    </w:p>
    <w:p w:rsidR="00CB08EC" w:rsidRDefault="00CB08EC" w:rsidP="006A2EC2">
      <w:pPr>
        <w:pStyle w:val="NormalWeb"/>
        <w:shd w:val="clear" w:color="auto" w:fill="FFFFFF"/>
        <w:spacing w:before="180" w:beforeAutospacing="0" w:after="180" w:afterAutospacing="0"/>
        <w:rPr>
          <w:rFonts w:ascii="Segoe UI" w:hAnsi="Segoe UI" w:cs="Segoe UI"/>
          <w:color w:val="0D0D0D"/>
        </w:rPr>
      </w:pPr>
      <w:r>
        <w:rPr>
          <w:rFonts w:ascii="Segoe UI" w:hAnsi="Segoe UI" w:cs="Segoe UI"/>
          <w:color w:val="0D0D0D"/>
        </w:rPr>
        <w:t>Impact of economic indicators and market factors with respect to time (Year-Month)</w:t>
      </w:r>
    </w:p>
    <w:p w:rsidR="006A2EC2" w:rsidRDefault="006A2EC2" w:rsidP="006A2EC2">
      <w:pPr>
        <w:pStyle w:val="NormalWeb"/>
        <w:shd w:val="clear" w:color="auto" w:fill="FFFFFF"/>
        <w:spacing w:before="180" w:beforeAutospacing="0" w:after="180" w:afterAutospacing="0"/>
        <w:rPr>
          <w:rFonts w:ascii="Lato" w:hAnsi="Lato"/>
          <w:color w:val="2D3B45"/>
        </w:rPr>
      </w:pPr>
      <w:r>
        <w:rPr>
          <w:rFonts w:ascii="Lato" w:hAnsi="Lato"/>
          <w:color w:val="2D3B45"/>
        </w:rPr>
        <w:br/>
        <w:t>2. Answer why this question(s) is/are important to you: 2 Points</w:t>
      </w:r>
    </w:p>
    <w:p w:rsidR="00B70E67" w:rsidRDefault="00B70E67" w:rsidP="006A2EC2">
      <w:pPr>
        <w:pStyle w:val="NormalWeb"/>
        <w:shd w:val="clear" w:color="auto" w:fill="FFFFFF"/>
        <w:spacing w:before="180" w:beforeAutospacing="0" w:after="180" w:afterAutospacing="0"/>
        <w:rPr>
          <w:rFonts w:ascii="Lato" w:hAnsi="Lato"/>
          <w:color w:val="2D3B45"/>
        </w:rPr>
      </w:pPr>
    </w:p>
    <w:p w:rsidR="00920A8F" w:rsidRPr="00920A8F" w:rsidRDefault="00920A8F" w:rsidP="006A2EC2">
      <w:pPr>
        <w:pStyle w:val="NormalWeb"/>
        <w:shd w:val="clear" w:color="auto" w:fill="FFFFFF"/>
        <w:spacing w:before="180" w:beforeAutospacing="0" w:after="180" w:afterAutospacing="0"/>
        <w:rPr>
          <w:rFonts w:ascii="Segoe UI" w:hAnsi="Segoe UI" w:cs="Segoe UI"/>
          <w:b/>
          <w:color w:val="0D0D0D"/>
        </w:rPr>
      </w:pPr>
      <w:r>
        <w:rPr>
          <w:rFonts w:ascii="Segoe UI" w:hAnsi="Segoe UI" w:cs="Segoe UI"/>
          <w:b/>
          <w:color w:val="0D0D0D"/>
        </w:rPr>
        <w:t xml:space="preserve">Answer: </w:t>
      </w:r>
    </w:p>
    <w:p w:rsidR="00B70E67" w:rsidRDefault="00B70E67" w:rsidP="00B70E67">
      <w:pPr>
        <w:pStyle w:val="NormalWeb"/>
        <w:shd w:val="clear" w:color="auto" w:fill="FFFFFF"/>
        <w:spacing w:before="180" w:beforeAutospacing="0" w:after="180" w:afterAutospacing="0"/>
        <w:rPr>
          <w:rFonts w:ascii="Segoe UI" w:hAnsi="Segoe UI" w:cs="Segoe UI"/>
          <w:color w:val="0D0D0D"/>
        </w:rPr>
      </w:pPr>
      <w:r w:rsidRPr="00A1351A">
        <w:rPr>
          <w:rFonts w:ascii="Segoe UI" w:hAnsi="Segoe UI" w:cs="Segoe UI"/>
          <w:color w:val="0D0D0D"/>
        </w:rPr>
        <w:t>Understanding the relationship between the price of gold and economic indicators can provide insights into market trends, investment opportunities, and potential risks. For example, knowing how gold prices respond to changes in interest rates, inflation, and currency exchange rates can help investors make informed decisions about portfolio allocation and risk management.</w:t>
      </w:r>
    </w:p>
    <w:p w:rsidR="00B70E67" w:rsidRDefault="00B70E67" w:rsidP="00B70E67">
      <w:pPr>
        <w:pStyle w:val="NormalWeb"/>
        <w:shd w:val="clear" w:color="auto" w:fill="FFFFFF"/>
        <w:spacing w:before="180" w:beforeAutospacing="0" w:after="180" w:afterAutospacing="0"/>
        <w:rPr>
          <w:rFonts w:ascii="Segoe UI" w:hAnsi="Segoe UI" w:cs="Segoe UI"/>
          <w:color w:val="0D0D0D"/>
        </w:rPr>
      </w:pPr>
    </w:p>
    <w:p w:rsidR="00B70E67" w:rsidRDefault="00B70E67" w:rsidP="006A2EC2">
      <w:pPr>
        <w:pStyle w:val="NormalWeb"/>
        <w:shd w:val="clear" w:color="auto" w:fill="FFFFFF"/>
        <w:spacing w:before="180" w:beforeAutospacing="0" w:after="180" w:afterAutospacing="0"/>
        <w:rPr>
          <w:rFonts w:ascii="Lato" w:hAnsi="Lato"/>
          <w:color w:val="2D3B45"/>
        </w:rPr>
      </w:pPr>
    </w:p>
    <w:p w:rsidR="006A2EC2" w:rsidRDefault="006A2EC2" w:rsidP="006A2EC2">
      <w:pPr>
        <w:pStyle w:val="NormalWeb"/>
        <w:shd w:val="clear" w:color="auto" w:fill="FFFFFF"/>
        <w:spacing w:before="180" w:beforeAutospacing="0" w:after="180" w:afterAutospacing="0"/>
        <w:rPr>
          <w:rFonts w:ascii="Lato" w:hAnsi="Lato"/>
          <w:color w:val="2D3B45"/>
        </w:rPr>
      </w:pPr>
      <w:r>
        <w:rPr>
          <w:rFonts w:ascii="Lato" w:hAnsi="Lato"/>
          <w:color w:val="2D3B45"/>
        </w:rPr>
        <w:t>3. Find and collect data (need one dependent variable and more than 3 dependent variables): 2 Points</w:t>
      </w:r>
    </w:p>
    <w:p w:rsidR="00920A8F" w:rsidRDefault="00920A8F" w:rsidP="006A2EC2">
      <w:pPr>
        <w:pStyle w:val="NormalWeb"/>
        <w:shd w:val="clear" w:color="auto" w:fill="FFFFFF"/>
        <w:spacing w:before="180" w:beforeAutospacing="0" w:after="180" w:afterAutospacing="0"/>
        <w:rPr>
          <w:rFonts w:ascii="Lato" w:hAnsi="Lato"/>
          <w:color w:val="2D3B45"/>
        </w:rPr>
      </w:pPr>
    </w:p>
    <w:p w:rsidR="00920A8F" w:rsidRPr="00920A8F" w:rsidRDefault="00920A8F" w:rsidP="006A2EC2">
      <w:pPr>
        <w:pStyle w:val="NormalWeb"/>
        <w:shd w:val="clear" w:color="auto" w:fill="FFFFFF"/>
        <w:spacing w:before="180" w:beforeAutospacing="0" w:after="180" w:afterAutospacing="0"/>
        <w:rPr>
          <w:rFonts w:ascii="Segoe UI" w:hAnsi="Segoe UI" w:cs="Segoe UI"/>
          <w:b/>
          <w:color w:val="0D0D0D"/>
        </w:rPr>
      </w:pPr>
      <w:r>
        <w:rPr>
          <w:rFonts w:ascii="Segoe UI" w:hAnsi="Segoe UI" w:cs="Segoe UI"/>
          <w:b/>
          <w:color w:val="0D0D0D"/>
        </w:rPr>
        <w:t xml:space="preserve">Answer: </w:t>
      </w:r>
    </w:p>
    <w:p w:rsidR="00920A8F" w:rsidRPr="00920A8F" w:rsidRDefault="00920A8F" w:rsidP="00920A8F">
      <w:pPr>
        <w:pStyle w:val="NormalWeb"/>
        <w:shd w:val="clear" w:color="auto" w:fill="FFFFFF"/>
        <w:spacing w:before="180" w:after="180"/>
        <w:rPr>
          <w:rFonts w:ascii="Lato" w:hAnsi="Lato"/>
          <w:color w:val="2D3B45"/>
        </w:rPr>
      </w:pPr>
      <w:r w:rsidRPr="00920A8F">
        <w:rPr>
          <w:rFonts w:ascii="Lato" w:hAnsi="Lato"/>
          <w:color w:val="2D3B45"/>
        </w:rPr>
        <w:t>Data Collection:</w:t>
      </w:r>
    </w:p>
    <w:p w:rsidR="00920A8F" w:rsidRDefault="00920A8F" w:rsidP="00920A8F">
      <w:pPr>
        <w:pStyle w:val="NormalWeb"/>
        <w:shd w:val="clear" w:color="auto" w:fill="FFFFFF"/>
        <w:spacing w:before="180" w:after="180"/>
        <w:rPr>
          <w:rFonts w:ascii="Lato" w:hAnsi="Lato"/>
          <w:color w:val="2D3B45"/>
        </w:rPr>
      </w:pPr>
      <w:r>
        <w:rPr>
          <w:rFonts w:ascii="Lato" w:hAnsi="Lato"/>
          <w:color w:val="2D3B45"/>
        </w:rPr>
        <w:t>1.</w:t>
      </w:r>
      <w:r w:rsidRPr="00920A8F">
        <w:rPr>
          <w:rFonts w:ascii="Lato" w:hAnsi="Lato"/>
          <w:color w:val="2D3B45"/>
        </w:rPr>
        <w:tab/>
        <w:t>Dependent Variable (Target):</w:t>
      </w:r>
    </w:p>
    <w:p w:rsidR="00920A8F" w:rsidRPr="00920A8F" w:rsidRDefault="00920A8F" w:rsidP="00920A8F">
      <w:pPr>
        <w:pStyle w:val="NormalWeb"/>
        <w:shd w:val="clear" w:color="auto" w:fill="FFFFFF"/>
        <w:spacing w:before="180" w:after="180"/>
        <w:rPr>
          <w:rFonts w:ascii="Lato" w:hAnsi="Lato"/>
          <w:color w:val="2D3B45"/>
        </w:rPr>
      </w:pPr>
      <w:r w:rsidRPr="00920A8F">
        <w:rPr>
          <w:rFonts w:ascii="Lato" w:hAnsi="Lato"/>
          <w:color w:val="2D3B45"/>
        </w:rPr>
        <w:t>•</w:t>
      </w:r>
      <w:r>
        <w:rPr>
          <w:rFonts w:ascii="Lato" w:hAnsi="Lato"/>
          <w:color w:val="2D3B45"/>
        </w:rPr>
        <w:t xml:space="preserve">    </w:t>
      </w:r>
      <w:r w:rsidRPr="00920A8F">
        <w:rPr>
          <w:rFonts w:ascii="Lato" w:hAnsi="Lato"/>
          <w:color w:val="2D3B45"/>
        </w:rPr>
        <w:t>Gold Price</w:t>
      </w:r>
    </w:p>
    <w:p w:rsidR="00920A8F" w:rsidRPr="00920A8F" w:rsidRDefault="00920A8F" w:rsidP="00920A8F">
      <w:pPr>
        <w:pStyle w:val="NormalWeb"/>
        <w:shd w:val="clear" w:color="auto" w:fill="FFFFFF"/>
        <w:spacing w:before="180" w:after="180"/>
        <w:rPr>
          <w:rFonts w:ascii="Lato" w:hAnsi="Lato"/>
          <w:color w:val="2D3B45"/>
        </w:rPr>
      </w:pPr>
      <w:r>
        <w:rPr>
          <w:rFonts w:ascii="Lato" w:hAnsi="Lato"/>
          <w:color w:val="2D3B45"/>
        </w:rPr>
        <w:t>2.</w:t>
      </w:r>
      <w:r w:rsidRPr="00920A8F">
        <w:rPr>
          <w:rFonts w:ascii="Lato" w:hAnsi="Lato"/>
          <w:color w:val="2D3B45"/>
        </w:rPr>
        <w:tab/>
        <w:t>Independent Variables:</w:t>
      </w:r>
    </w:p>
    <w:p w:rsidR="00920A8F" w:rsidRPr="00920A8F" w:rsidRDefault="00920A8F" w:rsidP="00920A8F">
      <w:pPr>
        <w:pStyle w:val="NormalWeb"/>
        <w:shd w:val="clear" w:color="auto" w:fill="FFFFFF"/>
        <w:spacing w:before="180" w:after="180"/>
        <w:rPr>
          <w:rFonts w:ascii="Lato" w:hAnsi="Lato"/>
          <w:color w:val="2D3B45"/>
        </w:rPr>
      </w:pPr>
      <w:r>
        <w:rPr>
          <w:rFonts w:ascii="Lato" w:hAnsi="Lato"/>
          <w:color w:val="2D3B45"/>
        </w:rPr>
        <w:t xml:space="preserve">•     </w:t>
      </w:r>
      <w:r w:rsidRPr="00920A8F">
        <w:rPr>
          <w:rFonts w:ascii="Lato" w:hAnsi="Lato"/>
          <w:color w:val="2D3B45"/>
        </w:rPr>
        <w:t>Crude Oil Price</w:t>
      </w:r>
    </w:p>
    <w:p w:rsidR="00920A8F" w:rsidRPr="00920A8F" w:rsidRDefault="00920A8F" w:rsidP="00920A8F">
      <w:pPr>
        <w:pStyle w:val="NormalWeb"/>
        <w:shd w:val="clear" w:color="auto" w:fill="FFFFFF"/>
        <w:spacing w:before="180" w:after="180"/>
        <w:rPr>
          <w:rFonts w:ascii="Lato" w:hAnsi="Lato"/>
          <w:color w:val="2D3B45"/>
        </w:rPr>
      </w:pPr>
      <w:r>
        <w:rPr>
          <w:rFonts w:ascii="Lato" w:hAnsi="Lato"/>
          <w:color w:val="2D3B45"/>
        </w:rPr>
        <w:t xml:space="preserve">•     </w:t>
      </w:r>
      <w:r w:rsidRPr="00920A8F">
        <w:rPr>
          <w:rFonts w:ascii="Lato" w:hAnsi="Lato"/>
          <w:color w:val="2D3B45"/>
        </w:rPr>
        <w:t>Interest Rate</w:t>
      </w:r>
    </w:p>
    <w:p w:rsidR="00920A8F" w:rsidRPr="00920A8F" w:rsidRDefault="00920A8F" w:rsidP="00920A8F">
      <w:pPr>
        <w:pStyle w:val="NormalWeb"/>
        <w:shd w:val="clear" w:color="auto" w:fill="FFFFFF"/>
        <w:spacing w:before="180" w:after="180"/>
        <w:rPr>
          <w:rFonts w:ascii="Lato" w:hAnsi="Lato"/>
          <w:color w:val="2D3B45"/>
        </w:rPr>
      </w:pPr>
      <w:r>
        <w:rPr>
          <w:rFonts w:ascii="Lato" w:hAnsi="Lato"/>
          <w:color w:val="2D3B45"/>
        </w:rPr>
        <w:lastRenderedPageBreak/>
        <w:t xml:space="preserve">•    </w:t>
      </w:r>
      <w:r w:rsidRPr="00920A8F">
        <w:rPr>
          <w:rFonts w:ascii="Lato" w:hAnsi="Lato"/>
          <w:color w:val="2D3B45"/>
        </w:rPr>
        <w:t>USD/INR Exchange Rate</w:t>
      </w:r>
    </w:p>
    <w:p w:rsidR="00920A8F" w:rsidRPr="00920A8F" w:rsidRDefault="00920A8F" w:rsidP="00920A8F">
      <w:pPr>
        <w:pStyle w:val="NormalWeb"/>
        <w:shd w:val="clear" w:color="auto" w:fill="FFFFFF"/>
        <w:spacing w:before="180" w:after="180"/>
        <w:rPr>
          <w:rFonts w:ascii="Lato" w:hAnsi="Lato"/>
          <w:color w:val="2D3B45"/>
        </w:rPr>
      </w:pPr>
      <w:r>
        <w:rPr>
          <w:rFonts w:ascii="Lato" w:hAnsi="Lato"/>
          <w:color w:val="2D3B45"/>
        </w:rPr>
        <w:t xml:space="preserve">•    </w:t>
      </w:r>
      <w:r w:rsidRPr="00920A8F">
        <w:rPr>
          <w:rFonts w:ascii="Lato" w:hAnsi="Lato"/>
          <w:color w:val="2D3B45"/>
        </w:rPr>
        <w:t>Sensex (Stock Market Index)</w:t>
      </w:r>
    </w:p>
    <w:p w:rsidR="00920A8F" w:rsidRPr="00920A8F" w:rsidRDefault="00920A8F" w:rsidP="00920A8F">
      <w:pPr>
        <w:pStyle w:val="NormalWeb"/>
        <w:shd w:val="clear" w:color="auto" w:fill="FFFFFF"/>
        <w:spacing w:before="180" w:after="180"/>
        <w:rPr>
          <w:rFonts w:ascii="Lato" w:hAnsi="Lato"/>
          <w:color w:val="2D3B45"/>
        </w:rPr>
      </w:pPr>
      <w:r>
        <w:rPr>
          <w:rFonts w:ascii="Lato" w:hAnsi="Lato"/>
          <w:color w:val="2D3B45"/>
        </w:rPr>
        <w:t xml:space="preserve">•    </w:t>
      </w:r>
      <w:r w:rsidRPr="00920A8F">
        <w:rPr>
          <w:rFonts w:ascii="Lato" w:hAnsi="Lato"/>
          <w:color w:val="2D3B45"/>
        </w:rPr>
        <w:t>CPI (Consumer Price Index)</w:t>
      </w:r>
    </w:p>
    <w:p w:rsidR="00920A8F" w:rsidRPr="00920A8F" w:rsidRDefault="00920A8F" w:rsidP="00920A8F">
      <w:pPr>
        <w:pStyle w:val="NormalWeb"/>
        <w:shd w:val="clear" w:color="auto" w:fill="FFFFFF"/>
        <w:spacing w:before="180" w:after="180"/>
        <w:rPr>
          <w:rFonts w:ascii="Lato" w:hAnsi="Lato"/>
          <w:color w:val="2D3B45"/>
        </w:rPr>
      </w:pPr>
      <w:r>
        <w:rPr>
          <w:rFonts w:ascii="Lato" w:hAnsi="Lato"/>
          <w:color w:val="2D3B45"/>
        </w:rPr>
        <w:t xml:space="preserve">•    </w:t>
      </w:r>
      <w:r w:rsidRPr="00920A8F">
        <w:rPr>
          <w:rFonts w:ascii="Lato" w:hAnsi="Lato"/>
          <w:color w:val="2D3B45"/>
        </w:rPr>
        <w:t>USD Index</w:t>
      </w:r>
    </w:p>
    <w:p w:rsidR="00920A8F" w:rsidRPr="00920A8F" w:rsidRDefault="00920A8F" w:rsidP="00920A8F">
      <w:pPr>
        <w:pStyle w:val="NormalWeb"/>
        <w:shd w:val="clear" w:color="auto" w:fill="FFFFFF"/>
        <w:spacing w:before="180" w:after="180"/>
        <w:rPr>
          <w:rFonts w:ascii="Lato" w:hAnsi="Lato"/>
          <w:color w:val="2D3B45"/>
        </w:rPr>
      </w:pPr>
    </w:p>
    <w:p w:rsidR="00CB08EC" w:rsidRDefault="006A2EC2" w:rsidP="006A2EC2">
      <w:pPr>
        <w:pStyle w:val="NormalWeb"/>
        <w:shd w:val="clear" w:color="auto" w:fill="FFFFFF"/>
        <w:spacing w:before="180" w:beforeAutospacing="0" w:after="180" w:afterAutospacing="0"/>
        <w:rPr>
          <w:rFonts w:ascii="Lato" w:hAnsi="Lato"/>
          <w:color w:val="2D3B45"/>
        </w:rPr>
      </w:pPr>
      <w:r>
        <w:rPr>
          <w:rFonts w:ascii="Lato" w:hAnsi="Lato"/>
          <w:color w:val="2D3B45"/>
        </w:rPr>
        <w:t>4. Describe your data (create a data dictionary): 4 Points</w:t>
      </w:r>
      <w:r>
        <w:rPr>
          <w:rFonts w:ascii="Lato" w:hAnsi="Lato"/>
          <w:color w:val="2D3B45"/>
        </w:rPr>
        <w:br/>
      </w:r>
    </w:p>
    <w:p w:rsidR="00920A8F" w:rsidRDefault="00920A8F" w:rsidP="006A2EC2">
      <w:pPr>
        <w:pStyle w:val="NormalWeb"/>
        <w:shd w:val="clear" w:color="auto" w:fill="FFFFFF"/>
        <w:spacing w:before="180" w:beforeAutospacing="0" w:after="180" w:afterAutospacing="0"/>
        <w:rPr>
          <w:rFonts w:ascii="Segoe UI" w:hAnsi="Segoe UI" w:cs="Segoe UI"/>
          <w:b/>
          <w:color w:val="0D0D0D"/>
        </w:rPr>
      </w:pPr>
      <w:r>
        <w:rPr>
          <w:rFonts w:ascii="Segoe UI" w:hAnsi="Segoe UI" w:cs="Segoe UI"/>
          <w:b/>
          <w:color w:val="0D0D0D"/>
        </w:rPr>
        <w:t xml:space="preserve">Answer: </w:t>
      </w:r>
    </w:p>
    <w:p w:rsidR="00640C10" w:rsidRPr="00920A8F" w:rsidRDefault="00640C10" w:rsidP="006A2EC2">
      <w:pPr>
        <w:pStyle w:val="NormalWeb"/>
        <w:shd w:val="clear" w:color="auto" w:fill="FFFFFF"/>
        <w:spacing w:before="180" w:beforeAutospacing="0" w:after="180" w:afterAutospacing="0"/>
        <w:rPr>
          <w:rFonts w:ascii="Segoe UI" w:hAnsi="Segoe UI" w:cs="Segoe UI"/>
          <w:b/>
          <w:color w:val="0D0D0D"/>
        </w:rPr>
      </w:pPr>
      <w:r>
        <w:rPr>
          <w:rFonts w:ascii="Segoe UI" w:hAnsi="Segoe UI" w:cs="Segoe UI"/>
          <w:b/>
          <w:color w:val="0D0D0D"/>
        </w:rPr>
        <w:t>Attribute/Variable</w:t>
      </w:r>
      <w:bookmarkStart w:id="0" w:name="_GoBack"/>
      <w:bookmarkEnd w:id="0"/>
      <w:r>
        <w:rPr>
          <w:rFonts w:ascii="Segoe UI" w:hAnsi="Segoe UI" w:cs="Segoe UI"/>
          <w:b/>
          <w:color w:val="0D0D0D"/>
        </w:rPr>
        <w:t xml:space="preserve"> description:</w:t>
      </w:r>
    </w:p>
    <w:p w:rsidR="00CB08EC" w:rsidRPr="00CB08EC" w:rsidRDefault="00CB08EC" w:rsidP="00CB08EC">
      <w:pPr>
        <w:pStyle w:val="NormalWeb"/>
        <w:shd w:val="clear" w:color="auto" w:fill="FFFFFF"/>
        <w:spacing w:before="180" w:after="180"/>
        <w:rPr>
          <w:rFonts w:ascii="Lato" w:hAnsi="Lato"/>
          <w:color w:val="2D3B45"/>
        </w:rPr>
      </w:pPr>
      <w:r w:rsidRPr="00CB08EC">
        <w:rPr>
          <w:rFonts w:ascii="Lato" w:hAnsi="Lato"/>
          <w:color w:val="2D3B45"/>
        </w:rPr>
        <w:t>•</w:t>
      </w:r>
      <w:r w:rsidRPr="00CB08EC">
        <w:rPr>
          <w:rFonts w:ascii="Lato" w:hAnsi="Lato"/>
          <w:color w:val="2D3B45"/>
        </w:rPr>
        <w:tab/>
      </w:r>
      <w:proofErr w:type="spellStart"/>
      <w:r w:rsidRPr="00CB08EC">
        <w:rPr>
          <w:rFonts w:ascii="Lato" w:hAnsi="Lato"/>
          <w:color w:val="2D3B45"/>
        </w:rPr>
        <w:t>Gold_Price</w:t>
      </w:r>
      <w:proofErr w:type="spellEnd"/>
      <w:r w:rsidRPr="00CB08EC">
        <w:rPr>
          <w:rFonts w:ascii="Lato" w:hAnsi="Lato"/>
          <w:color w:val="2D3B45"/>
        </w:rPr>
        <w:t>: The price of gold per unit (e.g., ounce) over time.</w:t>
      </w:r>
    </w:p>
    <w:p w:rsidR="00CB08EC" w:rsidRPr="00CB08EC" w:rsidRDefault="00CB08EC" w:rsidP="00CB08EC">
      <w:pPr>
        <w:pStyle w:val="NormalWeb"/>
        <w:shd w:val="clear" w:color="auto" w:fill="FFFFFF"/>
        <w:spacing w:before="180" w:after="180"/>
        <w:rPr>
          <w:rFonts w:ascii="Lato" w:hAnsi="Lato"/>
          <w:color w:val="2D3B45"/>
        </w:rPr>
      </w:pPr>
      <w:r w:rsidRPr="00CB08EC">
        <w:rPr>
          <w:rFonts w:ascii="Lato" w:hAnsi="Lato"/>
          <w:color w:val="2D3B45"/>
        </w:rPr>
        <w:t>•</w:t>
      </w:r>
      <w:r w:rsidRPr="00CB08EC">
        <w:rPr>
          <w:rFonts w:ascii="Lato" w:hAnsi="Lato"/>
          <w:color w:val="2D3B45"/>
        </w:rPr>
        <w:tab/>
      </w:r>
      <w:proofErr w:type="spellStart"/>
      <w:r w:rsidRPr="00CB08EC">
        <w:rPr>
          <w:rFonts w:ascii="Lato" w:hAnsi="Lato"/>
          <w:color w:val="2D3B45"/>
        </w:rPr>
        <w:t>Crude_Oil</w:t>
      </w:r>
      <w:proofErr w:type="spellEnd"/>
      <w:r w:rsidRPr="00CB08EC">
        <w:rPr>
          <w:rFonts w:ascii="Lato" w:hAnsi="Lato"/>
          <w:color w:val="2D3B45"/>
        </w:rPr>
        <w:t>: The price of crude oil per barrel over time.</w:t>
      </w:r>
    </w:p>
    <w:p w:rsidR="00CB08EC" w:rsidRPr="00CB08EC" w:rsidRDefault="00CB08EC" w:rsidP="00CB08EC">
      <w:pPr>
        <w:pStyle w:val="NormalWeb"/>
        <w:shd w:val="clear" w:color="auto" w:fill="FFFFFF"/>
        <w:spacing w:before="180" w:after="180"/>
        <w:rPr>
          <w:rFonts w:ascii="Lato" w:hAnsi="Lato"/>
          <w:color w:val="2D3B45"/>
        </w:rPr>
      </w:pPr>
      <w:r w:rsidRPr="00CB08EC">
        <w:rPr>
          <w:rFonts w:ascii="Lato" w:hAnsi="Lato"/>
          <w:color w:val="2D3B45"/>
        </w:rPr>
        <w:t>•</w:t>
      </w:r>
      <w:r w:rsidRPr="00CB08EC">
        <w:rPr>
          <w:rFonts w:ascii="Lato" w:hAnsi="Lato"/>
          <w:color w:val="2D3B45"/>
        </w:rPr>
        <w:tab/>
      </w:r>
      <w:proofErr w:type="spellStart"/>
      <w:r w:rsidRPr="00CB08EC">
        <w:rPr>
          <w:rFonts w:ascii="Lato" w:hAnsi="Lato"/>
          <w:color w:val="2D3B45"/>
        </w:rPr>
        <w:t>Interest_Rate</w:t>
      </w:r>
      <w:proofErr w:type="spellEnd"/>
      <w:r w:rsidRPr="00CB08EC">
        <w:rPr>
          <w:rFonts w:ascii="Lato" w:hAnsi="Lato"/>
          <w:color w:val="2D3B45"/>
        </w:rPr>
        <w:t>: The prevailing interest rate over time.</w:t>
      </w:r>
    </w:p>
    <w:p w:rsidR="00CB08EC" w:rsidRPr="00CB08EC" w:rsidRDefault="00CB08EC" w:rsidP="00CB08EC">
      <w:pPr>
        <w:pStyle w:val="NormalWeb"/>
        <w:shd w:val="clear" w:color="auto" w:fill="FFFFFF"/>
        <w:spacing w:before="180" w:after="180"/>
        <w:rPr>
          <w:rFonts w:ascii="Lato" w:hAnsi="Lato"/>
          <w:color w:val="2D3B45"/>
        </w:rPr>
      </w:pPr>
      <w:r w:rsidRPr="00CB08EC">
        <w:rPr>
          <w:rFonts w:ascii="Lato" w:hAnsi="Lato"/>
          <w:color w:val="2D3B45"/>
        </w:rPr>
        <w:t>•</w:t>
      </w:r>
      <w:r w:rsidRPr="00CB08EC">
        <w:rPr>
          <w:rFonts w:ascii="Lato" w:hAnsi="Lato"/>
          <w:color w:val="2D3B45"/>
        </w:rPr>
        <w:tab/>
        <w:t>USD_INR: The exchange rate of US dollars to Indian rupees over time.</w:t>
      </w:r>
    </w:p>
    <w:p w:rsidR="00CB08EC" w:rsidRPr="00CB08EC" w:rsidRDefault="00CB08EC" w:rsidP="00CB08EC">
      <w:pPr>
        <w:pStyle w:val="NormalWeb"/>
        <w:shd w:val="clear" w:color="auto" w:fill="FFFFFF"/>
        <w:spacing w:before="180" w:after="180"/>
        <w:rPr>
          <w:rFonts w:ascii="Lato" w:hAnsi="Lato"/>
          <w:color w:val="2D3B45"/>
        </w:rPr>
      </w:pPr>
      <w:r w:rsidRPr="00CB08EC">
        <w:rPr>
          <w:rFonts w:ascii="Lato" w:hAnsi="Lato"/>
          <w:color w:val="2D3B45"/>
        </w:rPr>
        <w:t>•</w:t>
      </w:r>
      <w:r w:rsidRPr="00CB08EC">
        <w:rPr>
          <w:rFonts w:ascii="Lato" w:hAnsi="Lato"/>
          <w:color w:val="2D3B45"/>
        </w:rPr>
        <w:tab/>
        <w:t>Sensex: The value of the Sensex (stock market index) over time.</w:t>
      </w:r>
    </w:p>
    <w:p w:rsidR="00CB08EC" w:rsidRPr="00CB08EC" w:rsidRDefault="00CB08EC" w:rsidP="00CB08EC">
      <w:pPr>
        <w:pStyle w:val="NormalWeb"/>
        <w:shd w:val="clear" w:color="auto" w:fill="FFFFFF"/>
        <w:spacing w:before="180" w:after="180"/>
        <w:rPr>
          <w:rFonts w:ascii="Lato" w:hAnsi="Lato"/>
          <w:color w:val="2D3B45"/>
        </w:rPr>
      </w:pPr>
      <w:r w:rsidRPr="00CB08EC">
        <w:rPr>
          <w:rFonts w:ascii="Lato" w:hAnsi="Lato"/>
          <w:color w:val="2D3B45"/>
        </w:rPr>
        <w:t>•</w:t>
      </w:r>
      <w:r w:rsidRPr="00CB08EC">
        <w:rPr>
          <w:rFonts w:ascii="Lato" w:hAnsi="Lato"/>
          <w:color w:val="2D3B45"/>
        </w:rPr>
        <w:tab/>
        <w:t>CPI: The Consumer Price Index measuring inflation over time.</w:t>
      </w:r>
    </w:p>
    <w:p w:rsidR="00CB08EC" w:rsidRDefault="00CB08EC" w:rsidP="00202F7D">
      <w:pPr>
        <w:pStyle w:val="NormalWeb"/>
        <w:shd w:val="clear" w:color="auto" w:fill="FFFFFF"/>
        <w:spacing w:before="180" w:beforeAutospacing="0" w:after="180" w:afterAutospacing="0"/>
        <w:ind w:left="720" w:hanging="720"/>
        <w:rPr>
          <w:rFonts w:ascii="Lato" w:hAnsi="Lato"/>
          <w:color w:val="2D3B45"/>
        </w:rPr>
      </w:pPr>
      <w:r w:rsidRPr="00CB08EC">
        <w:rPr>
          <w:rFonts w:ascii="Lato" w:hAnsi="Lato"/>
          <w:color w:val="2D3B45"/>
        </w:rPr>
        <w:t>•</w:t>
      </w:r>
      <w:r w:rsidRPr="00CB08EC">
        <w:rPr>
          <w:rFonts w:ascii="Lato" w:hAnsi="Lato"/>
          <w:color w:val="2D3B45"/>
        </w:rPr>
        <w:tab/>
      </w:r>
      <w:proofErr w:type="spellStart"/>
      <w:r w:rsidRPr="00CB08EC">
        <w:rPr>
          <w:rFonts w:ascii="Lato" w:hAnsi="Lato"/>
          <w:color w:val="2D3B45"/>
        </w:rPr>
        <w:t>USD_Index</w:t>
      </w:r>
      <w:proofErr w:type="spellEnd"/>
      <w:r w:rsidRPr="00CB08EC">
        <w:rPr>
          <w:rFonts w:ascii="Lato" w:hAnsi="Lato"/>
          <w:color w:val="2D3B45"/>
        </w:rPr>
        <w:t>: The value of the US Dollar Index representing the value of the US dollar relative to a basket of foreign currencies over time.</w:t>
      </w:r>
    </w:p>
    <w:p w:rsidR="006A2EC2" w:rsidRDefault="006A2EC2" w:rsidP="00CB08EC">
      <w:pPr>
        <w:pStyle w:val="NormalWeb"/>
        <w:shd w:val="clear" w:color="auto" w:fill="FFFFFF"/>
        <w:spacing w:before="180" w:beforeAutospacing="0" w:after="180" w:afterAutospacing="0"/>
        <w:rPr>
          <w:rFonts w:ascii="Lato" w:hAnsi="Lato"/>
          <w:color w:val="2D3B45"/>
        </w:rPr>
      </w:pPr>
      <w:r>
        <w:rPr>
          <w:rFonts w:ascii="Lato" w:hAnsi="Lato"/>
          <w:color w:val="2D3B45"/>
        </w:rPr>
        <w:br/>
        <w:t xml:space="preserve">Submission: URL link to your RMD file in your </w:t>
      </w:r>
      <w:proofErr w:type="spellStart"/>
      <w:r>
        <w:rPr>
          <w:rFonts w:ascii="Lato" w:hAnsi="Lato"/>
          <w:color w:val="2D3B45"/>
        </w:rPr>
        <w:t>github</w:t>
      </w:r>
      <w:proofErr w:type="spellEnd"/>
      <w:r>
        <w:rPr>
          <w:rFonts w:ascii="Lato" w:hAnsi="Lato"/>
          <w:color w:val="2D3B45"/>
        </w:rPr>
        <w:t xml:space="preserve"> account. Make sure the file is viewable. Ask a friend to confirm the link.</w:t>
      </w:r>
    </w:p>
    <w:p w:rsidR="008939AC" w:rsidRDefault="008939AC"/>
    <w:sectPr w:rsidR="008939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panose1 w:val="020F0502020204030203"/>
    <w:charset w:val="00"/>
    <w:family w:val="swiss"/>
    <w:pitch w:val="variable"/>
    <w:sig w:usb0="800000AF" w:usb1="40006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534BE"/>
    <w:multiLevelType w:val="multilevel"/>
    <w:tmpl w:val="338833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FA5"/>
    <w:rsid w:val="001B33CA"/>
    <w:rsid w:val="00202F7D"/>
    <w:rsid w:val="00417477"/>
    <w:rsid w:val="00640C10"/>
    <w:rsid w:val="006A2EC2"/>
    <w:rsid w:val="008939AC"/>
    <w:rsid w:val="00920A8F"/>
    <w:rsid w:val="009C1FA5"/>
    <w:rsid w:val="00A1351A"/>
    <w:rsid w:val="00B70E67"/>
    <w:rsid w:val="00BB6D74"/>
    <w:rsid w:val="00BD0459"/>
    <w:rsid w:val="00CB0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615521-C176-4044-B0DA-75B520E4B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2E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3942185">
      <w:bodyDiv w:val="1"/>
      <w:marLeft w:val="0"/>
      <w:marRight w:val="0"/>
      <w:marTop w:val="0"/>
      <w:marBottom w:val="0"/>
      <w:divBdr>
        <w:top w:val="none" w:sz="0" w:space="0" w:color="auto"/>
        <w:left w:val="none" w:sz="0" w:space="0" w:color="auto"/>
        <w:bottom w:val="none" w:sz="0" w:space="0" w:color="auto"/>
        <w:right w:val="none" w:sz="0" w:space="0" w:color="auto"/>
      </w:divBdr>
    </w:div>
    <w:div w:id="1390761994">
      <w:bodyDiv w:val="1"/>
      <w:marLeft w:val="0"/>
      <w:marRight w:val="0"/>
      <w:marTop w:val="0"/>
      <w:marBottom w:val="0"/>
      <w:divBdr>
        <w:top w:val="none" w:sz="0" w:space="0" w:color="auto"/>
        <w:left w:val="none" w:sz="0" w:space="0" w:color="auto"/>
        <w:bottom w:val="none" w:sz="0" w:space="0" w:color="auto"/>
        <w:right w:val="none" w:sz="0" w:space="0" w:color="auto"/>
      </w:divBdr>
    </w:div>
    <w:div w:id="159739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2</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Pawar</dc:creator>
  <cp:keywords/>
  <dc:description/>
  <cp:lastModifiedBy>Vishal Pawar</cp:lastModifiedBy>
  <cp:revision>5</cp:revision>
  <dcterms:created xsi:type="dcterms:W3CDTF">2024-02-05T23:39:00Z</dcterms:created>
  <dcterms:modified xsi:type="dcterms:W3CDTF">2024-02-11T06:33:00Z</dcterms:modified>
</cp:coreProperties>
</file>