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CD6A3A" w14:textId="31CB8B27" w:rsidR="008752E5" w:rsidRPr="008752E5" w:rsidRDefault="008752E5" w:rsidP="008752E5">
      <w:pPr>
        <w:spacing w:line="360" w:lineRule="auto"/>
        <w:rPr>
          <w:rFonts w:ascii="Arial Black" w:hAnsi="Arial Black"/>
          <w:b/>
          <w:bCs/>
          <w:sz w:val="28"/>
          <w:szCs w:val="28"/>
        </w:rPr>
      </w:pPr>
      <w:r w:rsidRPr="008752E5">
        <w:rPr>
          <w:rFonts w:ascii="Arial Black" w:hAnsi="Arial Black"/>
          <w:b/>
          <w:bCs/>
          <w:sz w:val="28"/>
          <w:szCs w:val="28"/>
        </w:rPr>
        <w:t xml:space="preserve">                   </w:t>
      </w:r>
      <w:r w:rsidRPr="008752E5">
        <w:rPr>
          <w:rFonts w:ascii="Arial Black" w:hAnsi="Arial Black"/>
          <w:sz w:val="28"/>
          <w:szCs w:val="28"/>
        </w:rPr>
        <w:t xml:space="preserve"> K-Nearest </w:t>
      </w:r>
      <w:proofErr w:type="spellStart"/>
      <w:r w:rsidRPr="008752E5">
        <w:rPr>
          <w:rFonts w:ascii="Arial Black" w:hAnsi="Arial Black"/>
          <w:sz w:val="28"/>
          <w:szCs w:val="28"/>
        </w:rPr>
        <w:t>Neighbors</w:t>
      </w:r>
      <w:proofErr w:type="spellEnd"/>
      <w:r w:rsidRPr="008752E5">
        <w:rPr>
          <w:rFonts w:ascii="Arial Black" w:hAnsi="Arial Black"/>
          <w:sz w:val="28"/>
          <w:szCs w:val="28"/>
        </w:rPr>
        <w:t xml:space="preserve"> (KNN)</w:t>
      </w:r>
    </w:p>
    <w:p w14:paraId="56BAA244" w14:textId="280FF241" w:rsidR="008752E5" w:rsidRPr="008752E5" w:rsidRDefault="008752E5" w:rsidP="008752E5">
      <w:pPr>
        <w:spacing w:line="360" w:lineRule="auto"/>
        <w:rPr>
          <w:b/>
          <w:bCs/>
          <w:sz w:val="28"/>
          <w:szCs w:val="28"/>
        </w:rPr>
      </w:pPr>
      <w:r w:rsidRPr="008752E5">
        <w:rPr>
          <w:b/>
          <w:bCs/>
          <w:sz w:val="28"/>
          <w:szCs w:val="28"/>
        </w:rPr>
        <w:t>Aim</w:t>
      </w:r>
    </w:p>
    <w:p w14:paraId="50EFF83F" w14:textId="77777777" w:rsidR="008752E5" w:rsidRPr="008752E5" w:rsidRDefault="008752E5" w:rsidP="008752E5">
      <w:pPr>
        <w:spacing w:line="360" w:lineRule="auto"/>
        <w:rPr>
          <w:sz w:val="28"/>
          <w:szCs w:val="28"/>
        </w:rPr>
      </w:pPr>
      <w:r w:rsidRPr="008752E5">
        <w:rPr>
          <w:sz w:val="28"/>
          <w:szCs w:val="28"/>
        </w:rPr>
        <w:t xml:space="preserve">To develop a predictive model using the K-Nearest </w:t>
      </w:r>
      <w:proofErr w:type="spellStart"/>
      <w:r w:rsidRPr="008752E5">
        <w:rPr>
          <w:sz w:val="28"/>
          <w:szCs w:val="28"/>
        </w:rPr>
        <w:t>Neighbors</w:t>
      </w:r>
      <w:proofErr w:type="spellEnd"/>
      <w:r w:rsidRPr="008752E5">
        <w:rPr>
          <w:sz w:val="28"/>
          <w:szCs w:val="28"/>
        </w:rPr>
        <w:t xml:space="preserve"> (KNN) algorithm for assessing diabetes risk based on the Pima Indians Diabetes Dataset. This model aims to provide accurate predictions to assist healthcare professionals in early diabetes detection and intervention.</w:t>
      </w:r>
    </w:p>
    <w:p w14:paraId="7571079C" w14:textId="77777777" w:rsidR="008752E5" w:rsidRPr="008752E5" w:rsidRDefault="008752E5" w:rsidP="008752E5">
      <w:pPr>
        <w:spacing w:line="360" w:lineRule="auto"/>
        <w:rPr>
          <w:b/>
          <w:bCs/>
          <w:sz w:val="28"/>
          <w:szCs w:val="28"/>
        </w:rPr>
      </w:pPr>
      <w:r w:rsidRPr="008752E5">
        <w:rPr>
          <w:b/>
          <w:bCs/>
          <w:sz w:val="28"/>
          <w:szCs w:val="28"/>
        </w:rPr>
        <w:t>Problem Statement</w:t>
      </w:r>
    </w:p>
    <w:p w14:paraId="0C3DDC25" w14:textId="77777777" w:rsidR="008752E5" w:rsidRPr="008752E5" w:rsidRDefault="008752E5" w:rsidP="008752E5">
      <w:pPr>
        <w:spacing w:line="360" w:lineRule="auto"/>
        <w:rPr>
          <w:sz w:val="28"/>
          <w:szCs w:val="28"/>
        </w:rPr>
      </w:pPr>
      <w:r w:rsidRPr="008752E5">
        <w:rPr>
          <w:sz w:val="28"/>
          <w:szCs w:val="28"/>
        </w:rPr>
        <w:t>Diabetes is a significant health concern that affects millions of individuals worldwide. Early detection is crucial for managing the disease and reducing the risk of complications. This project aims to create a KNN classification model that can accurately predict whether an individual has diabetes based on various health metrics, enabling timely intervention and better health outcomes.</w:t>
      </w:r>
    </w:p>
    <w:p w14:paraId="7CE9677D" w14:textId="77777777" w:rsidR="008752E5" w:rsidRPr="008752E5" w:rsidRDefault="008752E5" w:rsidP="008752E5">
      <w:pPr>
        <w:spacing w:line="360" w:lineRule="auto"/>
        <w:rPr>
          <w:b/>
          <w:bCs/>
          <w:sz w:val="28"/>
          <w:szCs w:val="28"/>
        </w:rPr>
      </w:pPr>
      <w:r w:rsidRPr="008752E5">
        <w:rPr>
          <w:b/>
          <w:bCs/>
          <w:sz w:val="28"/>
          <w:szCs w:val="28"/>
        </w:rPr>
        <w:t>Procedure (Detailed)</w:t>
      </w:r>
    </w:p>
    <w:p w14:paraId="21341322" w14:textId="77777777" w:rsidR="008752E5" w:rsidRPr="008752E5" w:rsidRDefault="008752E5" w:rsidP="008752E5">
      <w:pPr>
        <w:numPr>
          <w:ilvl w:val="0"/>
          <w:numId w:val="1"/>
        </w:numPr>
        <w:spacing w:line="360" w:lineRule="auto"/>
        <w:rPr>
          <w:sz w:val="28"/>
          <w:szCs w:val="28"/>
        </w:rPr>
      </w:pPr>
      <w:r w:rsidRPr="008752E5">
        <w:rPr>
          <w:b/>
          <w:bCs/>
          <w:sz w:val="28"/>
          <w:szCs w:val="28"/>
        </w:rPr>
        <w:t>Data Collection</w:t>
      </w:r>
      <w:r w:rsidRPr="008752E5">
        <w:rPr>
          <w:sz w:val="28"/>
          <w:szCs w:val="28"/>
        </w:rPr>
        <w:t>:</w:t>
      </w:r>
    </w:p>
    <w:p w14:paraId="65CEC868" w14:textId="77777777" w:rsidR="008752E5" w:rsidRPr="008752E5" w:rsidRDefault="008752E5" w:rsidP="008752E5">
      <w:pPr>
        <w:numPr>
          <w:ilvl w:val="1"/>
          <w:numId w:val="1"/>
        </w:numPr>
        <w:spacing w:line="360" w:lineRule="auto"/>
        <w:rPr>
          <w:sz w:val="28"/>
          <w:szCs w:val="28"/>
        </w:rPr>
      </w:pPr>
      <w:r w:rsidRPr="008752E5">
        <w:rPr>
          <w:sz w:val="28"/>
          <w:szCs w:val="28"/>
        </w:rPr>
        <w:t>The Pima Indians Diabetes Dataset is sourced from a public repository, containing health metrics for female patients.</w:t>
      </w:r>
    </w:p>
    <w:p w14:paraId="48EB1B71" w14:textId="77777777" w:rsidR="008752E5" w:rsidRPr="008752E5" w:rsidRDefault="008752E5" w:rsidP="008752E5">
      <w:pPr>
        <w:numPr>
          <w:ilvl w:val="0"/>
          <w:numId w:val="1"/>
        </w:numPr>
        <w:spacing w:line="360" w:lineRule="auto"/>
        <w:rPr>
          <w:sz w:val="28"/>
          <w:szCs w:val="28"/>
        </w:rPr>
      </w:pPr>
      <w:r w:rsidRPr="008752E5">
        <w:rPr>
          <w:b/>
          <w:bCs/>
          <w:sz w:val="28"/>
          <w:szCs w:val="28"/>
        </w:rPr>
        <w:t>Data Preprocessing</w:t>
      </w:r>
      <w:r w:rsidRPr="008752E5">
        <w:rPr>
          <w:sz w:val="28"/>
          <w:szCs w:val="28"/>
        </w:rPr>
        <w:t>:</w:t>
      </w:r>
    </w:p>
    <w:p w14:paraId="7E8899D6" w14:textId="77777777" w:rsidR="008752E5" w:rsidRPr="008752E5" w:rsidRDefault="008752E5" w:rsidP="008752E5">
      <w:pPr>
        <w:numPr>
          <w:ilvl w:val="1"/>
          <w:numId w:val="1"/>
        </w:numPr>
        <w:spacing w:line="360" w:lineRule="auto"/>
        <w:rPr>
          <w:sz w:val="28"/>
          <w:szCs w:val="28"/>
        </w:rPr>
      </w:pPr>
      <w:r w:rsidRPr="008752E5">
        <w:rPr>
          <w:b/>
          <w:bCs/>
          <w:sz w:val="28"/>
          <w:szCs w:val="28"/>
        </w:rPr>
        <w:t>Imputation</w:t>
      </w:r>
      <w:r w:rsidRPr="008752E5">
        <w:rPr>
          <w:sz w:val="28"/>
          <w:szCs w:val="28"/>
        </w:rPr>
        <w:t>: Missing values in the dataset are filled using the mean strategy to ensure a complete dataset for analysis.</w:t>
      </w:r>
    </w:p>
    <w:p w14:paraId="59829423" w14:textId="77777777" w:rsidR="008752E5" w:rsidRPr="008752E5" w:rsidRDefault="008752E5" w:rsidP="008752E5">
      <w:pPr>
        <w:numPr>
          <w:ilvl w:val="0"/>
          <w:numId w:val="1"/>
        </w:numPr>
        <w:spacing w:line="360" w:lineRule="auto"/>
        <w:rPr>
          <w:sz w:val="28"/>
          <w:szCs w:val="28"/>
        </w:rPr>
      </w:pPr>
      <w:r w:rsidRPr="008752E5">
        <w:rPr>
          <w:b/>
          <w:bCs/>
          <w:sz w:val="28"/>
          <w:szCs w:val="28"/>
        </w:rPr>
        <w:t>Feature Selection</w:t>
      </w:r>
      <w:r w:rsidRPr="008752E5">
        <w:rPr>
          <w:sz w:val="28"/>
          <w:szCs w:val="28"/>
        </w:rPr>
        <w:t>:</w:t>
      </w:r>
    </w:p>
    <w:p w14:paraId="0179E40D" w14:textId="77777777" w:rsidR="008752E5" w:rsidRPr="008752E5" w:rsidRDefault="008752E5" w:rsidP="008752E5">
      <w:pPr>
        <w:numPr>
          <w:ilvl w:val="1"/>
          <w:numId w:val="1"/>
        </w:numPr>
        <w:spacing w:line="360" w:lineRule="auto"/>
        <w:rPr>
          <w:sz w:val="28"/>
          <w:szCs w:val="28"/>
        </w:rPr>
      </w:pPr>
      <w:r w:rsidRPr="008752E5">
        <w:rPr>
          <w:sz w:val="28"/>
          <w:szCs w:val="28"/>
        </w:rPr>
        <w:t>The features selected for the model include:</w:t>
      </w:r>
    </w:p>
    <w:p w14:paraId="3C2E7853" w14:textId="77777777" w:rsidR="008752E5" w:rsidRPr="008752E5" w:rsidRDefault="008752E5" w:rsidP="008752E5">
      <w:pPr>
        <w:numPr>
          <w:ilvl w:val="2"/>
          <w:numId w:val="1"/>
        </w:numPr>
        <w:spacing w:line="360" w:lineRule="auto"/>
        <w:rPr>
          <w:sz w:val="28"/>
          <w:szCs w:val="28"/>
        </w:rPr>
      </w:pPr>
      <w:r w:rsidRPr="008752E5">
        <w:rPr>
          <w:sz w:val="28"/>
          <w:szCs w:val="28"/>
        </w:rPr>
        <w:t>Pregnancies</w:t>
      </w:r>
    </w:p>
    <w:p w14:paraId="5DCAEB6F" w14:textId="77777777" w:rsidR="008752E5" w:rsidRPr="008752E5" w:rsidRDefault="008752E5" w:rsidP="008752E5">
      <w:pPr>
        <w:numPr>
          <w:ilvl w:val="2"/>
          <w:numId w:val="1"/>
        </w:numPr>
        <w:spacing w:line="360" w:lineRule="auto"/>
        <w:rPr>
          <w:sz w:val="28"/>
          <w:szCs w:val="28"/>
        </w:rPr>
      </w:pPr>
      <w:r w:rsidRPr="008752E5">
        <w:rPr>
          <w:sz w:val="28"/>
          <w:szCs w:val="28"/>
        </w:rPr>
        <w:lastRenderedPageBreak/>
        <w:t>Glucose</w:t>
      </w:r>
    </w:p>
    <w:p w14:paraId="4CB6DA1D" w14:textId="77777777" w:rsidR="008752E5" w:rsidRPr="008752E5" w:rsidRDefault="008752E5" w:rsidP="008752E5">
      <w:pPr>
        <w:numPr>
          <w:ilvl w:val="2"/>
          <w:numId w:val="1"/>
        </w:numPr>
        <w:spacing w:line="360" w:lineRule="auto"/>
        <w:rPr>
          <w:sz w:val="28"/>
          <w:szCs w:val="28"/>
        </w:rPr>
      </w:pPr>
      <w:proofErr w:type="spellStart"/>
      <w:r w:rsidRPr="008752E5">
        <w:rPr>
          <w:sz w:val="28"/>
          <w:szCs w:val="28"/>
        </w:rPr>
        <w:t>BloodPressure</w:t>
      </w:r>
      <w:proofErr w:type="spellEnd"/>
    </w:p>
    <w:p w14:paraId="1DDA6DBE" w14:textId="77777777" w:rsidR="008752E5" w:rsidRPr="008752E5" w:rsidRDefault="008752E5" w:rsidP="008752E5">
      <w:pPr>
        <w:numPr>
          <w:ilvl w:val="2"/>
          <w:numId w:val="1"/>
        </w:numPr>
        <w:spacing w:line="360" w:lineRule="auto"/>
        <w:rPr>
          <w:sz w:val="28"/>
          <w:szCs w:val="28"/>
        </w:rPr>
      </w:pPr>
      <w:proofErr w:type="spellStart"/>
      <w:r w:rsidRPr="008752E5">
        <w:rPr>
          <w:sz w:val="28"/>
          <w:szCs w:val="28"/>
        </w:rPr>
        <w:t>SkinThickness</w:t>
      </w:r>
      <w:proofErr w:type="spellEnd"/>
    </w:p>
    <w:p w14:paraId="5FB0D861" w14:textId="77777777" w:rsidR="008752E5" w:rsidRPr="008752E5" w:rsidRDefault="008752E5" w:rsidP="008752E5">
      <w:pPr>
        <w:numPr>
          <w:ilvl w:val="2"/>
          <w:numId w:val="1"/>
        </w:numPr>
        <w:spacing w:line="360" w:lineRule="auto"/>
        <w:rPr>
          <w:sz w:val="28"/>
          <w:szCs w:val="28"/>
        </w:rPr>
      </w:pPr>
      <w:r w:rsidRPr="008752E5">
        <w:rPr>
          <w:sz w:val="28"/>
          <w:szCs w:val="28"/>
        </w:rPr>
        <w:t>Insulin</w:t>
      </w:r>
    </w:p>
    <w:p w14:paraId="1E69F096" w14:textId="77777777" w:rsidR="008752E5" w:rsidRPr="008752E5" w:rsidRDefault="008752E5" w:rsidP="008752E5">
      <w:pPr>
        <w:numPr>
          <w:ilvl w:val="2"/>
          <w:numId w:val="1"/>
        </w:numPr>
        <w:spacing w:line="360" w:lineRule="auto"/>
        <w:rPr>
          <w:sz w:val="28"/>
          <w:szCs w:val="28"/>
        </w:rPr>
      </w:pPr>
      <w:r w:rsidRPr="008752E5">
        <w:rPr>
          <w:sz w:val="28"/>
          <w:szCs w:val="28"/>
        </w:rPr>
        <w:t>BMI</w:t>
      </w:r>
    </w:p>
    <w:p w14:paraId="613F5AD2" w14:textId="77777777" w:rsidR="008752E5" w:rsidRPr="008752E5" w:rsidRDefault="008752E5" w:rsidP="008752E5">
      <w:pPr>
        <w:numPr>
          <w:ilvl w:val="2"/>
          <w:numId w:val="1"/>
        </w:numPr>
        <w:spacing w:line="360" w:lineRule="auto"/>
        <w:rPr>
          <w:sz w:val="28"/>
          <w:szCs w:val="28"/>
        </w:rPr>
      </w:pPr>
      <w:proofErr w:type="spellStart"/>
      <w:r w:rsidRPr="008752E5">
        <w:rPr>
          <w:sz w:val="28"/>
          <w:szCs w:val="28"/>
        </w:rPr>
        <w:t>DiabetesPedigreeFunction</w:t>
      </w:r>
      <w:proofErr w:type="spellEnd"/>
    </w:p>
    <w:p w14:paraId="568C0A32" w14:textId="77777777" w:rsidR="008752E5" w:rsidRPr="008752E5" w:rsidRDefault="008752E5" w:rsidP="008752E5">
      <w:pPr>
        <w:numPr>
          <w:ilvl w:val="2"/>
          <w:numId w:val="1"/>
        </w:numPr>
        <w:spacing w:line="360" w:lineRule="auto"/>
        <w:rPr>
          <w:sz w:val="28"/>
          <w:szCs w:val="28"/>
        </w:rPr>
      </w:pPr>
      <w:r w:rsidRPr="008752E5">
        <w:rPr>
          <w:sz w:val="28"/>
          <w:szCs w:val="28"/>
        </w:rPr>
        <w:t>Age</w:t>
      </w:r>
    </w:p>
    <w:p w14:paraId="55700D2F" w14:textId="77777777" w:rsidR="008752E5" w:rsidRPr="008752E5" w:rsidRDefault="008752E5" w:rsidP="008752E5">
      <w:pPr>
        <w:numPr>
          <w:ilvl w:val="1"/>
          <w:numId w:val="1"/>
        </w:numPr>
        <w:spacing w:line="360" w:lineRule="auto"/>
        <w:rPr>
          <w:sz w:val="28"/>
          <w:szCs w:val="28"/>
        </w:rPr>
      </w:pPr>
      <w:r w:rsidRPr="008752E5">
        <w:rPr>
          <w:sz w:val="28"/>
          <w:szCs w:val="28"/>
        </w:rPr>
        <w:t>The target variable is the presence of diabetes (0 = No Diabetes, 1 = Diabetes).</w:t>
      </w:r>
    </w:p>
    <w:p w14:paraId="46B6A8ED" w14:textId="77777777" w:rsidR="008752E5" w:rsidRPr="008752E5" w:rsidRDefault="008752E5" w:rsidP="008752E5">
      <w:pPr>
        <w:numPr>
          <w:ilvl w:val="0"/>
          <w:numId w:val="1"/>
        </w:numPr>
        <w:spacing w:line="360" w:lineRule="auto"/>
        <w:rPr>
          <w:sz w:val="28"/>
          <w:szCs w:val="28"/>
        </w:rPr>
      </w:pPr>
      <w:r w:rsidRPr="008752E5">
        <w:rPr>
          <w:b/>
          <w:bCs/>
          <w:sz w:val="28"/>
          <w:szCs w:val="28"/>
        </w:rPr>
        <w:t>Data Splitting</w:t>
      </w:r>
      <w:r w:rsidRPr="008752E5">
        <w:rPr>
          <w:sz w:val="28"/>
          <w:szCs w:val="28"/>
        </w:rPr>
        <w:t>:</w:t>
      </w:r>
    </w:p>
    <w:p w14:paraId="687B78AB" w14:textId="77777777" w:rsidR="008752E5" w:rsidRPr="008752E5" w:rsidRDefault="008752E5" w:rsidP="008752E5">
      <w:pPr>
        <w:numPr>
          <w:ilvl w:val="1"/>
          <w:numId w:val="1"/>
        </w:numPr>
        <w:spacing w:line="360" w:lineRule="auto"/>
        <w:rPr>
          <w:sz w:val="28"/>
          <w:szCs w:val="28"/>
        </w:rPr>
      </w:pPr>
      <w:r w:rsidRPr="008752E5">
        <w:rPr>
          <w:sz w:val="28"/>
          <w:szCs w:val="28"/>
        </w:rPr>
        <w:t>The dataset is split into training (80%) and testing (20%) sets to evaluate the model's performance.</w:t>
      </w:r>
    </w:p>
    <w:p w14:paraId="63D11987" w14:textId="77777777" w:rsidR="008752E5" w:rsidRPr="008752E5" w:rsidRDefault="008752E5" w:rsidP="008752E5">
      <w:pPr>
        <w:numPr>
          <w:ilvl w:val="0"/>
          <w:numId w:val="1"/>
        </w:numPr>
        <w:spacing w:line="360" w:lineRule="auto"/>
        <w:rPr>
          <w:sz w:val="28"/>
          <w:szCs w:val="28"/>
        </w:rPr>
      </w:pPr>
      <w:r w:rsidRPr="008752E5">
        <w:rPr>
          <w:b/>
          <w:bCs/>
          <w:sz w:val="28"/>
          <w:szCs w:val="28"/>
        </w:rPr>
        <w:t>Model Training</w:t>
      </w:r>
      <w:r w:rsidRPr="008752E5">
        <w:rPr>
          <w:sz w:val="28"/>
          <w:szCs w:val="28"/>
        </w:rPr>
        <w:t>:</w:t>
      </w:r>
    </w:p>
    <w:p w14:paraId="67CD2EFA" w14:textId="77777777" w:rsidR="008752E5" w:rsidRPr="008752E5" w:rsidRDefault="008752E5" w:rsidP="008752E5">
      <w:pPr>
        <w:numPr>
          <w:ilvl w:val="1"/>
          <w:numId w:val="1"/>
        </w:numPr>
        <w:spacing w:line="360" w:lineRule="auto"/>
        <w:rPr>
          <w:sz w:val="28"/>
          <w:szCs w:val="28"/>
        </w:rPr>
      </w:pPr>
      <w:r w:rsidRPr="008752E5">
        <w:rPr>
          <w:sz w:val="28"/>
          <w:szCs w:val="28"/>
        </w:rPr>
        <w:t xml:space="preserve">A loop is created to evaluate the KNN classifier with varying values of </w:t>
      </w:r>
      <w:proofErr w:type="spellStart"/>
      <w:r w:rsidRPr="008752E5">
        <w:rPr>
          <w:sz w:val="28"/>
          <w:szCs w:val="28"/>
        </w:rPr>
        <w:t>kkk</w:t>
      </w:r>
      <w:proofErr w:type="spellEnd"/>
      <w:r w:rsidRPr="008752E5">
        <w:rPr>
          <w:sz w:val="28"/>
          <w:szCs w:val="28"/>
        </w:rPr>
        <w:t xml:space="preserve"> (from 1 to 10) using cross-validation to determine the best value based on accuracy.</w:t>
      </w:r>
    </w:p>
    <w:p w14:paraId="45900BFB" w14:textId="77777777" w:rsidR="008752E5" w:rsidRPr="008752E5" w:rsidRDefault="008752E5" w:rsidP="008752E5">
      <w:pPr>
        <w:numPr>
          <w:ilvl w:val="0"/>
          <w:numId w:val="1"/>
        </w:numPr>
        <w:spacing w:line="360" w:lineRule="auto"/>
        <w:rPr>
          <w:sz w:val="28"/>
          <w:szCs w:val="28"/>
        </w:rPr>
      </w:pPr>
      <w:r w:rsidRPr="008752E5">
        <w:rPr>
          <w:b/>
          <w:bCs/>
          <w:sz w:val="28"/>
          <w:szCs w:val="28"/>
        </w:rPr>
        <w:t>Model Evaluation</w:t>
      </w:r>
      <w:r w:rsidRPr="008752E5">
        <w:rPr>
          <w:sz w:val="28"/>
          <w:szCs w:val="28"/>
        </w:rPr>
        <w:t>:</w:t>
      </w:r>
    </w:p>
    <w:p w14:paraId="422869E2" w14:textId="77777777" w:rsidR="008752E5" w:rsidRPr="008752E5" w:rsidRDefault="008752E5" w:rsidP="008752E5">
      <w:pPr>
        <w:numPr>
          <w:ilvl w:val="1"/>
          <w:numId w:val="1"/>
        </w:numPr>
        <w:spacing w:line="360" w:lineRule="auto"/>
        <w:rPr>
          <w:sz w:val="28"/>
          <w:szCs w:val="28"/>
        </w:rPr>
      </w:pPr>
      <w:r w:rsidRPr="008752E5">
        <w:rPr>
          <w:sz w:val="28"/>
          <w:szCs w:val="28"/>
        </w:rPr>
        <w:t xml:space="preserve">The best </w:t>
      </w:r>
      <w:proofErr w:type="spellStart"/>
      <w:r w:rsidRPr="008752E5">
        <w:rPr>
          <w:sz w:val="28"/>
          <w:szCs w:val="28"/>
        </w:rPr>
        <w:t>kkk</w:t>
      </w:r>
      <w:proofErr w:type="spellEnd"/>
      <w:r w:rsidRPr="008752E5">
        <w:rPr>
          <w:sz w:val="28"/>
          <w:szCs w:val="28"/>
        </w:rPr>
        <w:t xml:space="preserve"> value is selected based on the highest accuracy, and the model is retrained using this optimal </w:t>
      </w:r>
      <w:proofErr w:type="spellStart"/>
      <w:r w:rsidRPr="008752E5">
        <w:rPr>
          <w:sz w:val="28"/>
          <w:szCs w:val="28"/>
        </w:rPr>
        <w:t>kkk</w:t>
      </w:r>
      <w:proofErr w:type="spellEnd"/>
      <w:r w:rsidRPr="008752E5">
        <w:rPr>
          <w:sz w:val="28"/>
          <w:szCs w:val="28"/>
        </w:rPr>
        <w:t>.</w:t>
      </w:r>
    </w:p>
    <w:p w14:paraId="2372EACE" w14:textId="77777777" w:rsidR="008752E5" w:rsidRPr="008752E5" w:rsidRDefault="008752E5" w:rsidP="008752E5">
      <w:pPr>
        <w:numPr>
          <w:ilvl w:val="1"/>
          <w:numId w:val="1"/>
        </w:numPr>
        <w:spacing w:line="360" w:lineRule="auto"/>
        <w:rPr>
          <w:sz w:val="28"/>
          <w:szCs w:val="28"/>
        </w:rPr>
      </w:pPr>
      <w:r w:rsidRPr="008752E5">
        <w:rPr>
          <w:sz w:val="28"/>
          <w:szCs w:val="28"/>
        </w:rPr>
        <w:t>The model's performance is assessed on the test dataset, and accuracy is calculated.</w:t>
      </w:r>
    </w:p>
    <w:p w14:paraId="0AA6A34D" w14:textId="77777777" w:rsidR="008752E5" w:rsidRPr="008752E5" w:rsidRDefault="008752E5" w:rsidP="008752E5">
      <w:pPr>
        <w:numPr>
          <w:ilvl w:val="0"/>
          <w:numId w:val="1"/>
        </w:numPr>
        <w:spacing w:line="360" w:lineRule="auto"/>
        <w:rPr>
          <w:sz w:val="28"/>
          <w:szCs w:val="28"/>
        </w:rPr>
      </w:pPr>
      <w:r w:rsidRPr="008752E5">
        <w:rPr>
          <w:b/>
          <w:bCs/>
          <w:sz w:val="28"/>
          <w:szCs w:val="28"/>
        </w:rPr>
        <w:t>User Input for Prediction</w:t>
      </w:r>
      <w:r w:rsidRPr="008752E5">
        <w:rPr>
          <w:sz w:val="28"/>
          <w:szCs w:val="28"/>
        </w:rPr>
        <w:t>:</w:t>
      </w:r>
    </w:p>
    <w:p w14:paraId="35D378DF" w14:textId="77777777" w:rsidR="008752E5" w:rsidRPr="008752E5" w:rsidRDefault="008752E5" w:rsidP="008752E5">
      <w:pPr>
        <w:numPr>
          <w:ilvl w:val="1"/>
          <w:numId w:val="1"/>
        </w:numPr>
        <w:spacing w:line="360" w:lineRule="auto"/>
        <w:rPr>
          <w:sz w:val="28"/>
          <w:szCs w:val="28"/>
        </w:rPr>
      </w:pPr>
      <w:r w:rsidRPr="008752E5">
        <w:rPr>
          <w:sz w:val="28"/>
          <w:szCs w:val="28"/>
        </w:rPr>
        <w:lastRenderedPageBreak/>
        <w:t>A function is implemented to collect user input for prediction, which allows the model to make predictions based on user-provided health metrics.</w:t>
      </w:r>
    </w:p>
    <w:p w14:paraId="0CD0C9D3" w14:textId="77777777" w:rsidR="008752E5" w:rsidRPr="008752E5" w:rsidRDefault="008752E5" w:rsidP="008752E5">
      <w:pPr>
        <w:numPr>
          <w:ilvl w:val="0"/>
          <w:numId w:val="1"/>
        </w:numPr>
        <w:spacing w:line="360" w:lineRule="auto"/>
        <w:rPr>
          <w:sz w:val="28"/>
          <w:szCs w:val="28"/>
        </w:rPr>
      </w:pPr>
      <w:r w:rsidRPr="008752E5">
        <w:rPr>
          <w:b/>
          <w:bCs/>
          <w:sz w:val="28"/>
          <w:szCs w:val="28"/>
        </w:rPr>
        <w:t>Visualization</w:t>
      </w:r>
      <w:r w:rsidRPr="008752E5">
        <w:rPr>
          <w:sz w:val="28"/>
          <w:szCs w:val="28"/>
        </w:rPr>
        <w:t>:</w:t>
      </w:r>
    </w:p>
    <w:p w14:paraId="40DB49B7" w14:textId="77777777" w:rsidR="008752E5" w:rsidRPr="008752E5" w:rsidRDefault="008752E5" w:rsidP="008752E5">
      <w:pPr>
        <w:numPr>
          <w:ilvl w:val="1"/>
          <w:numId w:val="1"/>
        </w:numPr>
        <w:spacing w:line="360" w:lineRule="auto"/>
        <w:rPr>
          <w:sz w:val="28"/>
          <w:szCs w:val="28"/>
        </w:rPr>
      </w:pPr>
      <w:r w:rsidRPr="008752E5">
        <w:rPr>
          <w:sz w:val="28"/>
          <w:szCs w:val="28"/>
        </w:rPr>
        <w:t>A scatter plot visualizes the original data points and the new data point, showcasing how the model classifies the user input in relation to existing data.</w:t>
      </w:r>
    </w:p>
    <w:p w14:paraId="61D4BF4F" w14:textId="0A168FE9" w:rsidR="008752E5" w:rsidRDefault="008752E5">
      <w:r>
        <w:t>OUTPUT</w:t>
      </w:r>
    </w:p>
    <w:p w14:paraId="2B8A0767" w14:textId="77777777" w:rsidR="008752E5" w:rsidRDefault="008752E5"/>
    <w:p w14:paraId="747633E6" w14:textId="77777777" w:rsidR="008752E5" w:rsidRDefault="008752E5"/>
    <w:p w14:paraId="4964A9F8" w14:textId="77777777" w:rsidR="008752E5" w:rsidRDefault="008752E5" w:rsidP="008752E5">
      <w:r w:rsidRPr="008752E5">
        <w:drawing>
          <wp:anchor distT="0" distB="0" distL="114300" distR="114300" simplePos="0" relativeHeight="251658240" behindDoc="0" locked="0" layoutInCell="1" allowOverlap="1" wp14:anchorId="77C9285F" wp14:editId="447B85A9">
            <wp:simplePos x="914400" y="4038600"/>
            <wp:positionH relativeFrom="column">
              <wp:align>left</wp:align>
            </wp:positionH>
            <wp:positionV relativeFrom="paragraph">
              <wp:align>top</wp:align>
            </wp:positionV>
            <wp:extent cx="5731510" cy="4354195"/>
            <wp:effectExtent l="0" t="0" r="2540" b="8255"/>
            <wp:wrapSquare wrapText="bothSides"/>
            <wp:docPr id="1401162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162299"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4354195"/>
                    </a:xfrm>
                    <a:prstGeom prst="rect">
                      <a:avLst/>
                    </a:prstGeom>
                  </pic:spPr>
                </pic:pic>
              </a:graphicData>
            </a:graphic>
          </wp:anchor>
        </w:drawing>
      </w:r>
      <w:r>
        <w:br w:type="textWrapping" w:clear="all"/>
      </w:r>
      <w:r>
        <w:t>The best k value is 8 with an accuracy of 0.7428</w:t>
      </w:r>
    </w:p>
    <w:p w14:paraId="50C7C7AF" w14:textId="35D96809" w:rsidR="008752E5" w:rsidRDefault="008752E5" w:rsidP="008752E5">
      <w:r>
        <w:t>Accuracy of KNN with k=8: 0.7468</w:t>
      </w:r>
    </w:p>
    <w:p w14:paraId="6A046CD6" w14:textId="77777777" w:rsidR="008752E5" w:rsidRDefault="008752E5" w:rsidP="008752E5"/>
    <w:p w14:paraId="3DE3EA43" w14:textId="77777777" w:rsidR="008752E5" w:rsidRDefault="008752E5" w:rsidP="008752E5"/>
    <w:p w14:paraId="6A27910B" w14:textId="6083EF94" w:rsidR="008752E5" w:rsidRPr="008752E5" w:rsidRDefault="008752E5" w:rsidP="008752E5">
      <w:pPr>
        <w:spacing w:line="360" w:lineRule="auto"/>
        <w:rPr>
          <w:b/>
          <w:bCs/>
          <w:sz w:val="28"/>
          <w:szCs w:val="28"/>
        </w:rPr>
      </w:pPr>
      <w:r w:rsidRPr="008752E5">
        <w:rPr>
          <w:b/>
          <w:bCs/>
          <w:sz w:val="28"/>
          <w:szCs w:val="28"/>
        </w:rPr>
        <w:t xml:space="preserve">Inference </w:t>
      </w:r>
    </w:p>
    <w:p w14:paraId="0AF4541A" w14:textId="77777777" w:rsidR="008752E5" w:rsidRPr="008752E5" w:rsidRDefault="008752E5" w:rsidP="008752E5">
      <w:pPr>
        <w:spacing w:line="360" w:lineRule="auto"/>
        <w:rPr>
          <w:sz w:val="28"/>
          <w:szCs w:val="28"/>
        </w:rPr>
      </w:pPr>
      <w:r w:rsidRPr="008752E5">
        <w:rPr>
          <w:sz w:val="28"/>
          <w:szCs w:val="28"/>
        </w:rPr>
        <w:t>From a business perspective, implementing a KNN-based predictive model for diabetes risk assessment can greatly enhance the healthcare sector's ability to provide preventive care. By identifying individuals at high risk for diabetes through timely predictions, healthcare providers can initiate early interventions, reducing the incidence of diabetes-related complications and associated costs. This proactive approach not only improves patient outcomes but also optimizes resource allocation within healthcare systems. Additionally, engaging patients with personalized assessments fosters awareness and motivates lifestyle changes, further aiding in diabetes prevention. Overall, this model serves as a strategic asset in promoting public health initiatives and improving the efficiency of diabetes management programs.</w:t>
      </w:r>
    </w:p>
    <w:p w14:paraId="49CEC5EF" w14:textId="77777777" w:rsidR="008752E5" w:rsidRDefault="008752E5" w:rsidP="008752E5"/>
    <w:sectPr w:rsidR="008752E5" w:rsidSect="008752E5">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DC067A"/>
    <w:multiLevelType w:val="multilevel"/>
    <w:tmpl w:val="70D06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5247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2E5"/>
    <w:rsid w:val="008752E5"/>
    <w:rsid w:val="008D5748"/>
    <w:rsid w:val="00B277B7"/>
    <w:rsid w:val="00F407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44489"/>
  <w15:chartTrackingRefBased/>
  <w15:docId w15:val="{45F8A6DF-3B7C-4F29-88E7-0EBD629DB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696029">
      <w:bodyDiv w:val="1"/>
      <w:marLeft w:val="0"/>
      <w:marRight w:val="0"/>
      <w:marTop w:val="0"/>
      <w:marBottom w:val="0"/>
      <w:divBdr>
        <w:top w:val="none" w:sz="0" w:space="0" w:color="auto"/>
        <w:left w:val="none" w:sz="0" w:space="0" w:color="auto"/>
        <w:bottom w:val="none" w:sz="0" w:space="0" w:color="auto"/>
        <w:right w:val="none" w:sz="0" w:space="0" w:color="auto"/>
      </w:divBdr>
    </w:div>
    <w:div w:id="627930002">
      <w:bodyDiv w:val="1"/>
      <w:marLeft w:val="0"/>
      <w:marRight w:val="0"/>
      <w:marTop w:val="0"/>
      <w:marBottom w:val="0"/>
      <w:divBdr>
        <w:top w:val="none" w:sz="0" w:space="0" w:color="auto"/>
        <w:left w:val="none" w:sz="0" w:space="0" w:color="auto"/>
        <w:bottom w:val="none" w:sz="0" w:space="0" w:color="auto"/>
        <w:right w:val="none" w:sz="0" w:space="0" w:color="auto"/>
      </w:divBdr>
    </w:div>
    <w:div w:id="985663165">
      <w:bodyDiv w:val="1"/>
      <w:marLeft w:val="0"/>
      <w:marRight w:val="0"/>
      <w:marTop w:val="0"/>
      <w:marBottom w:val="0"/>
      <w:divBdr>
        <w:top w:val="none" w:sz="0" w:space="0" w:color="auto"/>
        <w:left w:val="none" w:sz="0" w:space="0" w:color="auto"/>
        <w:bottom w:val="none" w:sz="0" w:space="0" w:color="auto"/>
        <w:right w:val="none" w:sz="0" w:space="0" w:color="auto"/>
      </w:divBdr>
    </w:div>
    <w:div w:id="1241138777">
      <w:bodyDiv w:val="1"/>
      <w:marLeft w:val="0"/>
      <w:marRight w:val="0"/>
      <w:marTop w:val="0"/>
      <w:marBottom w:val="0"/>
      <w:divBdr>
        <w:top w:val="none" w:sz="0" w:space="0" w:color="auto"/>
        <w:left w:val="none" w:sz="0" w:space="0" w:color="auto"/>
        <w:bottom w:val="none" w:sz="0" w:space="0" w:color="auto"/>
        <w:right w:val="none" w:sz="0" w:space="0" w:color="auto"/>
      </w:divBdr>
    </w:div>
    <w:div w:id="1563590600">
      <w:bodyDiv w:val="1"/>
      <w:marLeft w:val="0"/>
      <w:marRight w:val="0"/>
      <w:marTop w:val="0"/>
      <w:marBottom w:val="0"/>
      <w:divBdr>
        <w:top w:val="none" w:sz="0" w:space="0" w:color="auto"/>
        <w:left w:val="none" w:sz="0" w:space="0" w:color="auto"/>
        <w:bottom w:val="none" w:sz="0" w:space="0" w:color="auto"/>
        <w:right w:val="none" w:sz="0" w:space="0" w:color="auto"/>
      </w:divBdr>
    </w:div>
    <w:div w:id="1915972364">
      <w:bodyDiv w:val="1"/>
      <w:marLeft w:val="0"/>
      <w:marRight w:val="0"/>
      <w:marTop w:val="0"/>
      <w:marBottom w:val="0"/>
      <w:divBdr>
        <w:top w:val="none" w:sz="0" w:space="0" w:color="auto"/>
        <w:left w:val="none" w:sz="0" w:space="0" w:color="auto"/>
        <w:bottom w:val="none" w:sz="0" w:space="0" w:color="auto"/>
        <w:right w:val="none" w:sz="0" w:space="0" w:color="auto"/>
      </w:divBdr>
    </w:div>
    <w:div w:id="1940287701">
      <w:bodyDiv w:val="1"/>
      <w:marLeft w:val="0"/>
      <w:marRight w:val="0"/>
      <w:marTop w:val="0"/>
      <w:marBottom w:val="0"/>
      <w:divBdr>
        <w:top w:val="none" w:sz="0" w:space="0" w:color="auto"/>
        <w:left w:val="none" w:sz="0" w:space="0" w:color="auto"/>
        <w:bottom w:val="none" w:sz="0" w:space="0" w:color="auto"/>
        <w:right w:val="none" w:sz="0" w:space="0" w:color="auto"/>
      </w:divBdr>
    </w:div>
    <w:div w:id="204370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454</Words>
  <Characters>2592</Characters>
  <Application>Microsoft Office Word</Application>
  <DocSecurity>0</DocSecurity>
  <Lines>21</Lines>
  <Paragraphs>6</Paragraphs>
  <ScaleCrop>false</ScaleCrop>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M</dc:creator>
  <cp:keywords/>
  <dc:description/>
  <cp:lastModifiedBy>VISHAL M</cp:lastModifiedBy>
  <cp:revision>1</cp:revision>
  <dcterms:created xsi:type="dcterms:W3CDTF">2024-08-20T18:28:00Z</dcterms:created>
  <dcterms:modified xsi:type="dcterms:W3CDTF">2024-08-20T18:33:00Z</dcterms:modified>
</cp:coreProperties>
</file>