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IN"/>
        </w:rPr>
        <w:id w:val="221638019"/>
        <w:docPartObj>
          <w:docPartGallery w:val="Cover Pages"/>
          <w:docPartUnique/>
        </w:docPartObj>
      </w:sdtPr>
      <w:sdtEndPr>
        <w:rPr>
          <w:rFonts w:cstheme="minorHAnsi"/>
          <w:sz w:val="40"/>
          <w:szCs w:val="40"/>
        </w:rPr>
      </w:sdtEndPr>
      <w:sdtContent>
        <w:p w14:paraId="5C643E61" w14:textId="2BADF482" w:rsidR="008D2518" w:rsidRDefault="008D2518">
          <w:pPr>
            <w:pStyle w:val="NoSpacing"/>
          </w:pPr>
          <w:r>
            <w:rPr>
              <w:noProof/>
            </w:rPr>
            <mc:AlternateContent>
              <mc:Choice Requires="wpg">
                <w:drawing>
                  <wp:anchor distT="0" distB="0" distL="114300" distR="114300" simplePos="0" relativeHeight="251659264" behindDoc="1" locked="0" layoutInCell="1" allowOverlap="1" wp14:anchorId="0CBA02B5" wp14:editId="570689B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1BF9DE6F" w14:textId="39DF4E93" w:rsidR="008D2518" w:rsidRDefault="008D2518">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CBA02B5"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1BF9DE6F" w14:textId="39DF4E93" w:rsidR="008D2518" w:rsidRDefault="008D2518">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C834CDE" w14:textId="77777777" w:rsidR="008D2518" w:rsidRDefault="008D2518">
          <w:pPr>
            <w:rPr>
              <w:rFonts w:cstheme="minorHAnsi"/>
              <w:sz w:val="40"/>
              <w:szCs w:val="40"/>
            </w:rPr>
          </w:pPr>
        </w:p>
        <w:p w14:paraId="69D1DBB8" w14:textId="4B89EE6D" w:rsidR="008D2518" w:rsidRDefault="008D2518">
          <w:pPr>
            <w:rPr>
              <w:rFonts w:cstheme="minorHAnsi"/>
              <w:sz w:val="40"/>
              <w:szCs w:val="40"/>
            </w:rPr>
          </w:pPr>
          <w:r>
            <w:rPr>
              <w:noProof/>
            </w:rPr>
            <mc:AlternateContent>
              <mc:Choice Requires="wps">
                <w:drawing>
                  <wp:anchor distT="0" distB="0" distL="114300" distR="114300" simplePos="0" relativeHeight="251660288" behindDoc="0" locked="0" layoutInCell="1" allowOverlap="1" wp14:anchorId="38425C39" wp14:editId="7EF704F4">
                    <wp:simplePos x="0" y="0"/>
                    <wp:positionH relativeFrom="margin">
                      <wp:posOffset>2008682</wp:posOffset>
                    </wp:positionH>
                    <wp:positionV relativeFrom="page">
                      <wp:posOffset>1873770</wp:posOffset>
                    </wp:positionV>
                    <wp:extent cx="4467069" cy="1199214"/>
                    <wp:effectExtent l="0" t="0" r="10160" b="1270"/>
                    <wp:wrapNone/>
                    <wp:docPr id="1" name="Text Box 3"/>
                    <wp:cNvGraphicFramePr/>
                    <a:graphic xmlns:a="http://schemas.openxmlformats.org/drawingml/2006/main">
                      <a:graphicData uri="http://schemas.microsoft.com/office/word/2010/wordprocessingShape">
                        <wps:wsp>
                          <wps:cNvSpPr txBox="1"/>
                          <wps:spPr>
                            <a:xfrm>
                              <a:off x="0" y="0"/>
                              <a:ext cx="4467069" cy="11992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ED7484" w14:textId="7D1517EE" w:rsidR="008D2518" w:rsidRPr="008D2518" w:rsidRDefault="008D2518">
                                <w:pPr>
                                  <w:spacing w:before="120"/>
                                  <w:rPr>
                                    <w:rFonts w:ascii="Algerian" w:hAnsi="Algerian"/>
                                    <w:color w:val="000000" w:themeColor="text1"/>
                                    <w:sz w:val="36"/>
                                    <w:szCs w:val="36"/>
                                  </w:rPr>
                                </w:pPr>
                                <w:r w:rsidRPr="008D2518">
                                  <w:rPr>
                                    <w:rFonts w:ascii="Algerian" w:hAnsi="Algerian" w:cstheme="minorHAnsi"/>
                                    <w:color w:val="000000" w:themeColor="text1"/>
                                    <w:sz w:val="40"/>
                                    <w:szCs w:val="40"/>
                                  </w:rPr>
                                  <w:t xml:space="preserve">Assessment of marginal workers    in </w:t>
                                </w:r>
                                <w:proofErr w:type="spellStart"/>
                                <w:r w:rsidRPr="008D2518">
                                  <w:rPr>
                                    <w:rFonts w:ascii="Algerian" w:hAnsi="Algerian" w:cstheme="minorHAnsi"/>
                                    <w:color w:val="000000" w:themeColor="text1"/>
                                    <w:sz w:val="40"/>
                                    <w:szCs w:val="40"/>
                                  </w:rPr>
                                  <w:t>tamilnadu</w:t>
                                </w:r>
                                <w:proofErr w:type="spellEnd"/>
                                <w:r w:rsidRPr="008D2518">
                                  <w:rPr>
                                    <w:rFonts w:ascii="Algerian" w:hAnsi="Algerian" w:cstheme="minorHAnsi"/>
                                    <w:color w:val="000000" w:themeColor="text1"/>
                                    <w:sz w:val="40"/>
                                    <w:szCs w:val="40"/>
                                  </w:rPr>
                                  <w:t xml:space="preserve"> -A socioeconomic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8425C39" id="_x0000_t202" coordsize="21600,21600" o:spt="202" path="m,l,21600r21600,l21600,xe">
                    <v:stroke joinstyle="miter"/>
                    <v:path gradientshapeok="t" o:connecttype="rect"/>
                  </v:shapetype>
                  <v:shape id="Text Box 3" o:spid="_x0000_s1055" type="#_x0000_t202" style="position:absolute;margin-left:158.15pt;margin-top:147.55pt;width:351.75pt;height:94.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" filled="f" stroked="f" strokeweight=".5pt">
                    <v:textbox inset="0,0,0,0">
                      <w:txbxContent>
                        <w:p w14:paraId="38ED7484" w14:textId="7D1517EE" w:rsidR="008D2518" w:rsidRPr="008D2518" w:rsidRDefault="008D2518">
                          <w:pPr>
                            <w:spacing w:before="120"/>
                            <w:rPr>
                              <w:rFonts w:ascii="Algerian" w:hAnsi="Algerian"/>
                              <w:color w:val="000000" w:themeColor="text1"/>
                              <w:sz w:val="36"/>
                              <w:szCs w:val="36"/>
                            </w:rPr>
                          </w:pPr>
                          <w:r w:rsidRPr="008D2518">
                            <w:rPr>
                              <w:rFonts w:ascii="Algerian" w:hAnsi="Algerian" w:cstheme="minorHAnsi"/>
                              <w:color w:val="000000" w:themeColor="text1"/>
                              <w:sz w:val="40"/>
                              <w:szCs w:val="40"/>
                            </w:rPr>
                            <w:t xml:space="preserve">Assessment of marginal workers    in </w:t>
                          </w:r>
                          <w:proofErr w:type="spellStart"/>
                          <w:r w:rsidRPr="008D2518">
                            <w:rPr>
                              <w:rFonts w:ascii="Algerian" w:hAnsi="Algerian" w:cstheme="minorHAnsi"/>
                              <w:color w:val="000000" w:themeColor="text1"/>
                              <w:sz w:val="40"/>
                              <w:szCs w:val="40"/>
                            </w:rPr>
                            <w:t>tamilnadu</w:t>
                          </w:r>
                          <w:proofErr w:type="spellEnd"/>
                          <w:r w:rsidRPr="008D2518">
                            <w:rPr>
                              <w:rFonts w:ascii="Algerian" w:hAnsi="Algerian" w:cstheme="minorHAnsi"/>
                              <w:color w:val="000000" w:themeColor="text1"/>
                              <w:sz w:val="40"/>
                              <w:szCs w:val="40"/>
                            </w:rPr>
                            <w:t xml:space="preserve"> -A socioeconomic analysis</w:t>
                          </w:r>
                        </w:p>
                      </w:txbxContent>
                    </v:textbox>
                    <w10:wrap anchorx="margin" anchory="page"/>
                  </v:shape>
                </w:pict>
              </mc:Fallback>
            </mc:AlternateContent>
          </w:r>
        </w:p>
        <w:p w14:paraId="385D324C" w14:textId="50633581" w:rsidR="008D2518" w:rsidRDefault="008D2518">
          <w:pPr>
            <w:rPr>
              <w:rFonts w:cstheme="minorHAnsi"/>
              <w:sz w:val="40"/>
              <w:szCs w:val="40"/>
            </w:rPr>
          </w:pPr>
        </w:p>
        <w:p w14:paraId="225EED53" w14:textId="205F24D7" w:rsidR="008D2518" w:rsidRDefault="008D2518">
          <w:pPr>
            <w:rPr>
              <w:rFonts w:cstheme="minorHAnsi"/>
              <w:sz w:val="40"/>
              <w:szCs w:val="40"/>
            </w:rPr>
          </w:pPr>
          <w:r>
            <w:rPr>
              <w:rFonts w:cstheme="minorHAnsi"/>
              <w:sz w:val="40"/>
              <w:szCs w:val="40"/>
            </w:rPr>
            <w:t xml:space="preserve">                                        </w:t>
          </w:r>
        </w:p>
        <w:p w14:paraId="65EB9CA9" w14:textId="77777777" w:rsidR="008D2518" w:rsidRDefault="008D2518">
          <w:pPr>
            <w:rPr>
              <w:rFonts w:cstheme="minorHAnsi"/>
              <w:sz w:val="40"/>
              <w:szCs w:val="40"/>
            </w:rPr>
          </w:pPr>
        </w:p>
        <w:p w14:paraId="7F2D6011" w14:textId="77777777" w:rsidR="008D2518" w:rsidRDefault="008D2518">
          <w:pPr>
            <w:rPr>
              <w:rFonts w:cstheme="minorHAnsi"/>
              <w:sz w:val="40"/>
              <w:szCs w:val="40"/>
            </w:rPr>
          </w:pPr>
        </w:p>
        <w:p w14:paraId="3AF800BE" w14:textId="77777777" w:rsidR="008D2518" w:rsidRDefault="008D2518">
          <w:pPr>
            <w:rPr>
              <w:rFonts w:cstheme="minorHAnsi"/>
              <w:sz w:val="40"/>
              <w:szCs w:val="40"/>
            </w:rPr>
          </w:pPr>
        </w:p>
        <w:p w14:paraId="7E516E42" w14:textId="77777777" w:rsidR="008D2518" w:rsidRDefault="008D2518">
          <w:pPr>
            <w:rPr>
              <w:rFonts w:cstheme="minorHAnsi"/>
              <w:sz w:val="40"/>
              <w:szCs w:val="40"/>
            </w:rPr>
          </w:pPr>
        </w:p>
        <w:p w14:paraId="358A5215" w14:textId="77777777" w:rsidR="008D2518" w:rsidRDefault="008D2518">
          <w:pPr>
            <w:rPr>
              <w:rFonts w:cstheme="minorHAnsi"/>
              <w:sz w:val="40"/>
              <w:szCs w:val="40"/>
            </w:rPr>
          </w:pPr>
        </w:p>
        <w:p w14:paraId="262EEF4B" w14:textId="77777777" w:rsidR="008D2518" w:rsidRDefault="008D2518">
          <w:pPr>
            <w:rPr>
              <w:rFonts w:cstheme="minorHAnsi"/>
              <w:sz w:val="40"/>
              <w:szCs w:val="40"/>
            </w:rPr>
          </w:pPr>
        </w:p>
        <w:p w14:paraId="75C11F9B" w14:textId="77777777" w:rsidR="008D2518" w:rsidRDefault="008D2518">
          <w:pPr>
            <w:rPr>
              <w:rFonts w:cstheme="minorHAnsi"/>
              <w:sz w:val="40"/>
              <w:szCs w:val="40"/>
            </w:rPr>
          </w:pPr>
        </w:p>
        <w:p w14:paraId="7EAC7BE3" w14:textId="77777777" w:rsidR="008D2518" w:rsidRDefault="008D2518">
          <w:pPr>
            <w:rPr>
              <w:rFonts w:cstheme="minorHAnsi"/>
              <w:sz w:val="40"/>
              <w:szCs w:val="40"/>
            </w:rPr>
          </w:pPr>
        </w:p>
        <w:p w14:paraId="093EFFBA" w14:textId="77777777" w:rsidR="008D2518" w:rsidRDefault="008D2518">
          <w:pPr>
            <w:rPr>
              <w:rFonts w:cstheme="minorHAnsi"/>
              <w:sz w:val="40"/>
              <w:szCs w:val="40"/>
            </w:rPr>
          </w:pPr>
        </w:p>
        <w:p w14:paraId="06AA4144" w14:textId="77777777" w:rsidR="008D2518" w:rsidRDefault="008D2518">
          <w:pPr>
            <w:rPr>
              <w:rFonts w:cstheme="minorHAnsi"/>
              <w:sz w:val="40"/>
              <w:szCs w:val="40"/>
            </w:rPr>
          </w:pPr>
        </w:p>
        <w:p w14:paraId="437983CF" w14:textId="77777777" w:rsidR="008D2518" w:rsidRDefault="008D2518">
          <w:pPr>
            <w:rPr>
              <w:rFonts w:cstheme="minorHAnsi"/>
              <w:sz w:val="40"/>
              <w:szCs w:val="40"/>
            </w:rPr>
          </w:pPr>
        </w:p>
        <w:p w14:paraId="6817E7BF" w14:textId="77777777" w:rsidR="008D2518" w:rsidRDefault="008D2518">
          <w:pPr>
            <w:rPr>
              <w:rFonts w:cstheme="minorHAnsi"/>
              <w:sz w:val="40"/>
              <w:szCs w:val="40"/>
            </w:rPr>
          </w:pPr>
        </w:p>
        <w:p w14:paraId="5C182379" w14:textId="77777777" w:rsidR="008D2518" w:rsidRDefault="008D2518">
          <w:pPr>
            <w:rPr>
              <w:rFonts w:cstheme="minorHAnsi"/>
              <w:sz w:val="40"/>
              <w:szCs w:val="40"/>
            </w:rPr>
          </w:pPr>
        </w:p>
        <w:p w14:paraId="4C620ED1" w14:textId="77777777" w:rsidR="008D2518" w:rsidRDefault="008D2518">
          <w:pPr>
            <w:rPr>
              <w:rFonts w:cstheme="minorHAnsi"/>
              <w:sz w:val="40"/>
              <w:szCs w:val="40"/>
            </w:rPr>
          </w:pPr>
        </w:p>
        <w:p w14:paraId="570A97F6" w14:textId="77777777" w:rsidR="008D2518" w:rsidRDefault="008D2518">
          <w:pPr>
            <w:rPr>
              <w:rFonts w:cstheme="minorHAnsi"/>
              <w:sz w:val="40"/>
              <w:szCs w:val="40"/>
            </w:rPr>
          </w:pPr>
        </w:p>
        <w:p w14:paraId="1DA0EFDA" w14:textId="68DF3BEB" w:rsidR="008D2518" w:rsidRDefault="00A7196D">
          <w:pPr>
            <w:rPr>
              <w:rFonts w:cstheme="minorHAnsi"/>
              <w:sz w:val="40"/>
              <w:szCs w:val="40"/>
            </w:rPr>
          </w:pPr>
        </w:p>
      </w:sdtContent>
    </w:sdt>
    <w:p w14:paraId="74991160" w14:textId="69DB5035" w:rsidR="00ED7D08" w:rsidRPr="00ED7D08" w:rsidRDefault="00ED7D08" w:rsidP="00ED7D08">
      <w:pPr>
        <w:rPr>
          <w:rFonts w:ascii="Arial Rounded MT Bold" w:hAnsi="Arial Rounded MT Bold"/>
          <w:sz w:val="40"/>
          <w:szCs w:val="40"/>
        </w:rPr>
      </w:pPr>
      <w:r w:rsidRPr="00ED7D08">
        <w:rPr>
          <w:rFonts w:ascii="Arial Rounded MT Bold" w:hAnsi="Arial Rounded MT Bold"/>
          <w:sz w:val="40"/>
          <w:szCs w:val="40"/>
        </w:rPr>
        <w:lastRenderedPageBreak/>
        <w:t>Problem Statement:</w:t>
      </w:r>
    </w:p>
    <w:p w14:paraId="2F3C90FA" w14:textId="77777777" w:rsidR="00ED7D08" w:rsidRPr="00ED7D08" w:rsidRDefault="00ED7D08" w:rsidP="00ED7D08">
      <w:pPr>
        <w:rPr>
          <w:sz w:val="40"/>
          <w:szCs w:val="40"/>
        </w:rPr>
      </w:pPr>
      <w:r w:rsidRPr="00ED7D08">
        <w:rPr>
          <w:sz w:val="40"/>
          <w:szCs w:val="40"/>
        </w:rPr>
        <w:t>Problem Statement: "There is a high rate of unemployment among young adults in a specific region, and it is negatively impacting the local economy and community well-being. The goal is to create a solution that helps improve employment opportunities and the economic situation in the region."</w:t>
      </w:r>
    </w:p>
    <w:p w14:paraId="41929F76" w14:textId="77777777" w:rsidR="00ED7D08" w:rsidRPr="00ED7D08" w:rsidRDefault="00ED7D08" w:rsidP="00ED7D08">
      <w:pPr>
        <w:rPr>
          <w:rFonts w:ascii="Arial Rounded MT Bold" w:hAnsi="Arial Rounded MT Bold"/>
          <w:sz w:val="40"/>
          <w:szCs w:val="40"/>
        </w:rPr>
      </w:pPr>
    </w:p>
    <w:p w14:paraId="30FC4723" w14:textId="77777777" w:rsidR="00ED7D08" w:rsidRPr="00ED7D08" w:rsidRDefault="00ED7D08" w:rsidP="00ED7D08">
      <w:pPr>
        <w:rPr>
          <w:rFonts w:ascii="Arial Rounded MT Bold" w:hAnsi="Arial Rounded MT Bold"/>
          <w:sz w:val="40"/>
          <w:szCs w:val="40"/>
        </w:rPr>
      </w:pPr>
      <w:r w:rsidRPr="00ED7D08">
        <w:rPr>
          <w:rFonts w:ascii="Arial Rounded MT Bold" w:hAnsi="Arial Rounded MT Bold"/>
          <w:sz w:val="40"/>
          <w:szCs w:val="40"/>
        </w:rPr>
        <w:t>Design Thinking Process:</w:t>
      </w:r>
    </w:p>
    <w:p w14:paraId="5941D850" w14:textId="77777777" w:rsidR="00ED7D08" w:rsidRPr="00ED7D08" w:rsidRDefault="00ED7D08" w:rsidP="00ED7D08">
      <w:pPr>
        <w:rPr>
          <w:sz w:val="40"/>
          <w:szCs w:val="40"/>
        </w:rPr>
      </w:pPr>
    </w:p>
    <w:p w14:paraId="4E1463A8" w14:textId="77777777" w:rsidR="00ED7D08" w:rsidRPr="00ED7D08" w:rsidRDefault="00ED7D08" w:rsidP="00ED7D08">
      <w:pPr>
        <w:rPr>
          <w:sz w:val="40"/>
          <w:szCs w:val="40"/>
        </w:rPr>
      </w:pPr>
      <w:r w:rsidRPr="00ED7D08">
        <w:rPr>
          <w:sz w:val="40"/>
          <w:szCs w:val="40"/>
        </w:rPr>
        <w:t>1. Empathize:</w:t>
      </w:r>
    </w:p>
    <w:p w14:paraId="7F4001C3" w14:textId="77777777" w:rsidR="00ED7D08" w:rsidRPr="00ED7D08" w:rsidRDefault="00ED7D08" w:rsidP="00ED7D08">
      <w:pPr>
        <w:rPr>
          <w:sz w:val="40"/>
          <w:szCs w:val="40"/>
        </w:rPr>
      </w:pPr>
      <w:r w:rsidRPr="00ED7D08">
        <w:rPr>
          <w:sz w:val="40"/>
          <w:szCs w:val="40"/>
        </w:rPr>
        <w:t xml:space="preserve">   - Understand the experiences and needs of young adults in the region who are facing unemployment.</w:t>
      </w:r>
    </w:p>
    <w:p w14:paraId="282F066E" w14:textId="5FAB1900" w:rsidR="00ED7D08" w:rsidRPr="00ED7D08" w:rsidRDefault="00ED7D08" w:rsidP="00ED7D08">
      <w:pPr>
        <w:rPr>
          <w:sz w:val="40"/>
          <w:szCs w:val="40"/>
        </w:rPr>
      </w:pPr>
      <w:r w:rsidRPr="00ED7D08">
        <w:rPr>
          <w:sz w:val="40"/>
          <w:szCs w:val="40"/>
        </w:rPr>
        <w:t xml:space="preserve">   - Gather insights through surveys, interviews, and observations to empathize with their challenges and aspirations.</w:t>
      </w:r>
    </w:p>
    <w:p w14:paraId="2F16733E" w14:textId="77777777" w:rsidR="00ED7D08" w:rsidRPr="00ED7D08" w:rsidRDefault="00ED7D08" w:rsidP="00ED7D08">
      <w:pPr>
        <w:rPr>
          <w:sz w:val="40"/>
          <w:szCs w:val="40"/>
        </w:rPr>
      </w:pPr>
      <w:r w:rsidRPr="00ED7D08">
        <w:rPr>
          <w:sz w:val="40"/>
          <w:szCs w:val="40"/>
        </w:rPr>
        <w:t>2. Define:</w:t>
      </w:r>
    </w:p>
    <w:p w14:paraId="0B4FDDBB" w14:textId="77777777" w:rsidR="00ED7D08" w:rsidRPr="00ED7D08" w:rsidRDefault="00ED7D08" w:rsidP="00ED7D08">
      <w:pPr>
        <w:rPr>
          <w:sz w:val="40"/>
          <w:szCs w:val="40"/>
        </w:rPr>
      </w:pPr>
      <w:r w:rsidRPr="00ED7D08">
        <w:rPr>
          <w:sz w:val="40"/>
          <w:szCs w:val="40"/>
        </w:rPr>
        <w:t xml:space="preserve">   - Define the specific problems and constraints faced by the target population, such as limited access to education, lack of skills, and limited job opportunities.</w:t>
      </w:r>
    </w:p>
    <w:p w14:paraId="11F9F7FF" w14:textId="77777777" w:rsidR="00ED7D08" w:rsidRPr="00ED7D08" w:rsidRDefault="00ED7D08" w:rsidP="00ED7D08">
      <w:pPr>
        <w:rPr>
          <w:sz w:val="40"/>
          <w:szCs w:val="40"/>
        </w:rPr>
      </w:pPr>
      <w:r w:rsidRPr="00ED7D08">
        <w:rPr>
          <w:sz w:val="40"/>
          <w:szCs w:val="40"/>
        </w:rPr>
        <w:t xml:space="preserve">   - Create a clear problem statement and identify the key issues that need to be addressed.</w:t>
      </w:r>
    </w:p>
    <w:p w14:paraId="3DABB9CB" w14:textId="77777777" w:rsidR="00ED7D08" w:rsidRPr="00ED7D08" w:rsidRDefault="00ED7D08" w:rsidP="00ED7D08">
      <w:pPr>
        <w:rPr>
          <w:sz w:val="40"/>
          <w:szCs w:val="40"/>
        </w:rPr>
      </w:pPr>
    </w:p>
    <w:p w14:paraId="00037784" w14:textId="77777777" w:rsidR="00ED7D08" w:rsidRPr="00ED7D08" w:rsidRDefault="00ED7D08" w:rsidP="00ED7D08">
      <w:pPr>
        <w:rPr>
          <w:sz w:val="40"/>
          <w:szCs w:val="40"/>
        </w:rPr>
      </w:pPr>
      <w:r w:rsidRPr="00ED7D08">
        <w:rPr>
          <w:sz w:val="40"/>
          <w:szCs w:val="40"/>
        </w:rPr>
        <w:lastRenderedPageBreak/>
        <w:t>3. Ideate:</w:t>
      </w:r>
    </w:p>
    <w:p w14:paraId="200CC378" w14:textId="77777777" w:rsidR="00ED7D08" w:rsidRPr="00ED7D08" w:rsidRDefault="00ED7D08" w:rsidP="00ED7D08">
      <w:pPr>
        <w:rPr>
          <w:sz w:val="40"/>
          <w:szCs w:val="40"/>
        </w:rPr>
      </w:pPr>
      <w:r w:rsidRPr="00ED7D08">
        <w:rPr>
          <w:sz w:val="40"/>
          <w:szCs w:val="40"/>
        </w:rPr>
        <w:t xml:space="preserve">   - Brainstorm and generate creative ideas and solutions to tackle the unemployment problem.</w:t>
      </w:r>
    </w:p>
    <w:p w14:paraId="186D060B" w14:textId="41EAF4AF" w:rsidR="00ED7D08" w:rsidRPr="00ED7D08" w:rsidRDefault="00ED7D08" w:rsidP="00ED7D08">
      <w:pPr>
        <w:rPr>
          <w:sz w:val="40"/>
          <w:szCs w:val="40"/>
        </w:rPr>
      </w:pPr>
      <w:r w:rsidRPr="00ED7D08">
        <w:rPr>
          <w:sz w:val="40"/>
          <w:szCs w:val="40"/>
        </w:rPr>
        <w:t xml:space="preserve">   - Encourage collaboration and diverse perspectives to come up with innovative approaches.</w:t>
      </w:r>
    </w:p>
    <w:p w14:paraId="298D972C" w14:textId="77777777" w:rsidR="00ED7D08" w:rsidRPr="00ED7D08" w:rsidRDefault="00ED7D08" w:rsidP="00ED7D08">
      <w:pPr>
        <w:rPr>
          <w:sz w:val="40"/>
          <w:szCs w:val="40"/>
        </w:rPr>
      </w:pPr>
      <w:r w:rsidRPr="00ED7D08">
        <w:rPr>
          <w:sz w:val="40"/>
          <w:szCs w:val="40"/>
        </w:rPr>
        <w:t>4. Prototype:</w:t>
      </w:r>
    </w:p>
    <w:p w14:paraId="37ED3389" w14:textId="77777777" w:rsidR="00ED7D08" w:rsidRPr="00ED7D08" w:rsidRDefault="00ED7D08" w:rsidP="00ED7D08">
      <w:pPr>
        <w:rPr>
          <w:sz w:val="40"/>
          <w:szCs w:val="40"/>
        </w:rPr>
      </w:pPr>
      <w:r w:rsidRPr="00ED7D08">
        <w:rPr>
          <w:sz w:val="40"/>
          <w:szCs w:val="40"/>
        </w:rPr>
        <w:t xml:space="preserve">   - Develop prototypes or small-scale solutions that address different aspects of the problem.</w:t>
      </w:r>
    </w:p>
    <w:p w14:paraId="21DEE7F9" w14:textId="77777777" w:rsidR="00ED7D08" w:rsidRPr="00ED7D08" w:rsidRDefault="00ED7D08" w:rsidP="00ED7D08">
      <w:pPr>
        <w:rPr>
          <w:sz w:val="40"/>
          <w:szCs w:val="40"/>
        </w:rPr>
      </w:pPr>
      <w:r w:rsidRPr="00ED7D08">
        <w:rPr>
          <w:sz w:val="40"/>
          <w:szCs w:val="40"/>
        </w:rPr>
        <w:t xml:space="preserve">   - These prototypes can be in the form of pilot programs, workshops, or initiatives to test the feasibility and effectiveness of the ideas.</w:t>
      </w:r>
    </w:p>
    <w:p w14:paraId="7F760B7A" w14:textId="77777777" w:rsidR="00ED7D08" w:rsidRPr="00ED7D08" w:rsidRDefault="00ED7D08" w:rsidP="00ED7D08">
      <w:pPr>
        <w:rPr>
          <w:sz w:val="40"/>
          <w:szCs w:val="40"/>
        </w:rPr>
      </w:pPr>
    </w:p>
    <w:p w14:paraId="6EA34738" w14:textId="77777777" w:rsidR="00ED7D08" w:rsidRPr="00ED7D08" w:rsidRDefault="00ED7D08" w:rsidP="00ED7D08">
      <w:pPr>
        <w:rPr>
          <w:sz w:val="40"/>
          <w:szCs w:val="40"/>
        </w:rPr>
      </w:pPr>
      <w:r w:rsidRPr="00ED7D08">
        <w:rPr>
          <w:sz w:val="40"/>
          <w:szCs w:val="40"/>
        </w:rPr>
        <w:t>5. Test:</w:t>
      </w:r>
    </w:p>
    <w:p w14:paraId="08F031F3" w14:textId="77777777" w:rsidR="00ED7D08" w:rsidRPr="00ED7D08" w:rsidRDefault="00ED7D08" w:rsidP="00ED7D08">
      <w:pPr>
        <w:rPr>
          <w:sz w:val="40"/>
          <w:szCs w:val="40"/>
        </w:rPr>
      </w:pPr>
      <w:r w:rsidRPr="00ED7D08">
        <w:rPr>
          <w:sz w:val="40"/>
          <w:szCs w:val="40"/>
        </w:rPr>
        <w:t xml:space="preserve">   - Implement the prototypes and gather feedback from the target audience.</w:t>
      </w:r>
    </w:p>
    <w:p w14:paraId="51582981" w14:textId="6DB9B5B0" w:rsidR="00ED7D08" w:rsidRPr="00ED7D08" w:rsidRDefault="00ED7D08" w:rsidP="00ED7D08">
      <w:pPr>
        <w:rPr>
          <w:sz w:val="40"/>
          <w:szCs w:val="40"/>
        </w:rPr>
      </w:pPr>
      <w:r w:rsidRPr="00ED7D08">
        <w:rPr>
          <w:sz w:val="40"/>
          <w:szCs w:val="40"/>
        </w:rPr>
        <w:t xml:space="preserve">   - Evaluate the impact of the solutions and collect data on their effectiveness.</w:t>
      </w:r>
    </w:p>
    <w:p w14:paraId="4037F9B7" w14:textId="77777777" w:rsidR="00ED7D08" w:rsidRPr="00ED7D08" w:rsidRDefault="00ED7D08" w:rsidP="00ED7D08">
      <w:pPr>
        <w:rPr>
          <w:sz w:val="40"/>
          <w:szCs w:val="40"/>
        </w:rPr>
      </w:pPr>
      <w:r w:rsidRPr="00ED7D08">
        <w:rPr>
          <w:sz w:val="40"/>
          <w:szCs w:val="40"/>
        </w:rPr>
        <w:t>6. Iterate:</w:t>
      </w:r>
    </w:p>
    <w:p w14:paraId="3E73C702" w14:textId="77777777" w:rsidR="00ED7D08" w:rsidRPr="00ED7D08" w:rsidRDefault="00ED7D08" w:rsidP="00ED7D08">
      <w:pPr>
        <w:rPr>
          <w:sz w:val="40"/>
          <w:szCs w:val="40"/>
        </w:rPr>
      </w:pPr>
      <w:r w:rsidRPr="00ED7D08">
        <w:rPr>
          <w:sz w:val="40"/>
          <w:szCs w:val="40"/>
        </w:rPr>
        <w:t xml:space="preserve">   - Based on the feedback and data collected during the testing phase, refine and improve the solutions.</w:t>
      </w:r>
    </w:p>
    <w:p w14:paraId="7AA67648" w14:textId="77777777" w:rsidR="00ED7D08" w:rsidRPr="00ED7D08" w:rsidRDefault="00ED7D08" w:rsidP="00ED7D08">
      <w:pPr>
        <w:rPr>
          <w:sz w:val="40"/>
          <w:szCs w:val="40"/>
        </w:rPr>
      </w:pPr>
      <w:r w:rsidRPr="00ED7D08">
        <w:rPr>
          <w:sz w:val="40"/>
          <w:szCs w:val="40"/>
        </w:rPr>
        <w:lastRenderedPageBreak/>
        <w:t xml:space="preserve">   - Continuously iterate and make necessary adjustments to enhance the effectiveness of the interventions.</w:t>
      </w:r>
    </w:p>
    <w:p w14:paraId="5F14B133" w14:textId="77777777" w:rsidR="00ED7D08" w:rsidRPr="00ED7D08" w:rsidRDefault="00ED7D08" w:rsidP="00ED7D08">
      <w:pPr>
        <w:rPr>
          <w:sz w:val="40"/>
          <w:szCs w:val="40"/>
        </w:rPr>
      </w:pPr>
    </w:p>
    <w:p w14:paraId="7A745813" w14:textId="087C1228" w:rsidR="00ED7D08" w:rsidRPr="00ED7D08" w:rsidRDefault="00ED7D08" w:rsidP="00ED7D08">
      <w:pPr>
        <w:rPr>
          <w:rFonts w:ascii="Arial Rounded MT Bold" w:hAnsi="Arial Rounded MT Bold"/>
          <w:sz w:val="40"/>
          <w:szCs w:val="40"/>
        </w:rPr>
      </w:pPr>
      <w:r w:rsidRPr="00ED7D08">
        <w:rPr>
          <w:rFonts w:ascii="Arial Rounded MT Bold" w:hAnsi="Arial Rounded MT Bold"/>
          <w:sz w:val="40"/>
          <w:szCs w:val="40"/>
        </w:rPr>
        <w:t>Phases of Development:</w:t>
      </w:r>
    </w:p>
    <w:p w14:paraId="5C63C736" w14:textId="77777777" w:rsidR="00ED7D08" w:rsidRPr="00ED7D08" w:rsidRDefault="00ED7D08" w:rsidP="00ED7D08">
      <w:pPr>
        <w:rPr>
          <w:sz w:val="40"/>
          <w:szCs w:val="40"/>
        </w:rPr>
      </w:pPr>
      <w:r w:rsidRPr="00ED7D08">
        <w:rPr>
          <w:sz w:val="40"/>
          <w:szCs w:val="40"/>
        </w:rPr>
        <w:t>1. Research and Data Collection:</w:t>
      </w:r>
    </w:p>
    <w:p w14:paraId="7ADE5BA0" w14:textId="77777777" w:rsidR="00ED7D08" w:rsidRPr="00ED7D08" w:rsidRDefault="00ED7D08" w:rsidP="00ED7D08">
      <w:pPr>
        <w:rPr>
          <w:sz w:val="40"/>
          <w:szCs w:val="40"/>
        </w:rPr>
      </w:pPr>
      <w:r w:rsidRPr="00ED7D08">
        <w:rPr>
          <w:sz w:val="40"/>
          <w:szCs w:val="40"/>
        </w:rPr>
        <w:t xml:space="preserve">   - Conduct research to gather data on the unemployment rate, demographics, and challenges faced by young adults in the region.</w:t>
      </w:r>
    </w:p>
    <w:p w14:paraId="77AB7866" w14:textId="1AD14DB1" w:rsidR="00ED7D08" w:rsidRPr="00ED7D08" w:rsidRDefault="00ED7D08" w:rsidP="00ED7D08">
      <w:pPr>
        <w:rPr>
          <w:sz w:val="40"/>
          <w:szCs w:val="40"/>
        </w:rPr>
      </w:pPr>
      <w:r w:rsidRPr="00ED7D08">
        <w:rPr>
          <w:sz w:val="40"/>
          <w:szCs w:val="40"/>
        </w:rPr>
        <w:t xml:space="preserve">   - </w:t>
      </w:r>
      <w:proofErr w:type="spellStart"/>
      <w:r w:rsidRPr="00ED7D08">
        <w:rPr>
          <w:sz w:val="40"/>
          <w:szCs w:val="40"/>
        </w:rPr>
        <w:t>Analyze</w:t>
      </w:r>
      <w:proofErr w:type="spellEnd"/>
      <w:r w:rsidRPr="00ED7D08">
        <w:rPr>
          <w:sz w:val="40"/>
          <w:szCs w:val="40"/>
        </w:rPr>
        <w:t xml:space="preserve"> existing programs and policies related to employment and education.</w:t>
      </w:r>
    </w:p>
    <w:p w14:paraId="0836E5FB" w14:textId="77777777" w:rsidR="00ED7D08" w:rsidRPr="00ED7D08" w:rsidRDefault="00ED7D08" w:rsidP="00ED7D08">
      <w:pPr>
        <w:rPr>
          <w:sz w:val="40"/>
          <w:szCs w:val="40"/>
        </w:rPr>
      </w:pPr>
      <w:r w:rsidRPr="00ED7D08">
        <w:rPr>
          <w:sz w:val="40"/>
          <w:szCs w:val="40"/>
        </w:rPr>
        <w:t>2. Needs Assessment:</w:t>
      </w:r>
    </w:p>
    <w:p w14:paraId="5ADDD408" w14:textId="6A9E4BE0" w:rsidR="00ED7D08" w:rsidRDefault="00ED7D08" w:rsidP="00ED7D08">
      <w:pPr>
        <w:rPr>
          <w:sz w:val="40"/>
          <w:szCs w:val="40"/>
        </w:rPr>
      </w:pPr>
      <w:r w:rsidRPr="00ED7D08">
        <w:rPr>
          <w:sz w:val="40"/>
          <w:szCs w:val="40"/>
        </w:rPr>
        <w:t xml:space="preserve">   - Identify the specific needs of the target population, such as skill development, access to job opportunities, and career </w:t>
      </w:r>
      <w:proofErr w:type="spellStart"/>
      <w:r w:rsidRPr="00ED7D08">
        <w:rPr>
          <w:sz w:val="40"/>
          <w:szCs w:val="40"/>
        </w:rPr>
        <w:t>counseling</w:t>
      </w:r>
      <w:proofErr w:type="spellEnd"/>
      <w:r w:rsidRPr="00ED7D08">
        <w:rPr>
          <w:sz w:val="40"/>
          <w:szCs w:val="40"/>
        </w:rPr>
        <w:t>.</w:t>
      </w:r>
    </w:p>
    <w:p w14:paraId="4CF5C272" w14:textId="101042C2" w:rsidR="00ED7D08" w:rsidRPr="00ED7D08" w:rsidRDefault="00ED7D08" w:rsidP="00ED7D08">
      <w:pPr>
        <w:rPr>
          <w:sz w:val="40"/>
          <w:szCs w:val="40"/>
        </w:rPr>
      </w:pPr>
      <w:r w:rsidRPr="00ED7D08">
        <w:rPr>
          <w:sz w:val="40"/>
          <w:szCs w:val="40"/>
        </w:rPr>
        <w:t>3. Solution Design:</w:t>
      </w:r>
    </w:p>
    <w:p w14:paraId="0B31643D" w14:textId="77777777" w:rsidR="00ED7D08" w:rsidRPr="00ED7D08" w:rsidRDefault="00ED7D08" w:rsidP="00ED7D08">
      <w:pPr>
        <w:rPr>
          <w:sz w:val="40"/>
          <w:szCs w:val="40"/>
        </w:rPr>
      </w:pPr>
      <w:r w:rsidRPr="00ED7D08">
        <w:rPr>
          <w:sz w:val="40"/>
          <w:szCs w:val="40"/>
        </w:rPr>
        <w:t xml:space="preserve">   - Based on the findings from the research and needs assessment, design a comprehensive solution that addresses the identified challenges.</w:t>
      </w:r>
    </w:p>
    <w:p w14:paraId="0A66773D" w14:textId="55D1C2A4" w:rsidR="00ED7D08" w:rsidRDefault="00ED7D08" w:rsidP="00ED7D08">
      <w:pPr>
        <w:rPr>
          <w:sz w:val="40"/>
          <w:szCs w:val="40"/>
        </w:rPr>
      </w:pPr>
      <w:r w:rsidRPr="00ED7D08">
        <w:rPr>
          <w:sz w:val="40"/>
          <w:szCs w:val="40"/>
        </w:rPr>
        <w:t xml:space="preserve">   - Develop a strategy that includes educational and vocational training programs, job placement services, and community engagement initiatives.</w:t>
      </w:r>
    </w:p>
    <w:p w14:paraId="01D1A56B" w14:textId="77777777" w:rsidR="00ED7D08" w:rsidRPr="00ED7D08" w:rsidRDefault="00ED7D08" w:rsidP="00ED7D08">
      <w:pPr>
        <w:rPr>
          <w:sz w:val="40"/>
          <w:szCs w:val="40"/>
        </w:rPr>
      </w:pPr>
    </w:p>
    <w:p w14:paraId="17F9144A" w14:textId="77777777" w:rsidR="00ED7D08" w:rsidRPr="00ED7D08" w:rsidRDefault="00ED7D08" w:rsidP="00ED7D08">
      <w:pPr>
        <w:rPr>
          <w:sz w:val="40"/>
          <w:szCs w:val="40"/>
        </w:rPr>
      </w:pPr>
      <w:r w:rsidRPr="00ED7D08">
        <w:rPr>
          <w:sz w:val="40"/>
          <w:szCs w:val="40"/>
        </w:rPr>
        <w:lastRenderedPageBreak/>
        <w:t>4. Implementation:</w:t>
      </w:r>
    </w:p>
    <w:p w14:paraId="498C118B" w14:textId="77777777" w:rsidR="00ED7D08" w:rsidRPr="00ED7D08" w:rsidRDefault="00ED7D08" w:rsidP="00ED7D08">
      <w:pPr>
        <w:rPr>
          <w:sz w:val="40"/>
          <w:szCs w:val="40"/>
        </w:rPr>
      </w:pPr>
      <w:r w:rsidRPr="00ED7D08">
        <w:rPr>
          <w:sz w:val="40"/>
          <w:szCs w:val="40"/>
        </w:rPr>
        <w:t xml:space="preserve">   - Roll out the designed solutions, including launching training programs, creating partnerships with local businesses, and establishing support services.</w:t>
      </w:r>
    </w:p>
    <w:p w14:paraId="4CBA5380" w14:textId="62C3A8D9" w:rsidR="00ED7D08" w:rsidRPr="00ED7D08" w:rsidRDefault="00ED7D08" w:rsidP="00ED7D08">
      <w:pPr>
        <w:rPr>
          <w:sz w:val="40"/>
          <w:szCs w:val="40"/>
        </w:rPr>
      </w:pPr>
      <w:r w:rsidRPr="00ED7D08">
        <w:rPr>
          <w:sz w:val="40"/>
          <w:szCs w:val="40"/>
        </w:rPr>
        <w:t xml:space="preserve">   - Monitor the progress and effectiveness of the initiatives.</w:t>
      </w:r>
    </w:p>
    <w:p w14:paraId="232223F4" w14:textId="77777777" w:rsidR="00ED7D08" w:rsidRPr="00ED7D08" w:rsidRDefault="00ED7D08" w:rsidP="00ED7D08">
      <w:pPr>
        <w:rPr>
          <w:sz w:val="40"/>
          <w:szCs w:val="40"/>
        </w:rPr>
      </w:pPr>
      <w:r w:rsidRPr="00ED7D08">
        <w:rPr>
          <w:sz w:val="40"/>
          <w:szCs w:val="40"/>
        </w:rPr>
        <w:t>5. Monitoring and Evaluation:</w:t>
      </w:r>
    </w:p>
    <w:p w14:paraId="6FCA01EF" w14:textId="77777777" w:rsidR="00ED7D08" w:rsidRPr="00ED7D08" w:rsidRDefault="00ED7D08" w:rsidP="00ED7D08">
      <w:pPr>
        <w:rPr>
          <w:sz w:val="40"/>
          <w:szCs w:val="40"/>
        </w:rPr>
      </w:pPr>
      <w:r w:rsidRPr="00ED7D08">
        <w:rPr>
          <w:sz w:val="40"/>
          <w:szCs w:val="40"/>
        </w:rPr>
        <w:t xml:space="preserve">   - Continuously collect data and monitor the impact of the implemented solutions.</w:t>
      </w:r>
    </w:p>
    <w:p w14:paraId="507AA7CB" w14:textId="1258A252" w:rsidR="00ED7D08" w:rsidRPr="00ED7D08" w:rsidRDefault="00ED7D08" w:rsidP="00ED7D08">
      <w:pPr>
        <w:rPr>
          <w:sz w:val="40"/>
          <w:szCs w:val="40"/>
        </w:rPr>
      </w:pPr>
      <w:r w:rsidRPr="00ED7D08">
        <w:rPr>
          <w:sz w:val="40"/>
          <w:szCs w:val="40"/>
        </w:rPr>
        <w:t xml:space="preserve">   - Assess the success of the interventions in reducing unemployment and improving economic well-being</w:t>
      </w:r>
    </w:p>
    <w:p w14:paraId="5F2BF582" w14:textId="77777777" w:rsidR="00ED7D08" w:rsidRPr="00ED7D08" w:rsidRDefault="00ED7D08" w:rsidP="00ED7D08">
      <w:pPr>
        <w:rPr>
          <w:sz w:val="40"/>
          <w:szCs w:val="40"/>
        </w:rPr>
      </w:pPr>
      <w:r w:rsidRPr="00ED7D08">
        <w:rPr>
          <w:sz w:val="40"/>
          <w:szCs w:val="40"/>
        </w:rPr>
        <w:t>6. Scaling and Sustainability:</w:t>
      </w:r>
    </w:p>
    <w:p w14:paraId="34765CA9" w14:textId="77777777" w:rsidR="00ED7D08" w:rsidRPr="00ED7D08" w:rsidRDefault="00ED7D08" w:rsidP="00ED7D08">
      <w:pPr>
        <w:rPr>
          <w:sz w:val="40"/>
          <w:szCs w:val="40"/>
        </w:rPr>
      </w:pPr>
      <w:r w:rsidRPr="00ED7D08">
        <w:rPr>
          <w:sz w:val="40"/>
          <w:szCs w:val="40"/>
        </w:rPr>
        <w:t xml:space="preserve">   - If successful, consider scaling up the initiatives to reach a broader audience.</w:t>
      </w:r>
    </w:p>
    <w:p w14:paraId="582C1399" w14:textId="6D57D278" w:rsidR="00ED7D08" w:rsidRPr="00ED7D08" w:rsidRDefault="00ED7D08" w:rsidP="00ED7D08">
      <w:pPr>
        <w:rPr>
          <w:sz w:val="40"/>
          <w:szCs w:val="40"/>
        </w:rPr>
      </w:pPr>
      <w:r w:rsidRPr="00ED7D08">
        <w:rPr>
          <w:sz w:val="40"/>
          <w:szCs w:val="40"/>
        </w:rPr>
        <w:t xml:space="preserve">   - Develop long-term sustainability plans, which may include securing funding, establishing partnerships, and ensuring the continued success of the programs.</w:t>
      </w:r>
    </w:p>
    <w:p w14:paraId="2DF8C3C7" w14:textId="77777777" w:rsidR="00ED7D08" w:rsidRPr="00ED7D08" w:rsidRDefault="00ED7D08" w:rsidP="00ED7D08">
      <w:pPr>
        <w:rPr>
          <w:sz w:val="40"/>
          <w:szCs w:val="40"/>
        </w:rPr>
      </w:pPr>
      <w:r w:rsidRPr="00ED7D08">
        <w:rPr>
          <w:sz w:val="40"/>
          <w:szCs w:val="40"/>
        </w:rPr>
        <w:t>7. Community Engagement:</w:t>
      </w:r>
    </w:p>
    <w:p w14:paraId="3B7B720D" w14:textId="77777777" w:rsidR="00ED7D08" w:rsidRPr="00ED7D08" w:rsidRDefault="00ED7D08" w:rsidP="00ED7D08">
      <w:pPr>
        <w:rPr>
          <w:sz w:val="40"/>
          <w:szCs w:val="40"/>
        </w:rPr>
      </w:pPr>
      <w:r w:rsidRPr="00ED7D08">
        <w:rPr>
          <w:sz w:val="40"/>
          <w:szCs w:val="40"/>
        </w:rPr>
        <w:t xml:space="preserve">   - Involve the local community and stakeholders in the development and implementation phases.</w:t>
      </w:r>
    </w:p>
    <w:p w14:paraId="09D31E83" w14:textId="77777777" w:rsidR="00ED7D08" w:rsidRPr="00ED7D08" w:rsidRDefault="00ED7D08" w:rsidP="00ED7D08">
      <w:pPr>
        <w:rPr>
          <w:sz w:val="40"/>
          <w:szCs w:val="40"/>
        </w:rPr>
      </w:pPr>
      <w:r w:rsidRPr="00ED7D08">
        <w:rPr>
          <w:sz w:val="40"/>
          <w:szCs w:val="40"/>
        </w:rPr>
        <w:t xml:space="preserve">   - Encourage participation, feedback, and collaboration to ensure that the solutions align with community needs and values.</w:t>
      </w:r>
    </w:p>
    <w:p w14:paraId="02B58A75" w14:textId="77777777" w:rsidR="00ED7D08" w:rsidRPr="00ED7D08" w:rsidRDefault="00ED7D08" w:rsidP="00ED7D08">
      <w:pPr>
        <w:rPr>
          <w:sz w:val="40"/>
          <w:szCs w:val="40"/>
        </w:rPr>
      </w:pPr>
      <w:r w:rsidRPr="00ED7D08">
        <w:rPr>
          <w:sz w:val="40"/>
          <w:szCs w:val="40"/>
        </w:rPr>
        <w:lastRenderedPageBreak/>
        <w:t>Certainly, I can provide a general overview of the dataset, data preprocessing steps, and the model training process in the context of a typical machine learning project.</w:t>
      </w:r>
    </w:p>
    <w:p w14:paraId="098D6B78" w14:textId="77777777" w:rsidR="00ED7D08" w:rsidRPr="00ED7D08" w:rsidRDefault="00ED7D08" w:rsidP="00ED7D08">
      <w:pPr>
        <w:rPr>
          <w:sz w:val="40"/>
          <w:szCs w:val="40"/>
        </w:rPr>
      </w:pPr>
    </w:p>
    <w:p w14:paraId="1160A095" w14:textId="6DF48C19" w:rsidR="00ED7D08" w:rsidRPr="00ED7D08" w:rsidRDefault="00ED7D08" w:rsidP="00ED7D08">
      <w:pPr>
        <w:rPr>
          <w:rFonts w:ascii="Arial Rounded MT Bold" w:hAnsi="Arial Rounded MT Bold"/>
          <w:sz w:val="40"/>
          <w:szCs w:val="40"/>
        </w:rPr>
      </w:pPr>
      <w:r w:rsidRPr="00ED7D08">
        <w:rPr>
          <w:rFonts w:ascii="Arial Rounded MT Bold" w:hAnsi="Arial Rounded MT Bold"/>
          <w:sz w:val="40"/>
          <w:szCs w:val="40"/>
        </w:rPr>
        <w:t>Dataset:</w:t>
      </w:r>
    </w:p>
    <w:p w14:paraId="1EAE51FB" w14:textId="457BDED0" w:rsidR="000F10DB" w:rsidRPr="000F10DB" w:rsidRDefault="000F10DB" w:rsidP="000F10DB">
      <w:pPr>
        <w:rPr>
          <w:sz w:val="40"/>
          <w:szCs w:val="40"/>
        </w:rPr>
      </w:pPr>
      <w:r w:rsidRPr="000F10DB">
        <w:rPr>
          <w:sz w:val="40"/>
          <w:szCs w:val="40"/>
        </w:rPr>
        <w:t xml:space="preserve"> Here's a brief description of some of the key columns:</w:t>
      </w:r>
    </w:p>
    <w:p w14:paraId="2BFAADF0" w14:textId="47920D3B" w:rsidR="000F10DB" w:rsidRPr="000F10DB" w:rsidRDefault="000F10DB" w:rsidP="000F10DB">
      <w:pPr>
        <w:rPr>
          <w:sz w:val="40"/>
          <w:szCs w:val="40"/>
        </w:rPr>
      </w:pPr>
      <w:r w:rsidRPr="000F10DB">
        <w:rPr>
          <w:sz w:val="40"/>
          <w:szCs w:val="40"/>
        </w:rPr>
        <w:t>1.Table Code: A code or identifier for the data table.</w:t>
      </w:r>
    </w:p>
    <w:p w14:paraId="66AB481A" w14:textId="7FBA7352" w:rsidR="000F10DB" w:rsidRPr="000F10DB" w:rsidRDefault="000F10DB" w:rsidP="000F10DB">
      <w:pPr>
        <w:rPr>
          <w:sz w:val="40"/>
          <w:szCs w:val="40"/>
        </w:rPr>
      </w:pPr>
      <w:r w:rsidRPr="000F10DB">
        <w:rPr>
          <w:sz w:val="40"/>
          <w:szCs w:val="40"/>
        </w:rPr>
        <w:t xml:space="preserve">2.State </w:t>
      </w:r>
      <w:proofErr w:type="spellStart"/>
      <w:proofErr w:type="gramStart"/>
      <w:r w:rsidRPr="000F10DB">
        <w:rPr>
          <w:sz w:val="40"/>
          <w:szCs w:val="40"/>
        </w:rPr>
        <w:t>Code:A</w:t>
      </w:r>
      <w:proofErr w:type="spellEnd"/>
      <w:proofErr w:type="gramEnd"/>
      <w:r w:rsidRPr="000F10DB">
        <w:rPr>
          <w:sz w:val="40"/>
          <w:szCs w:val="40"/>
        </w:rPr>
        <w:t xml:space="preserve"> code representing the state (Tamil Nadu in this case)</w:t>
      </w:r>
    </w:p>
    <w:p w14:paraId="3846E95E" w14:textId="141A8D2F" w:rsidR="000F10DB" w:rsidRPr="000F10DB" w:rsidRDefault="000F10DB" w:rsidP="000F10DB">
      <w:pPr>
        <w:rPr>
          <w:sz w:val="40"/>
          <w:szCs w:val="40"/>
        </w:rPr>
      </w:pPr>
      <w:r w:rsidRPr="000F10DB">
        <w:rPr>
          <w:sz w:val="40"/>
          <w:szCs w:val="40"/>
        </w:rPr>
        <w:t xml:space="preserve">3.District </w:t>
      </w:r>
      <w:proofErr w:type="spellStart"/>
      <w:proofErr w:type="gramStart"/>
      <w:r w:rsidRPr="000F10DB">
        <w:rPr>
          <w:sz w:val="40"/>
          <w:szCs w:val="40"/>
        </w:rPr>
        <w:t>Code:A</w:t>
      </w:r>
      <w:proofErr w:type="spellEnd"/>
      <w:proofErr w:type="gramEnd"/>
      <w:r w:rsidRPr="000F10DB">
        <w:rPr>
          <w:sz w:val="40"/>
          <w:szCs w:val="40"/>
        </w:rPr>
        <w:t xml:space="preserve"> code representing the specific district within Tamil Nadu</w:t>
      </w:r>
    </w:p>
    <w:p w14:paraId="557D9031" w14:textId="05BAC52F" w:rsidR="000F10DB" w:rsidRPr="000F10DB" w:rsidRDefault="000F10DB" w:rsidP="000F10DB">
      <w:pPr>
        <w:rPr>
          <w:sz w:val="40"/>
          <w:szCs w:val="40"/>
        </w:rPr>
      </w:pPr>
      <w:r w:rsidRPr="000F10DB">
        <w:rPr>
          <w:sz w:val="40"/>
          <w:szCs w:val="40"/>
        </w:rPr>
        <w:t xml:space="preserve">4.Area Name: The name or identifier of the geographic area being </w:t>
      </w:r>
      <w:proofErr w:type="spellStart"/>
      <w:r w:rsidRPr="000F10DB">
        <w:rPr>
          <w:sz w:val="40"/>
          <w:szCs w:val="40"/>
        </w:rPr>
        <w:t>analyzed</w:t>
      </w:r>
      <w:proofErr w:type="spellEnd"/>
      <w:r w:rsidRPr="000F10DB">
        <w:rPr>
          <w:sz w:val="40"/>
          <w:szCs w:val="40"/>
        </w:rPr>
        <w:t>, which could be a specific district, town, or region.</w:t>
      </w:r>
    </w:p>
    <w:p w14:paraId="34D514AC" w14:textId="04AC6DA5" w:rsidR="000F10DB" w:rsidRPr="000F10DB" w:rsidRDefault="000F10DB" w:rsidP="000F10DB">
      <w:pPr>
        <w:rPr>
          <w:sz w:val="40"/>
          <w:szCs w:val="40"/>
        </w:rPr>
      </w:pPr>
      <w:r w:rsidRPr="000F10DB">
        <w:rPr>
          <w:sz w:val="40"/>
          <w:szCs w:val="40"/>
        </w:rPr>
        <w:t>5.Total/Rural/Urban: This column may indicate whether the data relates to the total population, rural areas, or urban areas within the specified geographic region.</w:t>
      </w:r>
    </w:p>
    <w:p w14:paraId="6945C917" w14:textId="618F8C5E" w:rsidR="000F10DB" w:rsidRPr="000F10DB" w:rsidRDefault="000F10DB" w:rsidP="000F10DB">
      <w:pPr>
        <w:rPr>
          <w:sz w:val="40"/>
          <w:szCs w:val="40"/>
        </w:rPr>
      </w:pPr>
      <w:r w:rsidRPr="000F10DB">
        <w:rPr>
          <w:sz w:val="40"/>
          <w:szCs w:val="40"/>
        </w:rPr>
        <w:t xml:space="preserve">6.Age Group: Age group categories for the population being </w:t>
      </w:r>
      <w:proofErr w:type="spellStart"/>
      <w:r w:rsidRPr="000F10DB">
        <w:rPr>
          <w:sz w:val="40"/>
          <w:szCs w:val="40"/>
        </w:rPr>
        <w:t>analyzed</w:t>
      </w:r>
      <w:proofErr w:type="spellEnd"/>
      <w:r w:rsidRPr="000F10DB">
        <w:rPr>
          <w:sz w:val="40"/>
          <w:szCs w:val="40"/>
        </w:rPr>
        <w:t>.</w:t>
      </w:r>
    </w:p>
    <w:p w14:paraId="0531BAE2" w14:textId="712B8EAD" w:rsidR="000F10DB" w:rsidRPr="000F10DB" w:rsidRDefault="000F10DB" w:rsidP="000F10DB">
      <w:pPr>
        <w:rPr>
          <w:sz w:val="40"/>
          <w:szCs w:val="40"/>
        </w:rPr>
      </w:pPr>
      <w:r w:rsidRPr="000F10DB">
        <w:rPr>
          <w:sz w:val="40"/>
          <w:szCs w:val="40"/>
        </w:rPr>
        <w:t xml:space="preserve">7.Worked for 3 months or more but less than 6 </w:t>
      </w:r>
      <w:r w:rsidR="00FE7908">
        <w:rPr>
          <w:sz w:val="40"/>
          <w:szCs w:val="40"/>
        </w:rPr>
        <w:t>mo</w:t>
      </w:r>
      <w:r w:rsidRPr="000F10DB">
        <w:rPr>
          <w:sz w:val="40"/>
          <w:szCs w:val="40"/>
        </w:rPr>
        <w:t>nths - Persons/Males/Females:</w:t>
      </w:r>
      <w:r w:rsidR="00FE7908">
        <w:rPr>
          <w:sz w:val="40"/>
          <w:szCs w:val="40"/>
        </w:rPr>
        <w:t xml:space="preserve"> </w:t>
      </w:r>
      <w:r w:rsidRPr="000F10DB">
        <w:rPr>
          <w:sz w:val="40"/>
          <w:szCs w:val="40"/>
        </w:rPr>
        <w:t xml:space="preserve">These columns likely </w:t>
      </w:r>
      <w:r w:rsidRPr="000F10DB">
        <w:rPr>
          <w:sz w:val="40"/>
          <w:szCs w:val="40"/>
        </w:rPr>
        <w:lastRenderedPageBreak/>
        <w:t>represent the number of individuals, males, and females who have worked for a specific duration (3 to 6 months).</w:t>
      </w:r>
    </w:p>
    <w:p w14:paraId="761BA8FC" w14:textId="0B356A2B" w:rsidR="000F10DB" w:rsidRPr="000F10DB" w:rsidRDefault="000F10DB" w:rsidP="000F10DB">
      <w:pPr>
        <w:rPr>
          <w:sz w:val="40"/>
          <w:szCs w:val="40"/>
        </w:rPr>
      </w:pPr>
      <w:r w:rsidRPr="000F10DB">
        <w:rPr>
          <w:sz w:val="40"/>
          <w:szCs w:val="40"/>
        </w:rPr>
        <w:t>8.Worked for less than 3 months - Persons/Males/Females: These columns likely represent the number of individuals, males, and females who have worked for a shorter duration (less than 3 months).</w:t>
      </w:r>
    </w:p>
    <w:p w14:paraId="033D22A8" w14:textId="568E6290" w:rsidR="000F10DB" w:rsidRPr="000F10DB" w:rsidRDefault="000F10DB" w:rsidP="000F10DB">
      <w:pPr>
        <w:rPr>
          <w:sz w:val="40"/>
          <w:szCs w:val="40"/>
        </w:rPr>
      </w:pPr>
      <w:r w:rsidRPr="000F10DB">
        <w:rPr>
          <w:sz w:val="40"/>
          <w:szCs w:val="40"/>
        </w:rPr>
        <w:t>9</w:t>
      </w:r>
      <w:r w:rsidR="00FE7908">
        <w:rPr>
          <w:sz w:val="40"/>
          <w:szCs w:val="40"/>
        </w:rPr>
        <w:t>.</w:t>
      </w:r>
      <w:r w:rsidRPr="000F10DB">
        <w:rPr>
          <w:sz w:val="40"/>
          <w:szCs w:val="40"/>
        </w:rPr>
        <w:t>Industrial Categories A to U - Persons/Males/Females: These columns likely represent the distribution of individuals across various industrial categories, such as cultivators, agricultural laborers, plantation workers, and other occupational categories. The data appears to be segregated by gender (males and females).</w:t>
      </w:r>
    </w:p>
    <w:p w14:paraId="23C62D2F" w14:textId="692B51B8" w:rsidR="000F10DB" w:rsidRPr="000F10DB" w:rsidRDefault="000F10DB" w:rsidP="000F10DB">
      <w:pPr>
        <w:rPr>
          <w:sz w:val="40"/>
          <w:szCs w:val="40"/>
        </w:rPr>
      </w:pPr>
      <w:r w:rsidRPr="000F10DB">
        <w:rPr>
          <w:sz w:val="40"/>
          <w:szCs w:val="40"/>
        </w:rPr>
        <w:t>10.HHI (Household Industries) vs. Non HHI: These categories might be related to whether individuals are employed in household industries (HHI) or non-household industries (non-HHI).</w:t>
      </w:r>
    </w:p>
    <w:p w14:paraId="5D565437" w14:textId="0E879801" w:rsidR="000F10DB" w:rsidRDefault="000F10DB" w:rsidP="000F10DB">
      <w:pPr>
        <w:rPr>
          <w:sz w:val="40"/>
          <w:szCs w:val="40"/>
        </w:rPr>
      </w:pPr>
      <w:r w:rsidRPr="000F10DB">
        <w:rPr>
          <w:sz w:val="40"/>
          <w:szCs w:val="40"/>
        </w:rPr>
        <w:t>11.Category Letters (A, B, C, etc.): These letters represent different industrial categories or sectors, each with specific codes or identifiers</w:t>
      </w:r>
      <w:r w:rsidR="00FE7908">
        <w:rPr>
          <w:sz w:val="40"/>
          <w:szCs w:val="40"/>
        </w:rPr>
        <w:t>.</w:t>
      </w:r>
    </w:p>
    <w:p w14:paraId="4462C3C4" w14:textId="77777777" w:rsidR="00FE7908" w:rsidRDefault="00FE7908" w:rsidP="000F10DB">
      <w:pPr>
        <w:rPr>
          <w:sz w:val="40"/>
          <w:szCs w:val="40"/>
        </w:rPr>
      </w:pPr>
    </w:p>
    <w:p w14:paraId="577FB19C" w14:textId="77777777" w:rsidR="00FE7908" w:rsidRPr="000F10DB" w:rsidRDefault="00FE7908" w:rsidP="000F10DB">
      <w:pPr>
        <w:rPr>
          <w:sz w:val="40"/>
          <w:szCs w:val="40"/>
        </w:rPr>
      </w:pPr>
    </w:p>
    <w:p w14:paraId="044FC214" w14:textId="2716B0D4" w:rsidR="00ED7D08" w:rsidRPr="00ED7D08" w:rsidRDefault="00ED7D08" w:rsidP="00ED7D08">
      <w:pPr>
        <w:rPr>
          <w:rFonts w:ascii="Arial Rounded MT Bold" w:hAnsi="Arial Rounded MT Bold"/>
          <w:sz w:val="40"/>
          <w:szCs w:val="40"/>
        </w:rPr>
      </w:pPr>
      <w:r w:rsidRPr="00ED7D08">
        <w:rPr>
          <w:rFonts w:ascii="Arial Rounded MT Bold" w:hAnsi="Arial Rounded MT Bold"/>
          <w:sz w:val="40"/>
          <w:szCs w:val="40"/>
        </w:rPr>
        <w:lastRenderedPageBreak/>
        <w:t>Data Preprocessing Steps:</w:t>
      </w:r>
    </w:p>
    <w:p w14:paraId="74BC18FE" w14:textId="58CD83C3" w:rsidR="000F10DB" w:rsidRPr="00ED7D08" w:rsidRDefault="00ED7D08" w:rsidP="00ED7D08">
      <w:pPr>
        <w:rPr>
          <w:sz w:val="40"/>
          <w:szCs w:val="40"/>
        </w:rPr>
      </w:pPr>
      <w:r w:rsidRPr="00ED7D08">
        <w:rPr>
          <w:sz w:val="40"/>
          <w:szCs w:val="40"/>
        </w:rPr>
        <w:t>Data preprocessing is a critical step to ensure the data is clean and suitable for model training:</w:t>
      </w:r>
    </w:p>
    <w:p w14:paraId="206D365C" w14:textId="70C35BF0" w:rsidR="00ED7D08" w:rsidRPr="00ED7D08" w:rsidRDefault="00ED7D08" w:rsidP="00ED7D08">
      <w:pPr>
        <w:rPr>
          <w:sz w:val="40"/>
          <w:szCs w:val="40"/>
        </w:rPr>
      </w:pPr>
      <w:r w:rsidRPr="00ED7D08">
        <w:rPr>
          <w:sz w:val="40"/>
          <w:szCs w:val="40"/>
        </w:rPr>
        <w:t>Data Cleaning:</w:t>
      </w:r>
    </w:p>
    <w:p w14:paraId="18CB2803" w14:textId="77777777" w:rsidR="00ED7D08" w:rsidRPr="00ED7D08" w:rsidRDefault="00ED7D08" w:rsidP="00ED7D08">
      <w:pPr>
        <w:rPr>
          <w:sz w:val="40"/>
          <w:szCs w:val="40"/>
        </w:rPr>
      </w:pPr>
      <w:r w:rsidRPr="00ED7D08">
        <w:rPr>
          <w:sz w:val="40"/>
          <w:szCs w:val="40"/>
        </w:rPr>
        <w:t xml:space="preserve">  - Remove duplicate records.</w:t>
      </w:r>
    </w:p>
    <w:p w14:paraId="44CAC498" w14:textId="77777777" w:rsidR="00ED7D08" w:rsidRPr="00ED7D08" w:rsidRDefault="00ED7D08" w:rsidP="00ED7D08">
      <w:pPr>
        <w:rPr>
          <w:sz w:val="40"/>
          <w:szCs w:val="40"/>
        </w:rPr>
      </w:pPr>
      <w:r w:rsidRPr="00ED7D08">
        <w:rPr>
          <w:sz w:val="40"/>
          <w:szCs w:val="40"/>
        </w:rPr>
        <w:t xml:space="preserve">  - Handle missing values, either by imputing them or removing rows with missing values.</w:t>
      </w:r>
    </w:p>
    <w:p w14:paraId="33E54594" w14:textId="67DB4C69" w:rsidR="00ED7D08" w:rsidRPr="00ED7D08" w:rsidRDefault="00ED7D08" w:rsidP="00ED7D08">
      <w:pPr>
        <w:rPr>
          <w:sz w:val="40"/>
          <w:szCs w:val="40"/>
        </w:rPr>
      </w:pPr>
      <w:r w:rsidRPr="00ED7D08">
        <w:rPr>
          <w:sz w:val="40"/>
          <w:szCs w:val="40"/>
        </w:rPr>
        <w:t xml:space="preserve">  - Address outliers if they exist.</w:t>
      </w:r>
    </w:p>
    <w:p w14:paraId="7DAB080B" w14:textId="45A4D5CE" w:rsidR="00ED7D08" w:rsidRPr="00ED7D08" w:rsidRDefault="00ED7D08" w:rsidP="00ED7D08">
      <w:pPr>
        <w:rPr>
          <w:sz w:val="40"/>
          <w:szCs w:val="40"/>
        </w:rPr>
      </w:pPr>
      <w:r w:rsidRPr="00ED7D08">
        <w:rPr>
          <w:sz w:val="40"/>
          <w:szCs w:val="40"/>
        </w:rPr>
        <w:t>Text Data Processing:</w:t>
      </w:r>
    </w:p>
    <w:p w14:paraId="25608090" w14:textId="77777777" w:rsidR="00ED7D08" w:rsidRPr="00ED7D08" w:rsidRDefault="00ED7D08" w:rsidP="00ED7D08">
      <w:pPr>
        <w:rPr>
          <w:sz w:val="40"/>
          <w:szCs w:val="40"/>
        </w:rPr>
      </w:pPr>
      <w:r w:rsidRPr="00ED7D08">
        <w:rPr>
          <w:sz w:val="40"/>
          <w:szCs w:val="40"/>
        </w:rPr>
        <w:t xml:space="preserve">  - Tokenization: Split the review text into individual words or tokens.</w:t>
      </w:r>
    </w:p>
    <w:p w14:paraId="0230E3D1" w14:textId="77777777" w:rsidR="00ED7D08" w:rsidRPr="00ED7D08" w:rsidRDefault="00ED7D08" w:rsidP="00ED7D08">
      <w:pPr>
        <w:rPr>
          <w:sz w:val="40"/>
          <w:szCs w:val="40"/>
        </w:rPr>
      </w:pPr>
      <w:r w:rsidRPr="00ED7D08">
        <w:rPr>
          <w:sz w:val="40"/>
          <w:szCs w:val="40"/>
        </w:rPr>
        <w:t xml:space="preserve">  - </w:t>
      </w:r>
      <w:proofErr w:type="spellStart"/>
      <w:r w:rsidRPr="00ED7D08">
        <w:rPr>
          <w:sz w:val="40"/>
          <w:szCs w:val="40"/>
        </w:rPr>
        <w:t>Stopword</w:t>
      </w:r>
      <w:proofErr w:type="spellEnd"/>
      <w:r w:rsidRPr="00ED7D08">
        <w:rPr>
          <w:sz w:val="40"/>
          <w:szCs w:val="40"/>
        </w:rPr>
        <w:t xml:space="preserve"> Removal: Remove common words (e.g., "the," "and," "is") that do not carry significant meaning.</w:t>
      </w:r>
    </w:p>
    <w:p w14:paraId="28A071B0" w14:textId="77777777" w:rsidR="00ED7D08" w:rsidRPr="00ED7D08" w:rsidRDefault="00ED7D08" w:rsidP="00ED7D08">
      <w:pPr>
        <w:rPr>
          <w:sz w:val="40"/>
          <w:szCs w:val="40"/>
        </w:rPr>
      </w:pPr>
      <w:r w:rsidRPr="00ED7D08">
        <w:rPr>
          <w:sz w:val="40"/>
          <w:szCs w:val="40"/>
        </w:rPr>
        <w:t xml:space="preserve">  - Text Lowercasing: Convert all text to lowercase to ensure consistency.</w:t>
      </w:r>
    </w:p>
    <w:p w14:paraId="72323561" w14:textId="630F42B1" w:rsidR="00ED7D08" w:rsidRPr="00ED7D08" w:rsidRDefault="00ED7D08" w:rsidP="00ED7D08">
      <w:pPr>
        <w:rPr>
          <w:sz w:val="40"/>
          <w:szCs w:val="40"/>
        </w:rPr>
      </w:pPr>
      <w:r w:rsidRPr="00ED7D08">
        <w:rPr>
          <w:sz w:val="40"/>
          <w:szCs w:val="40"/>
        </w:rPr>
        <w:t xml:space="preserve">  - Text Lemmatization or Stemming: Reduce words to their root form to normalize the text.</w:t>
      </w:r>
    </w:p>
    <w:p w14:paraId="0B36CCEB" w14:textId="2FEB0C4D" w:rsidR="00ED7D08" w:rsidRPr="00ED7D08" w:rsidRDefault="00ED7D08" w:rsidP="00ED7D08">
      <w:pPr>
        <w:rPr>
          <w:sz w:val="40"/>
          <w:szCs w:val="40"/>
        </w:rPr>
      </w:pPr>
      <w:r w:rsidRPr="00ED7D08">
        <w:rPr>
          <w:sz w:val="40"/>
          <w:szCs w:val="40"/>
        </w:rPr>
        <w:t>Feature Engineering:</w:t>
      </w:r>
    </w:p>
    <w:p w14:paraId="0DB192FE" w14:textId="6743ACED" w:rsidR="00ED7D08" w:rsidRPr="00ED7D08" w:rsidRDefault="00ED7D08" w:rsidP="00ED7D08">
      <w:pPr>
        <w:rPr>
          <w:sz w:val="40"/>
          <w:szCs w:val="40"/>
        </w:rPr>
      </w:pPr>
      <w:r w:rsidRPr="00ED7D08">
        <w:rPr>
          <w:sz w:val="40"/>
          <w:szCs w:val="40"/>
        </w:rPr>
        <w:t xml:space="preserve">  - Create new </w:t>
      </w:r>
      <w:proofErr w:type="gramStart"/>
      <w:r w:rsidRPr="00ED7D08">
        <w:rPr>
          <w:sz w:val="40"/>
          <w:szCs w:val="40"/>
        </w:rPr>
        <w:t>features</w:t>
      </w:r>
      <w:proofErr w:type="gramEnd"/>
      <w:r w:rsidRPr="00ED7D08">
        <w:rPr>
          <w:sz w:val="40"/>
          <w:szCs w:val="40"/>
        </w:rPr>
        <w:t xml:space="preserve"> if necessary, like word count, average word length, or sentiment scores based on the review text.</w:t>
      </w:r>
    </w:p>
    <w:p w14:paraId="7060CE7F" w14:textId="6D5BB12E" w:rsidR="00ED7D08" w:rsidRPr="00ED7D08" w:rsidRDefault="00ED7D08" w:rsidP="00ED7D08">
      <w:pPr>
        <w:rPr>
          <w:sz w:val="40"/>
          <w:szCs w:val="40"/>
        </w:rPr>
      </w:pPr>
      <w:r w:rsidRPr="00ED7D08">
        <w:rPr>
          <w:sz w:val="40"/>
          <w:szCs w:val="40"/>
        </w:rPr>
        <w:lastRenderedPageBreak/>
        <w:t>Enc</w:t>
      </w:r>
      <w:r>
        <w:rPr>
          <w:sz w:val="40"/>
          <w:szCs w:val="40"/>
        </w:rPr>
        <w:t>o</w:t>
      </w:r>
      <w:r w:rsidRPr="00ED7D08">
        <w:rPr>
          <w:sz w:val="40"/>
          <w:szCs w:val="40"/>
        </w:rPr>
        <w:t>ding Categorical Variables:</w:t>
      </w:r>
    </w:p>
    <w:p w14:paraId="1ABCFB88" w14:textId="71A9356F" w:rsidR="00ED7D08" w:rsidRPr="00ED7D08" w:rsidRDefault="00ED7D08" w:rsidP="00ED7D08">
      <w:pPr>
        <w:rPr>
          <w:sz w:val="40"/>
          <w:szCs w:val="40"/>
        </w:rPr>
      </w:pPr>
      <w:r w:rsidRPr="00ED7D08">
        <w:rPr>
          <w:sz w:val="40"/>
          <w:szCs w:val="40"/>
        </w:rPr>
        <w:t xml:space="preserve">  - Convert categorical variables (e.g., app version) into numerical representations using techniques like one-hot encoding or label encoding.</w:t>
      </w:r>
    </w:p>
    <w:p w14:paraId="5F0A6260" w14:textId="54B5AC8A" w:rsidR="00ED7D08" w:rsidRPr="00ED7D08" w:rsidRDefault="00ED7D08" w:rsidP="00ED7D08">
      <w:pPr>
        <w:rPr>
          <w:sz w:val="40"/>
          <w:szCs w:val="40"/>
        </w:rPr>
      </w:pPr>
      <w:r w:rsidRPr="00ED7D08">
        <w:rPr>
          <w:sz w:val="40"/>
          <w:szCs w:val="40"/>
        </w:rPr>
        <w:t>Train-Test Split:</w:t>
      </w:r>
    </w:p>
    <w:p w14:paraId="6A920CD1" w14:textId="5828F492" w:rsidR="00ED7D08" w:rsidRPr="00ED7D08" w:rsidRDefault="00ED7D08" w:rsidP="00ED7D08">
      <w:pPr>
        <w:rPr>
          <w:sz w:val="40"/>
          <w:szCs w:val="40"/>
        </w:rPr>
      </w:pPr>
      <w:r w:rsidRPr="00ED7D08">
        <w:rPr>
          <w:sz w:val="40"/>
          <w:szCs w:val="40"/>
        </w:rPr>
        <w:t xml:space="preserve">  - Split the dataset into training and testing sets to evaluate model performance. Common splits are 70-30 or 80-20.</w:t>
      </w:r>
    </w:p>
    <w:p w14:paraId="0002A18B" w14:textId="0ADEBCD9" w:rsidR="00ED7D08" w:rsidRPr="000F10DB" w:rsidRDefault="00ED7D08" w:rsidP="00ED7D08">
      <w:pPr>
        <w:rPr>
          <w:rFonts w:ascii="Arial Rounded MT Bold" w:hAnsi="Arial Rounded MT Bold"/>
          <w:sz w:val="40"/>
          <w:szCs w:val="40"/>
        </w:rPr>
      </w:pPr>
      <w:r w:rsidRPr="000F10DB">
        <w:rPr>
          <w:rFonts w:ascii="Arial Rounded MT Bold" w:hAnsi="Arial Rounded MT Bold"/>
          <w:sz w:val="40"/>
          <w:szCs w:val="40"/>
        </w:rPr>
        <w:t>Model Training Process:</w:t>
      </w:r>
    </w:p>
    <w:p w14:paraId="59F245D3" w14:textId="77777777" w:rsidR="000F10DB" w:rsidRDefault="00ED7D08" w:rsidP="00ED7D08">
      <w:pPr>
        <w:rPr>
          <w:sz w:val="40"/>
          <w:szCs w:val="40"/>
        </w:rPr>
      </w:pPr>
      <w:r w:rsidRPr="00ED7D08">
        <w:rPr>
          <w:sz w:val="40"/>
          <w:szCs w:val="40"/>
        </w:rPr>
        <w:t>After data preprocessing, you can move on to the model training process:</w:t>
      </w:r>
    </w:p>
    <w:p w14:paraId="5562D60A" w14:textId="298E7A30" w:rsidR="00ED7D08" w:rsidRPr="00ED7D08" w:rsidRDefault="00ED7D08" w:rsidP="00ED7D08">
      <w:pPr>
        <w:rPr>
          <w:sz w:val="40"/>
          <w:szCs w:val="40"/>
        </w:rPr>
      </w:pPr>
      <w:r w:rsidRPr="00ED7D08">
        <w:rPr>
          <w:sz w:val="40"/>
          <w:szCs w:val="40"/>
        </w:rPr>
        <w:t>Feature Selection:</w:t>
      </w:r>
    </w:p>
    <w:p w14:paraId="40EC030C" w14:textId="7060CE84" w:rsidR="00ED7D08" w:rsidRPr="00ED7D08" w:rsidRDefault="00ED7D08" w:rsidP="00ED7D08">
      <w:pPr>
        <w:rPr>
          <w:sz w:val="40"/>
          <w:szCs w:val="40"/>
        </w:rPr>
      </w:pPr>
      <w:r w:rsidRPr="00ED7D08">
        <w:rPr>
          <w:sz w:val="40"/>
          <w:szCs w:val="40"/>
        </w:rPr>
        <w:t xml:space="preserve">  - Choose relevant features for training the model. This may involve selecting the most informative features using techniques like feature importance or correlation analysis.</w:t>
      </w:r>
    </w:p>
    <w:p w14:paraId="393DB508" w14:textId="0DC55FA8" w:rsidR="00ED7D08" w:rsidRPr="00ED7D08" w:rsidRDefault="00ED7D08" w:rsidP="00ED7D08">
      <w:pPr>
        <w:rPr>
          <w:sz w:val="40"/>
          <w:szCs w:val="40"/>
        </w:rPr>
      </w:pPr>
      <w:r w:rsidRPr="00ED7D08">
        <w:rPr>
          <w:sz w:val="40"/>
          <w:szCs w:val="40"/>
        </w:rPr>
        <w:t xml:space="preserve"> Model Selection:</w:t>
      </w:r>
    </w:p>
    <w:p w14:paraId="100EAAD6" w14:textId="495DA9EC" w:rsidR="00ED7D08" w:rsidRPr="00ED7D08" w:rsidRDefault="00ED7D08" w:rsidP="00ED7D08">
      <w:pPr>
        <w:rPr>
          <w:sz w:val="40"/>
          <w:szCs w:val="40"/>
        </w:rPr>
      </w:pPr>
      <w:r w:rsidRPr="00ED7D08">
        <w:rPr>
          <w:sz w:val="40"/>
          <w:szCs w:val="40"/>
        </w:rPr>
        <w:t xml:space="preserve">  - Select an appropriate machine learning or deep learning model for your task. In this case, you might choose a text classification model like a Naive Bayes classifier, a support vector machine, or a deep learning model like a neural network.</w:t>
      </w:r>
    </w:p>
    <w:p w14:paraId="1DBC9F7F" w14:textId="3648A758" w:rsidR="00ED7D08" w:rsidRPr="00ED7D08" w:rsidRDefault="00ED7D08" w:rsidP="00ED7D08">
      <w:pPr>
        <w:rPr>
          <w:sz w:val="40"/>
          <w:szCs w:val="40"/>
        </w:rPr>
      </w:pPr>
      <w:r w:rsidRPr="00ED7D08">
        <w:rPr>
          <w:sz w:val="40"/>
          <w:szCs w:val="40"/>
        </w:rPr>
        <w:t>Training the Model:</w:t>
      </w:r>
    </w:p>
    <w:p w14:paraId="683F971D" w14:textId="77777777" w:rsidR="00ED7D08" w:rsidRPr="00ED7D08" w:rsidRDefault="00ED7D08" w:rsidP="00ED7D08">
      <w:pPr>
        <w:rPr>
          <w:sz w:val="40"/>
          <w:szCs w:val="40"/>
        </w:rPr>
      </w:pPr>
      <w:r w:rsidRPr="00ED7D08">
        <w:rPr>
          <w:sz w:val="40"/>
          <w:szCs w:val="40"/>
        </w:rPr>
        <w:lastRenderedPageBreak/>
        <w:t xml:space="preserve">  - Split the training dataset further into a training set and a validation set for hyperparameter tuning.</w:t>
      </w:r>
    </w:p>
    <w:p w14:paraId="6A95146A" w14:textId="77777777" w:rsidR="00ED7D08" w:rsidRPr="00ED7D08" w:rsidRDefault="00ED7D08" w:rsidP="00ED7D08">
      <w:pPr>
        <w:rPr>
          <w:sz w:val="40"/>
          <w:szCs w:val="40"/>
        </w:rPr>
      </w:pPr>
      <w:r w:rsidRPr="00ED7D08">
        <w:rPr>
          <w:sz w:val="40"/>
          <w:szCs w:val="40"/>
        </w:rPr>
        <w:t xml:space="preserve">  - Train the model on the training data and validate its performance on the validation set.</w:t>
      </w:r>
    </w:p>
    <w:p w14:paraId="6836CEF8" w14:textId="7075F479" w:rsidR="00ED7D08" w:rsidRPr="00ED7D08" w:rsidRDefault="00ED7D08" w:rsidP="00ED7D08">
      <w:pPr>
        <w:rPr>
          <w:sz w:val="40"/>
          <w:szCs w:val="40"/>
        </w:rPr>
      </w:pPr>
      <w:r w:rsidRPr="00ED7D08">
        <w:rPr>
          <w:sz w:val="40"/>
          <w:szCs w:val="40"/>
        </w:rPr>
        <w:t>Hyperparameter Tuning:</w:t>
      </w:r>
    </w:p>
    <w:p w14:paraId="19AEF19D" w14:textId="77777777" w:rsidR="00ED7D08" w:rsidRPr="00ED7D08" w:rsidRDefault="00ED7D08" w:rsidP="00ED7D08">
      <w:pPr>
        <w:rPr>
          <w:sz w:val="40"/>
          <w:szCs w:val="40"/>
        </w:rPr>
      </w:pPr>
      <w:r w:rsidRPr="00ED7D08">
        <w:rPr>
          <w:sz w:val="40"/>
          <w:szCs w:val="40"/>
        </w:rPr>
        <w:t xml:space="preserve">  - Optimize model hyperparameters to improve model performance. Techniques like grid search or random search can be used.</w:t>
      </w:r>
    </w:p>
    <w:p w14:paraId="7A3ED1F9" w14:textId="29A6A0CA" w:rsidR="00ED7D08" w:rsidRPr="00ED7D08" w:rsidRDefault="00ED7D08" w:rsidP="00ED7D08">
      <w:pPr>
        <w:rPr>
          <w:sz w:val="40"/>
          <w:szCs w:val="40"/>
        </w:rPr>
      </w:pPr>
      <w:r w:rsidRPr="00ED7D08">
        <w:rPr>
          <w:sz w:val="40"/>
          <w:szCs w:val="40"/>
        </w:rPr>
        <w:t>Model Evaluation:</w:t>
      </w:r>
    </w:p>
    <w:p w14:paraId="3DAD3C6C" w14:textId="42B77DA6" w:rsidR="00ED7D08" w:rsidRPr="00ED7D08" w:rsidRDefault="00ED7D08" w:rsidP="00ED7D08">
      <w:pPr>
        <w:rPr>
          <w:sz w:val="40"/>
          <w:szCs w:val="40"/>
        </w:rPr>
      </w:pPr>
      <w:r w:rsidRPr="00ED7D08">
        <w:rPr>
          <w:sz w:val="40"/>
          <w:szCs w:val="40"/>
        </w:rPr>
        <w:t xml:space="preserve">  - Evaluate the model's performance on the testing dataset using appropriate metrics.</w:t>
      </w:r>
    </w:p>
    <w:p w14:paraId="39F3D1B4" w14:textId="321DC10B" w:rsidR="00ED7D08" w:rsidRPr="00ED7D08" w:rsidRDefault="00ED7D08" w:rsidP="00ED7D08">
      <w:pPr>
        <w:rPr>
          <w:sz w:val="40"/>
          <w:szCs w:val="40"/>
        </w:rPr>
      </w:pPr>
      <w:r w:rsidRPr="00ED7D08">
        <w:rPr>
          <w:sz w:val="40"/>
          <w:szCs w:val="40"/>
        </w:rPr>
        <w:t>Model Deployment:</w:t>
      </w:r>
    </w:p>
    <w:p w14:paraId="506242B6" w14:textId="3A83A348" w:rsidR="00ED7D08" w:rsidRPr="00ED7D08" w:rsidRDefault="00ED7D08" w:rsidP="00ED7D08">
      <w:pPr>
        <w:rPr>
          <w:sz w:val="40"/>
          <w:szCs w:val="40"/>
        </w:rPr>
      </w:pPr>
      <w:r w:rsidRPr="00ED7D08">
        <w:rPr>
          <w:sz w:val="40"/>
          <w:szCs w:val="40"/>
        </w:rPr>
        <w:t xml:space="preserve">  - If the model performs satisfactorily, deploy it in a real-world application where it can make predictions on new data.</w:t>
      </w:r>
    </w:p>
    <w:p w14:paraId="64A623D8" w14:textId="2E41C66E" w:rsidR="00ED7D08" w:rsidRPr="00ED7D08" w:rsidRDefault="00ED7D08" w:rsidP="00ED7D08">
      <w:pPr>
        <w:rPr>
          <w:sz w:val="40"/>
          <w:szCs w:val="40"/>
        </w:rPr>
      </w:pPr>
      <w:r w:rsidRPr="00ED7D08">
        <w:rPr>
          <w:sz w:val="40"/>
          <w:szCs w:val="40"/>
        </w:rPr>
        <w:t>Monitoring and Maintenance:</w:t>
      </w:r>
    </w:p>
    <w:p w14:paraId="544C192D" w14:textId="2C662C6D" w:rsidR="002B6BC8" w:rsidRDefault="00ED7D08" w:rsidP="00ED7D08">
      <w:pPr>
        <w:rPr>
          <w:sz w:val="40"/>
          <w:szCs w:val="40"/>
        </w:rPr>
      </w:pPr>
      <w:r w:rsidRPr="00ED7D08">
        <w:rPr>
          <w:sz w:val="40"/>
          <w:szCs w:val="40"/>
        </w:rPr>
        <w:t xml:space="preserve">  - Continuously monitor the model's performance in a production environment and retrain it as needed with new data.</w:t>
      </w:r>
    </w:p>
    <w:p w14:paraId="6598B9A7" w14:textId="77777777" w:rsidR="00FE7908" w:rsidRPr="00FE7908" w:rsidRDefault="00FE7908" w:rsidP="00FE7908">
      <w:pPr>
        <w:rPr>
          <w:sz w:val="40"/>
          <w:szCs w:val="40"/>
        </w:rPr>
      </w:pPr>
      <w:r w:rsidRPr="00FE7908">
        <w:rPr>
          <w:sz w:val="40"/>
          <w:szCs w:val="40"/>
        </w:rPr>
        <w:t xml:space="preserve">The choice of a time series forecasting algorithm and evaluation metrics depends on the characteristics of the time series data and the specific forecasting </w:t>
      </w:r>
      <w:r w:rsidRPr="00FE7908">
        <w:rPr>
          <w:sz w:val="40"/>
          <w:szCs w:val="40"/>
        </w:rPr>
        <w:lastRenderedPageBreak/>
        <w:t>objectives. Here's an explanation of how to choose an appropriate algorithm and evaluation metrics:</w:t>
      </w:r>
    </w:p>
    <w:p w14:paraId="2F171728" w14:textId="77777777" w:rsidR="00FE7908" w:rsidRPr="00FE7908" w:rsidRDefault="00FE7908" w:rsidP="00FE7908">
      <w:pPr>
        <w:rPr>
          <w:rFonts w:ascii="Arial Rounded MT Bold" w:hAnsi="Arial Rounded MT Bold"/>
          <w:sz w:val="40"/>
          <w:szCs w:val="40"/>
        </w:rPr>
      </w:pPr>
    </w:p>
    <w:p w14:paraId="23E02B0E" w14:textId="048145D5" w:rsidR="00FE7908" w:rsidRPr="00FE7908" w:rsidRDefault="00FE7908" w:rsidP="00FE7908">
      <w:pPr>
        <w:rPr>
          <w:rFonts w:ascii="Arial Rounded MT Bold" w:hAnsi="Arial Rounded MT Bold"/>
          <w:sz w:val="40"/>
          <w:szCs w:val="40"/>
        </w:rPr>
      </w:pPr>
      <w:r w:rsidRPr="00FE7908">
        <w:rPr>
          <w:rFonts w:ascii="Arial Rounded MT Bold" w:hAnsi="Arial Rounded MT Bold"/>
          <w:sz w:val="40"/>
          <w:szCs w:val="40"/>
        </w:rPr>
        <w:t>Choice of Time Series Forecasting Algorithm:</w:t>
      </w:r>
    </w:p>
    <w:p w14:paraId="7F5D0508" w14:textId="77777777" w:rsidR="00FE7908" w:rsidRDefault="00FE7908" w:rsidP="00FE7908">
      <w:pPr>
        <w:rPr>
          <w:sz w:val="40"/>
          <w:szCs w:val="40"/>
        </w:rPr>
      </w:pPr>
      <w:r w:rsidRPr="00FE7908">
        <w:rPr>
          <w:sz w:val="40"/>
          <w:szCs w:val="40"/>
        </w:rPr>
        <w:t xml:space="preserve">   ARIMA (</w:t>
      </w:r>
      <w:proofErr w:type="spellStart"/>
      <w:r w:rsidRPr="00FE7908">
        <w:rPr>
          <w:sz w:val="40"/>
          <w:szCs w:val="40"/>
        </w:rPr>
        <w:t>AutoRegressive</w:t>
      </w:r>
      <w:proofErr w:type="spellEnd"/>
      <w:r w:rsidRPr="00FE7908">
        <w:rPr>
          <w:sz w:val="40"/>
          <w:szCs w:val="40"/>
        </w:rPr>
        <w:t xml:space="preserve"> Integrated Moving Average):</w:t>
      </w:r>
    </w:p>
    <w:p w14:paraId="0EE6ADF4" w14:textId="09AD59A5" w:rsidR="00FE7908" w:rsidRPr="00FE7908" w:rsidRDefault="00FE7908" w:rsidP="00FE7908">
      <w:pPr>
        <w:rPr>
          <w:sz w:val="40"/>
          <w:szCs w:val="40"/>
        </w:rPr>
      </w:pPr>
      <w:r>
        <w:rPr>
          <w:sz w:val="40"/>
          <w:szCs w:val="40"/>
        </w:rPr>
        <w:t xml:space="preserve">   -</w:t>
      </w:r>
      <w:r w:rsidRPr="00FE7908">
        <w:rPr>
          <w:sz w:val="40"/>
          <w:szCs w:val="40"/>
        </w:rPr>
        <w:t>Suitable for stationary time series data, where patterns repeat over time. ARIMA models account for auto-correlation, seasonality, and trends.</w:t>
      </w:r>
    </w:p>
    <w:p w14:paraId="2562344F" w14:textId="77777777" w:rsidR="00FE7908" w:rsidRDefault="00FE7908" w:rsidP="00FE7908">
      <w:pPr>
        <w:rPr>
          <w:sz w:val="40"/>
          <w:szCs w:val="40"/>
        </w:rPr>
      </w:pPr>
    </w:p>
    <w:p w14:paraId="7C1056CD" w14:textId="0F575B9C" w:rsidR="00FE7908" w:rsidRPr="00FE7908" w:rsidRDefault="00FE7908" w:rsidP="00FE7908">
      <w:pPr>
        <w:rPr>
          <w:rFonts w:ascii="Arial Rounded MT Bold" w:hAnsi="Arial Rounded MT Bold"/>
          <w:sz w:val="40"/>
          <w:szCs w:val="40"/>
        </w:rPr>
      </w:pPr>
      <w:r w:rsidRPr="00FE7908">
        <w:rPr>
          <w:rFonts w:ascii="Arial Rounded MT Bold" w:hAnsi="Arial Rounded MT Bold"/>
          <w:sz w:val="40"/>
          <w:szCs w:val="40"/>
        </w:rPr>
        <w:t>Evaluation Metrics:</w:t>
      </w:r>
    </w:p>
    <w:p w14:paraId="19DEFDA5" w14:textId="652DE13F" w:rsidR="00FE7908" w:rsidRPr="00FE7908" w:rsidRDefault="00FE7908" w:rsidP="00FE7908">
      <w:pPr>
        <w:rPr>
          <w:sz w:val="40"/>
          <w:szCs w:val="40"/>
        </w:rPr>
      </w:pPr>
      <w:r w:rsidRPr="00FE7908">
        <w:rPr>
          <w:sz w:val="40"/>
          <w:szCs w:val="40"/>
        </w:rPr>
        <w:t>1. Mean Absolute Error (MAE):</w:t>
      </w:r>
    </w:p>
    <w:p w14:paraId="3DA96B8A" w14:textId="75FA9BB5" w:rsidR="00FE7908" w:rsidRPr="00FE7908" w:rsidRDefault="00FE7908" w:rsidP="00FE7908">
      <w:pPr>
        <w:rPr>
          <w:sz w:val="40"/>
          <w:szCs w:val="40"/>
        </w:rPr>
      </w:pPr>
      <w:r w:rsidRPr="00FE7908">
        <w:rPr>
          <w:sz w:val="40"/>
          <w:szCs w:val="40"/>
        </w:rPr>
        <w:t xml:space="preserve">   - MAE measures the average absolute difference between the predicted values and the actual values. It gives equal weight to all errors.</w:t>
      </w:r>
    </w:p>
    <w:p w14:paraId="278F57D7" w14:textId="00EB1E85" w:rsidR="00FE7908" w:rsidRPr="00FE7908" w:rsidRDefault="00FE7908" w:rsidP="00FE7908">
      <w:pPr>
        <w:rPr>
          <w:sz w:val="40"/>
          <w:szCs w:val="40"/>
        </w:rPr>
      </w:pPr>
      <w:r w:rsidRPr="00FE7908">
        <w:rPr>
          <w:sz w:val="40"/>
          <w:szCs w:val="40"/>
        </w:rPr>
        <w:t>2.Mean Squared Error (MSE):</w:t>
      </w:r>
    </w:p>
    <w:p w14:paraId="71A9AD76" w14:textId="56FE767C" w:rsidR="00FE7908" w:rsidRPr="00FE7908" w:rsidRDefault="00FE7908" w:rsidP="00FE7908">
      <w:pPr>
        <w:rPr>
          <w:sz w:val="40"/>
          <w:szCs w:val="40"/>
        </w:rPr>
      </w:pPr>
      <w:r w:rsidRPr="00FE7908">
        <w:rPr>
          <w:sz w:val="40"/>
          <w:szCs w:val="40"/>
        </w:rPr>
        <w:t xml:space="preserve">   - MSE measures the average squared difference between predictions and actual values. It penalizes larger errors more than MAE.</w:t>
      </w:r>
    </w:p>
    <w:p w14:paraId="15707D82" w14:textId="3C4EB977" w:rsidR="00FE7908" w:rsidRPr="00FE7908" w:rsidRDefault="00FE7908" w:rsidP="00FE7908">
      <w:pPr>
        <w:rPr>
          <w:sz w:val="40"/>
          <w:szCs w:val="40"/>
        </w:rPr>
      </w:pPr>
      <w:r w:rsidRPr="00FE7908">
        <w:rPr>
          <w:sz w:val="40"/>
          <w:szCs w:val="40"/>
        </w:rPr>
        <w:t>3.Root Mean Squared Error (RMSE):</w:t>
      </w:r>
    </w:p>
    <w:p w14:paraId="178B9E99" w14:textId="77777777" w:rsidR="00FE7908" w:rsidRPr="00FE7908" w:rsidRDefault="00FE7908" w:rsidP="00FE7908">
      <w:pPr>
        <w:rPr>
          <w:sz w:val="40"/>
          <w:szCs w:val="40"/>
        </w:rPr>
      </w:pPr>
      <w:r w:rsidRPr="00FE7908">
        <w:rPr>
          <w:sz w:val="40"/>
          <w:szCs w:val="40"/>
        </w:rPr>
        <w:t xml:space="preserve">   - RMSE is the square root of the MSE. It is in the same unit as the target variable, making it more interpretable.</w:t>
      </w:r>
    </w:p>
    <w:p w14:paraId="62501A2A" w14:textId="77777777" w:rsidR="00FE7908" w:rsidRPr="00FE7908" w:rsidRDefault="00FE7908" w:rsidP="00FE7908">
      <w:pPr>
        <w:rPr>
          <w:sz w:val="40"/>
          <w:szCs w:val="40"/>
        </w:rPr>
      </w:pPr>
    </w:p>
    <w:p w14:paraId="36089B25" w14:textId="0D3E3256" w:rsidR="00FE7908" w:rsidRPr="00FE7908" w:rsidRDefault="00FE7908" w:rsidP="00FE7908">
      <w:pPr>
        <w:rPr>
          <w:sz w:val="40"/>
          <w:szCs w:val="40"/>
        </w:rPr>
      </w:pPr>
      <w:r w:rsidRPr="00FE7908">
        <w:rPr>
          <w:sz w:val="40"/>
          <w:szCs w:val="40"/>
        </w:rPr>
        <w:t>4. Mean Absolute Percentage Error (MAPE):</w:t>
      </w:r>
    </w:p>
    <w:p w14:paraId="0C8B9EF3" w14:textId="5EB678AA" w:rsidR="00FE7908" w:rsidRPr="00FE7908" w:rsidRDefault="00FE7908" w:rsidP="00FE7908">
      <w:pPr>
        <w:rPr>
          <w:sz w:val="40"/>
          <w:szCs w:val="40"/>
        </w:rPr>
      </w:pPr>
      <w:r w:rsidRPr="00FE7908">
        <w:rPr>
          <w:sz w:val="40"/>
          <w:szCs w:val="40"/>
        </w:rPr>
        <w:t xml:space="preserve">   - MAPE expresses errors as a percentage of the actual values. It is particularly useful when you want to understand the forecasting error relative to the scale of the data.</w:t>
      </w:r>
    </w:p>
    <w:p w14:paraId="635D8014" w14:textId="47DBFD4D" w:rsidR="00FE7908" w:rsidRPr="00FE7908" w:rsidRDefault="00FE7908" w:rsidP="00FE7908">
      <w:pPr>
        <w:rPr>
          <w:sz w:val="40"/>
          <w:szCs w:val="40"/>
        </w:rPr>
      </w:pPr>
      <w:r>
        <w:rPr>
          <w:sz w:val="40"/>
          <w:szCs w:val="40"/>
        </w:rPr>
        <w:t>5</w:t>
      </w:r>
      <w:r w:rsidRPr="00FE7908">
        <w:rPr>
          <w:sz w:val="40"/>
          <w:szCs w:val="40"/>
        </w:rPr>
        <w:t>.Custom Domain-Specific Metrics:</w:t>
      </w:r>
    </w:p>
    <w:p w14:paraId="15077B20" w14:textId="77777777" w:rsidR="00FE7908" w:rsidRPr="00FE7908" w:rsidRDefault="00FE7908" w:rsidP="00FE7908">
      <w:pPr>
        <w:rPr>
          <w:sz w:val="40"/>
          <w:szCs w:val="40"/>
        </w:rPr>
      </w:pPr>
      <w:r w:rsidRPr="00FE7908">
        <w:rPr>
          <w:sz w:val="40"/>
          <w:szCs w:val="40"/>
        </w:rPr>
        <w:t xml:space="preserve">   - Depending on the application, you may define custom metrics. For instance, if you're forecasting sales, you might create a metric that considers inventory levels and supply chain disruptions.</w:t>
      </w:r>
    </w:p>
    <w:p w14:paraId="5B0B37C4" w14:textId="77777777" w:rsidR="00FE7908" w:rsidRPr="00FE7908" w:rsidRDefault="00FE7908" w:rsidP="00FE7908">
      <w:pPr>
        <w:rPr>
          <w:sz w:val="40"/>
          <w:szCs w:val="40"/>
        </w:rPr>
      </w:pPr>
    </w:p>
    <w:p w14:paraId="635013F1" w14:textId="585440C2" w:rsidR="00FE7908" w:rsidRDefault="00FE7908" w:rsidP="00FE7908">
      <w:pPr>
        <w:rPr>
          <w:rFonts w:ascii="Arial Rounded MT Bold" w:hAnsi="Arial Rounded MT Bold"/>
          <w:sz w:val="40"/>
          <w:szCs w:val="40"/>
        </w:rPr>
      </w:pPr>
      <w:r w:rsidRPr="00FE7908">
        <w:rPr>
          <w:rFonts w:ascii="Arial Rounded MT Bold" w:hAnsi="Arial Rounded MT Bold"/>
          <w:sz w:val="40"/>
          <w:szCs w:val="40"/>
        </w:rPr>
        <w:t>Code:</w:t>
      </w:r>
    </w:p>
    <w:p w14:paraId="0939BC91" w14:textId="77777777" w:rsidR="00FE7908" w:rsidRPr="00FE7908" w:rsidRDefault="00FE7908" w:rsidP="00FE7908">
      <w:pPr>
        <w:rPr>
          <w:rFonts w:cstheme="minorHAnsi"/>
          <w:sz w:val="40"/>
          <w:szCs w:val="40"/>
        </w:rPr>
      </w:pPr>
      <w:r w:rsidRPr="00FE7908">
        <w:rPr>
          <w:rFonts w:cstheme="minorHAnsi"/>
          <w:sz w:val="40"/>
          <w:szCs w:val="40"/>
        </w:rPr>
        <w:t>import pandas as pd</w:t>
      </w:r>
    </w:p>
    <w:p w14:paraId="0703C578" w14:textId="77777777" w:rsidR="00FE7908" w:rsidRPr="00FE7908" w:rsidRDefault="00FE7908" w:rsidP="00FE7908">
      <w:pPr>
        <w:rPr>
          <w:rFonts w:cstheme="minorHAnsi"/>
          <w:sz w:val="40"/>
          <w:szCs w:val="40"/>
        </w:rPr>
      </w:pPr>
      <w:r w:rsidRPr="00FE7908">
        <w:rPr>
          <w:rFonts w:cstheme="minorHAnsi"/>
          <w:sz w:val="40"/>
          <w:szCs w:val="40"/>
        </w:rPr>
        <w:t xml:space="preserve">import </w:t>
      </w:r>
      <w:proofErr w:type="spellStart"/>
      <w:r w:rsidRPr="00FE7908">
        <w:rPr>
          <w:rFonts w:cstheme="minorHAnsi"/>
          <w:sz w:val="40"/>
          <w:szCs w:val="40"/>
        </w:rPr>
        <w:t>numpy</w:t>
      </w:r>
      <w:proofErr w:type="spellEnd"/>
      <w:r w:rsidRPr="00FE7908">
        <w:rPr>
          <w:rFonts w:cstheme="minorHAnsi"/>
          <w:sz w:val="40"/>
          <w:szCs w:val="40"/>
        </w:rPr>
        <w:t xml:space="preserve"> as np</w:t>
      </w:r>
    </w:p>
    <w:p w14:paraId="36BB4850" w14:textId="77777777" w:rsidR="00FE7908" w:rsidRPr="00FE7908" w:rsidRDefault="00FE7908" w:rsidP="00FE7908">
      <w:pPr>
        <w:rPr>
          <w:rFonts w:cstheme="minorHAnsi"/>
          <w:sz w:val="40"/>
          <w:szCs w:val="40"/>
        </w:rPr>
      </w:pPr>
      <w:r w:rsidRPr="00FE7908">
        <w:rPr>
          <w:rFonts w:cstheme="minorHAnsi"/>
          <w:sz w:val="40"/>
          <w:szCs w:val="40"/>
        </w:rPr>
        <w:t xml:space="preserve">from </w:t>
      </w:r>
      <w:proofErr w:type="spellStart"/>
      <w:proofErr w:type="gramStart"/>
      <w:r w:rsidRPr="00FE7908">
        <w:rPr>
          <w:rFonts w:cstheme="minorHAnsi"/>
          <w:sz w:val="40"/>
          <w:szCs w:val="40"/>
        </w:rPr>
        <w:t>statsmodels.tsa.holtwinters</w:t>
      </w:r>
      <w:proofErr w:type="spellEnd"/>
      <w:proofErr w:type="gramEnd"/>
      <w:r w:rsidRPr="00FE7908">
        <w:rPr>
          <w:rFonts w:cstheme="minorHAnsi"/>
          <w:sz w:val="40"/>
          <w:szCs w:val="40"/>
        </w:rPr>
        <w:t xml:space="preserve"> import </w:t>
      </w:r>
      <w:proofErr w:type="spellStart"/>
      <w:r w:rsidRPr="00FE7908">
        <w:rPr>
          <w:rFonts w:cstheme="minorHAnsi"/>
          <w:sz w:val="40"/>
          <w:szCs w:val="40"/>
        </w:rPr>
        <w:t>ExponentialSmoothing</w:t>
      </w:r>
      <w:proofErr w:type="spellEnd"/>
    </w:p>
    <w:p w14:paraId="49D1F5FC" w14:textId="77777777" w:rsidR="00FE7908" w:rsidRPr="00FE7908" w:rsidRDefault="00FE7908" w:rsidP="00FE7908">
      <w:pPr>
        <w:rPr>
          <w:rFonts w:cstheme="minorHAnsi"/>
          <w:sz w:val="40"/>
          <w:szCs w:val="40"/>
        </w:rPr>
      </w:pPr>
      <w:r w:rsidRPr="00FE7908">
        <w:rPr>
          <w:rFonts w:cstheme="minorHAnsi"/>
          <w:sz w:val="40"/>
          <w:szCs w:val="40"/>
        </w:rPr>
        <w:t xml:space="preserve">from </w:t>
      </w:r>
      <w:proofErr w:type="spellStart"/>
      <w:proofErr w:type="gramStart"/>
      <w:r w:rsidRPr="00FE7908">
        <w:rPr>
          <w:rFonts w:cstheme="minorHAnsi"/>
          <w:sz w:val="40"/>
          <w:szCs w:val="40"/>
        </w:rPr>
        <w:t>sklearn.metrics</w:t>
      </w:r>
      <w:proofErr w:type="spellEnd"/>
      <w:proofErr w:type="gramEnd"/>
      <w:r w:rsidRPr="00FE7908">
        <w:rPr>
          <w:rFonts w:cstheme="minorHAnsi"/>
          <w:sz w:val="40"/>
          <w:szCs w:val="40"/>
        </w:rPr>
        <w:t xml:space="preserve"> import </w:t>
      </w:r>
      <w:proofErr w:type="spellStart"/>
      <w:r w:rsidRPr="00FE7908">
        <w:rPr>
          <w:rFonts w:cstheme="minorHAnsi"/>
          <w:sz w:val="40"/>
          <w:szCs w:val="40"/>
        </w:rPr>
        <w:t>mean_absolute_error</w:t>
      </w:r>
      <w:proofErr w:type="spellEnd"/>
      <w:r w:rsidRPr="00FE7908">
        <w:rPr>
          <w:rFonts w:cstheme="minorHAnsi"/>
          <w:sz w:val="40"/>
          <w:szCs w:val="40"/>
        </w:rPr>
        <w:t xml:space="preserve">, </w:t>
      </w:r>
      <w:proofErr w:type="spellStart"/>
      <w:r w:rsidRPr="00FE7908">
        <w:rPr>
          <w:rFonts w:cstheme="minorHAnsi"/>
          <w:sz w:val="40"/>
          <w:szCs w:val="40"/>
        </w:rPr>
        <w:t>mean_squared_error</w:t>
      </w:r>
      <w:proofErr w:type="spellEnd"/>
      <w:r w:rsidRPr="00FE7908">
        <w:rPr>
          <w:rFonts w:cstheme="minorHAnsi"/>
          <w:sz w:val="40"/>
          <w:szCs w:val="40"/>
        </w:rPr>
        <w:t>, r2_score</w:t>
      </w:r>
    </w:p>
    <w:p w14:paraId="43840242" w14:textId="4AACB1DC" w:rsidR="00FE7908" w:rsidRPr="00FE7908" w:rsidRDefault="00FE7908" w:rsidP="00FE7908">
      <w:pPr>
        <w:rPr>
          <w:rFonts w:cstheme="minorHAnsi"/>
          <w:sz w:val="40"/>
          <w:szCs w:val="40"/>
        </w:rPr>
      </w:pPr>
      <w:r w:rsidRPr="00FE7908">
        <w:rPr>
          <w:rFonts w:cstheme="minorHAnsi"/>
          <w:sz w:val="40"/>
          <w:szCs w:val="40"/>
        </w:rPr>
        <w:t xml:space="preserve">import </w:t>
      </w:r>
      <w:proofErr w:type="spellStart"/>
      <w:proofErr w:type="gramStart"/>
      <w:r w:rsidRPr="00FE7908">
        <w:rPr>
          <w:rFonts w:cstheme="minorHAnsi"/>
          <w:sz w:val="40"/>
          <w:szCs w:val="40"/>
        </w:rPr>
        <w:t>matplotlib.pyplot</w:t>
      </w:r>
      <w:proofErr w:type="spellEnd"/>
      <w:proofErr w:type="gramEnd"/>
      <w:r w:rsidRPr="00FE7908">
        <w:rPr>
          <w:rFonts w:cstheme="minorHAnsi"/>
          <w:sz w:val="40"/>
          <w:szCs w:val="40"/>
        </w:rPr>
        <w:t xml:space="preserve"> as </w:t>
      </w:r>
      <w:proofErr w:type="spellStart"/>
      <w:r w:rsidRPr="00FE7908">
        <w:rPr>
          <w:rFonts w:cstheme="minorHAnsi"/>
          <w:sz w:val="40"/>
          <w:szCs w:val="40"/>
        </w:rPr>
        <w:t>plt</w:t>
      </w:r>
      <w:proofErr w:type="spellEnd"/>
    </w:p>
    <w:p w14:paraId="2C6F7AFF" w14:textId="5E3015B1" w:rsidR="00FE7908" w:rsidRPr="00FE7908" w:rsidRDefault="00FE7908" w:rsidP="00FE7908">
      <w:pPr>
        <w:rPr>
          <w:rFonts w:cstheme="minorHAnsi"/>
          <w:sz w:val="40"/>
          <w:szCs w:val="40"/>
        </w:rPr>
      </w:pPr>
      <w:r w:rsidRPr="00FE7908">
        <w:rPr>
          <w:rFonts w:cstheme="minorHAnsi"/>
          <w:sz w:val="40"/>
          <w:szCs w:val="40"/>
        </w:rPr>
        <w:lastRenderedPageBreak/>
        <w:t xml:space="preserve">data = </w:t>
      </w:r>
      <w:proofErr w:type="spellStart"/>
      <w:proofErr w:type="gramStart"/>
      <w:r w:rsidRPr="00FE7908">
        <w:rPr>
          <w:rFonts w:cstheme="minorHAnsi"/>
          <w:sz w:val="40"/>
          <w:szCs w:val="40"/>
        </w:rPr>
        <w:t>pd.read</w:t>
      </w:r>
      <w:proofErr w:type="gramEnd"/>
      <w:r w:rsidRPr="00FE7908">
        <w:rPr>
          <w:rFonts w:cstheme="minorHAnsi"/>
          <w:sz w:val="40"/>
          <w:szCs w:val="40"/>
        </w:rPr>
        <w:t>_csv</w:t>
      </w:r>
      <w:proofErr w:type="spellEnd"/>
      <w:r w:rsidRPr="00FE7908">
        <w:rPr>
          <w:rFonts w:cstheme="minorHAnsi"/>
          <w:sz w:val="40"/>
          <w:szCs w:val="40"/>
        </w:rPr>
        <w:t>('</w:t>
      </w:r>
      <w:r w:rsidR="008D2518" w:rsidRPr="008D2518">
        <w:rPr>
          <w:rFonts w:cstheme="minorHAnsi"/>
          <w:sz w:val="40"/>
          <w:szCs w:val="40"/>
        </w:rPr>
        <w:t>DDW_B06SC_3300_State_TAMIL_NADU-2011</w:t>
      </w:r>
      <w:r w:rsidRPr="00FE7908">
        <w:rPr>
          <w:rFonts w:cstheme="minorHAnsi"/>
          <w:sz w:val="40"/>
          <w:szCs w:val="40"/>
        </w:rPr>
        <w:t>.csv')</w:t>
      </w:r>
    </w:p>
    <w:p w14:paraId="4F5AD494" w14:textId="77777777" w:rsidR="00FE7908" w:rsidRPr="00FE7908" w:rsidRDefault="00FE7908" w:rsidP="00FE7908">
      <w:pPr>
        <w:rPr>
          <w:rFonts w:cstheme="minorHAnsi"/>
          <w:sz w:val="40"/>
          <w:szCs w:val="40"/>
        </w:rPr>
      </w:pPr>
      <w:proofErr w:type="spellStart"/>
      <w:r w:rsidRPr="00FE7908">
        <w:rPr>
          <w:rFonts w:cstheme="minorHAnsi"/>
          <w:sz w:val="40"/>
          <w:szCs w:val="40"/>
        </w:rPr>
        <w:t>train_size</w:t>
      </w:r>
      <w:proofErr w:type="spellEnd"/>
      <w:r w:rsidRPr="00FE7908">
        <w:rPr>
          <w:rFonts w:cstheme="minorHAnsi"/>
          <w:sz w:val="40"/>
          <w:szCs w:val="40"/>
        </w:rPr>
        <w:t xml:space="preserve"> = int(</w:t>
      </w:r>
      <w:proofErr w:type="spellStart"/>
      <w:r w:rsidRPr="00FE7908">
        <w:rPr>
          <w:rFonts w:cstheme="minorHAnsi"/>
          <w:sz w:val="40"/>
          <w:szCs w:val="40"/>
        </w:rPr>
        <w:t>len</w:t>
      </w:r>
      <w:proofErr w:type="spellEnd"/>
      <w:r w:rsidRPr="00FE7908">
        <w:rPr>
          <w:rFonts w:cstheme="minorHAnsi"/>
          <w:sz w:val="40"/>
          <w:szCs w:val="40"/>
        </w:rPr>
        <w:t>(data) * 0.8)</w:t>
      </w:r>
    </w:p>
    <w:p w14:paraId="6A9A1318" w14:textId="77777777" w:rsidR="00FE7908" w:rsidRPr="00FE7908" w:rsidRDefault="00FE7908" w:rsidP="00FE7908">
      <w:pPr>
        <w:rPr>
          <w:rFonts w:cstheme="minorHAnsi"/>
          <w:sz w:val="40"/>
          <w:szCs w:val="40"/>
        </w:rPr>
      </w:pPr>
      <w:proofErr w:type="spellStart"/>
      <w:r w:rsidRPr="00FE7908">
        <w:rPr>
          <w:rFonts w:cstheme="minorHAnsi"/>
          <w:sz w:val="40"/>
          <w:szCs w:val="40"/>
        </w:rPr>
        <w:t>train_data</w:t>
      </w:r>
      <w:proofErr w:type="spellEnd"/>
      <w:r w:rsidRPr="00FE7908">
        <w:rPr>
          <w:rFonts w:cstheme="minorHAnsi"/>
          <w:sz w:val="40"/>
          <w:szCs w:val="40"/>
        </w:rPr>
        <w:t xml:space="preserve">, </w:t>
      </w:r>
      <w:proofErr w:type="spellStart"/>
      <w:r w:rsidRPr="00FE7908">
        <w:rPr>
          <w:rFonts w:cstheme="minorHAnsi"/>
          <w:sz w:val="40"/>
          <w:szCs w:val="40"/>
        </w:rPr>
        <w:t>test_data</w:t>
      </w:r>
      <w:proofErr w:type="spellEnd"/>
      <w:r w:rsidRPr="00FE7908">
        <w:rPr>
          <w:rFonts w:cstheme="minorHAnsi"/>
          <w:sz w:val="40"/>
          <w:szCs w:val="40"/>
        </w:rPr>
        <w:t xml:space="preserve"> = data</w:t>
      </w:r>
      <w:proofErr w:type="gramStart"/>
      <w:r w:rsidRPr="00FE7908">
        <w:rPr>
          <w:rFonts w:cstheme="minorHAnsi"/>
          <w:sz w:val="40"/>
          <w:szCs w:val="40"/>
        </w:rPr>
        <w:t>[:</w:t>
      </w:r>
      <w:proofErr w:type="spellStart"/>
      <w:r w:rsidRPr="00FE7908">
        <w:rPr>
          <w:rFonts w:cstheme="minorHAnsi"/>
          <w:sz w:val="40"/>
          <w:szCs w:val="40"/>
        </w:rPr>
        <w:t>train</w:t>
      </w:r>
      <w:proofErr w:type="gramEnd"/>
      <w:r w:rsidRPr="00FE7908">
        <w:rPr>
          <w:rFonts w:cstheme="minorHAnsi"/>
          <w:sz w:val="40"/>
          <w:szCs w:val="40"/>
        </w:rPr>
        <w:t>_size</w:t>
      </w:r>
      <w:proofErr w:type="spellEnd"/>
      <w:r w:rsidRPr="00FE7908">
        <w:rPr>
          <w:rFonts w:cstheme="minorHAnsi"/>
          <w:sz w:val="40"/>
          <w:szCs w:val="40"/>
        </w:rPr>
        <w:t>], data[</w:t>
      </w:r>
      <w:proofErr w:type="spellStart"/>
      <w:r w:rsidRPr="00FE7908">
        <w:rPr>
          <w:rFonts w:cstheme="minorHAnsi"/>
          <w:sz w:val="40"/>
          <w:szCs w:val="40"/>
        </w:rPr>
        <w:t>train_size</w:t>
      </w:r>
      <w:proofErr w:type="spellEnd"/>
      <w:r w:rsidRPr="00FE7908">
        <w:rPr>
          <w:rFonts w:cstheme="minorHAnsi"/>
          <w:sz w:val="40"/>
          <w:szCs w:val="40"/>
        </w:rPr>
        <w:t>:]</w:t>
      </w:r>
    </w:p>
    <w:p w14:paraId="62D0E1E7" w14:textId="77777777" w:rsidR="00FE7908" w:rsidRPr="00FE7908" w:rsidRDefault="00FE7908" w:rsidP="00FE7908">
      <w:pPr>
        <w:rPr>
          <w:rFonts w:cstheme="minorHAnsi"/>
          <w:sz w:val="40"/>
          <w:szCs w:val="40"/>
        </w:rPr>
      </w:pPr>
      <w:r w:rsidRPr="00FE7908">
        <w:rPr>
          <w:rFonts w:cstheme="minorHAnsi"/>
          <w:sz w:val="40"/>
          <w:szCs w:val="40"/>
        </w:rPr>
        <w:t xml:space="preserve">model = </w:t>
      </w:r>
      <w:proofErr w:type="spellStart"/>
      <w:r w:rsidRPr="00FE7908">
        <w:rPr>
          <w:rFonts w:cstheme="minorHAnsi"/>
          <w:sz w:val="40"/>
          <w:szCs w:val="40"/>
        </w:rPr>
        <w:t>ExponentialSmoothing</w:t>
      </w:r>
      <w:proofErr w:type="spellEnd"/>
      <w:r w:rsidRPr="00FE7908">
        <w:rPr>
          <w:rFonts w:cstheme="minorHAnsi"/>
          <w:sz w:val="40"/>
          <w:szCs w:val="40"/>
        </w:rPr>
        <w:t>(</w:t>
      </w:r>
      <w:proofErr w:type="spellStart"/>
      <w:r w:rsidRPr="00FE7908">
        <w:rPr>
          <w:rFonts w:cstheme="minorHAnsi"/>
          <w:sz w:val="40"/>
          <w:szCs w:val="40"/>
        </w:rPr>
        <w:t>train_data</w:t>
      </w:r>
      <w:proofErr w:type="spellEnd"/>
      <w:r w:rsidRPr="00FE7908">
        <w:rPr>
          <w:rFonts w:cstheme="minorHAnsi"/>
          <w:sz w:val="40"/>
          <w:szCs w:val="40"/>
        </w:rPr>
        <w:t xml:space="preserve">['value'], trend='add', seasonal='add', </w:t>
      </w:r>
      <w:proofErr w:type="spellStart"/>
      <w:r w:rsidRPr="00FE7908">
        <w:rPr>
          <w:rFonts w:cstheme="minorHAnsi"/>
          <w:sz w:val="40"/>
          <w:szCs w:val="40"/>
        </w:rPr>
        <w:t>seasonal_periods</w:t>
      </w:r>
      <w:proofErr w:type="spellEnd"/>
      <w:r w:rsidRPr="00FE7908">
        <w:rPr>
          <w:rFonts w:cstheme="minorHAnsi"/>
          <w:sz w:val="40"/>
          <w:szCs w:val="40"/>
        </w:rPr>
        <w:t>=12)</w:t>
      </w:r>
    </w:p>
    <w:p w14:paraId="02774625" w14:textId="77777777" w:rsidR="00FE7908" w:rsidRPr="00FE7908" w:rsidRDefault="00FE7908" w:rsidP="00FE7908">
      <w:pPr>
        <w:rPr>
          <w:rFonts w:cstheme="minorHAnsi"/>
          <w:sz w:val="40"/>
          <w:szCs w:val="40"/>
        </w:rPr>
      </w:pPr>
      <w:proofErr w:type="spellStart"/>
      <w:r w:rsidRPr="00FE7908">
        <w:rPr>
          <w:rFonts w:cstheme="minorHAnsi"/>
          <w:sz w:val="40"/>
          <w:szCs w:val="40"/>
        </w:rPr>
        <w:t>model_fit</w:t>
      </w:r>
      <w:proofErr w:type="spellEnd"/>
      <w:r w:rsidRPr="00FE7908">
        <w:rPr>
          <w:rFonts w:cstheme="minorHAnsi"/>
          <w:sz w:val="40"/>
          <w:szCs w:val="40"/>
        </w:rPr>
        <w:t xml:space="preserve"> = </w:t>
      </w:r>
      <w:proofErr w:type="spellStart"/>
      <w:proofErr w:type="gramStart"/>
      <w:r w:rsidRPr="00FE7908">
        <w:rPr>
          <w:rFonts w:cstheme="minorHAnsi"/>
          <w:sz w:val="40"/>
          <w:szCs w:val="40"/>
        </w:rPr>
        <w:t>model.fit</w:t>
      </w:r>
      <w:proofErr w:type="spellEnd"/>
      <w:r w:rsidRPr="00FE7908">
        <w:rPr>
          <w:rFonts w:cstheme="minorHAnsi"/>
          <w:sz w:val="40"/>
          <w:szCs w:val="40"/>
        </w:rPr>
        <w:t>(</w:t>
      </w:r>
      <w:proofErr w:type="gramEnd"/>
      <w:r w:rsidRPr="00FE7908">
        <w:rPr>
          <w:rFonts w:cstheme="minorHAnsi"/>
          <w:sz w:val="40"/>
          <w:szCs w:val="40"/>
        </w:rPr>
        <w:t>)</w:t>
      </w:r>
    </w:p>
    <w:p w14:paraId="14C79970" w14:textId="77777777" w:rsidR="00FE7908" w:rsidRPr="00FE7908" w:rsidRDefault="00FE7908" w:rsidP="00FE7908">
      <w:pPr>
        <w:rPr>
          <w:rFonts w:cstheme="minorHAnsi"/>
          <w:sz w:val="40"/>
          <w:szCs w:val="40"/>
        </w:rPr>
      </w:pPr>
      <w:r w:rsidRPr="00FE7908">
        <w:rPr>
          <w:rFonts w:cstheme="minorHAnsi"/>
          <w:sz w:val="40"/>
          <w:szCs w:val="40"/>
        </w:rPr>
        <w:t xml:space="preserve">forecast = </w:t>
      </w:r>
      <w:proofErr w:type="spellStart"/>
      <w:r w:rsidRPr="00FE7908">
        <w:rPr>
          <w:rFonts w:cstheme="minorHAnsi"/>
          <w:sz w:val="40"/>
          <w:szCs w:val="40"/>
        </w:rPr>
        <w:t>model_</w:t>
      </w:r>
      <w:proofErr w:type="gramStart"/>
      <w:r w:rsidRPr="00FE7908">
        <w:rPr>
          <w:rFonts w:cstheme="minorHAnsi"/>
          <w:sz w:val="40"/>
          <w:szCs w:val="40"/>
        </w:rPr>
        <w:t>fit.forecast</w:t>
      </w:r>
      <w:proofErr w:type="spellEnd"/>
      <w:proofErr w:type="gramEnd"/>
      <w:r w:rsidRPr="00FE7908">
        <w:rPr>
          <w:rFonts w:cstheme="minorHAnsi"/>
          <w:sz w:val="40"/>
          <w:szCs w:val="40"/>
        </w:rPr>
        <w:t>(</w:t>
      </w:r>
      <w:proofErr w:type="spellStart"/>
      <w:r w:rsidRPr="00FE7908">
        <w:rPr>
          <w:rFonts w:cstheme="minorHAnsi"/>
          <w:sz w:val="40"/>
          <w:szCs w:val="40"/>
        </w:rPr>
        <w:t>len</w:t>
      </w:r>
      <w:proofErr w:type="spellEnd"/>
      <w:r w:rsidRPr="00FE7908">
        <w:rPr>
          <w:rFonts w:cstheme="minorHAnsi"/>
          <w:sz w:val="40"/>
          <w:szCs w:val="40"/>
        </w:rPr>
        <w:t>(</w:t>
      </w:r>
      <w:proofErr w:type="spellStart"/>
      <w:r w:rsidRPr="00FE7908">
        <w:rPr>
          <w:rFonts w:cstheme="minorHAnsi"/>
          <w:sz w:val="40"/>
          <w:szCs w:val="40"/>
        </w:rPr>
        <w:t>test_data</w:t>
      </w:r>
      <w:proofErr w:type="spellEnd"/>
      <w:r w:rsidRPr="00FE7908">
        <w:rPr>
          <w:rFonts w:cstheme="minorHAnsi"/>
          <w:sz w:val="40"/>
          <w:szCs w:val="40"/>
        </w:rPr>
        <w:t>))</w:t>
      </w:r>
    </w:p>
    <w:p w14:paraId="44712146" w14:textId="77777777" w:rsidR="00FE7908" w:rsidRPr="00FE7908" w:rsidRDefault="00FE7908" w:rsidP="00FE7908">
      <w:pPr>
        <w:rPr>
          <w:rFonts w:cstheme="minorHAnsi"/>
          <w:sz w:val="40"/>
          <w:szCs w:val="40"/>
        </w:rPr>
      </w:pPr>
      <w:proofErr w:type="spellStart"/>
      <w:r w:rsidRPr="00FE7908">
        <w:rPr>
          <w:rFonts w:cstheme="minorHAnsi"/>
          <w:sz w:val="40"/>
          <w:szCs w:val="40"/>
        </w:rPr>
        <w:t>mae</w:t>
      </w:r>
      <w:proofErr w:type="spellEnd"/>
      <w:r w:rsidRPr="00FE7908">
        <w:rPr>
          <w:rFonts w:cstheme="minorHAnsi"/>
          <w:sz w:val="40"/>
          <w:szCs w:val="40"/>
        </w:rPr>
        <w:t xml:space="preserve"> = </w:t>
      </w:r>
      <w:proofErr w:type="spellStart"/>
      <w:r w:rsidRPr="00FE7908">
        <w:rPr>
          <w:rFonts w:cstheme="minorHAnsi"/>
          <w:sz w:val="40"/>
          <w:szCs w:val="40"/>
        </w:rPr>
        <w:t>mean_absolute_error</w:t>
      </w:r>
      <w:proofErr w:type="spellEnd"/>
      <w:r w:rsidRPr="00FE7908">
        <w:rPr>
          <w:rFonts w:cstheme="minorHAnsi"/>
          <w:sz w:val="40"/>
          <w:szCs w:val="40"/>
        </w:rPr>
        <w:t>(</w:t>
      </w:r>
      <w:proofErr w:type="spellStart"/>
      <w:r w:rsidRPr="00FE7908">
        <w:rPr>
          <w:rFonts w:cstheme="minorHAnsi"/>
          <w:sz w:val="40"/>
          <w:szCs w:val="40"/>
        </w:rPr>
        <w:t>test_data</w:t>
      </w:r>
      <w:proofErr w:type="spellEnd"/>
      <w:r w:rsidRPr="00FE7908">
        <w:rPr>
          <w:rFonts w:cstheme="minorHAnsi"/>
          <w:sz w:val="40"/>
          <w:szCs w:val="40"/>
        </w:rPr>
        <w:t>['value'], forecast)</w:t>
      </w:r>
    </w:p>
    <w:p w14:paraId="43165BC3" w14:textId="77777777" w:rsidR="00FE7908" w:rsidRPr="00FE7908" w:rsidRDefault="00FE7908" w:rsidP="00FE7908">
      <w:pPr>
        <w:rPr>
          <w:rFonts w:cstheme="minorHAnsi"/>
          <w:sz w:val="40"/>
          <w:szCs w:val="40"/>
        </w:rPr>
      </w:pPr>
      <w:proofErr w:type="spellStart"/>
      <w:r w:rsidRPr="00FE7908">
        <w:rPr>
          <w:rFonts w:cstheme="minorHAnsi"/>
          <w:sz w:val="40"/>
          <w:szCs w:val="40"/>
        </w:rPr>
        <w:t>mse</w:t>
      </w:r>
      <w:proofErr w:type="spellEnd"/>
      <w:r w:rsidRPr="00FE7908">
        <w:rPr>
          <w:rFonts w:cstheme="minorHAnsi"/>
          <w:sz w:val="40"/>
          <w:szCs w:val="40"/>
        </w:rPr>
        <w:t xml:space="preserve"> = </w:t>
      </w:r>
      <w:proofErr w:type="spellStart"/>
      <w:r w:rsidRPr="00FE7908">
        <w:rPr>
          <w:rFonts w:cstheme="minorHAnsi"/>
          <w:sz w:val="40"/>
          <w:szCs w:val="40"/>
        </w:rPr>
        <w:t>mean_squared_error</w:t>
      </w:r>
      <w:proofErr w:type="spellEnd"/>
      <w:r w:rsidRPr="00FE7908">
        <w:rPr>
          <w:rFonts w:cstheme="minorHAnsi"/>
          <w:sz w:val="40"/>
          <w:szCs w:val="40"/>
        </w:rPr>
        <w:t>(</w:t>
      </w:r>
      <w:proofErr w:type="spellStart"/>
      <w:r w:rsidRPr="00FE7908">
        <w:rPr>
          <w:rFonts w:cstheme="minorHAnsi"/>
          <w:sz w:val="40"/>
          <w:szCs w:val="40"/>
        </w:rPr>
        <w:t>test_data</w:t>
      </w:r>
      <w:proofErr w:type="spellEnd"/>
      <w:r w:rsidRPr="00FE7908">
        <w:rPr>
          <w:rFonts w:cstheme="minorHAnsi"/>
          <w:sz w:val="40"/>
          <w:szCs w:val="40"/>
        </w:rPr>
        <w:t>['value'], forecast)</w:t>
      </w:r>
    </w:p>
    <w:p w14:paraId="4BCB1FCE" w14:textId="77777777" w:rsidR="00FE7908" w:rsidRPr="00FE7908" w:rsidRDefault="00FE7908" w:rsidP="00FE7908">
      <w:pPr>
        <w:rPr>
          <w:rFonts w:cstheme="minorHAnsi"/>
          <w:sz w:val="40"/>
          <w:szCs w:val="40"/>
        </w:rPr>
      </w:pPr>
      <w:proofErr w:type="spellStart"/>
      <w:r w:rsidRPr="00FE7908">
        <w:rPr>
          <w:rFonts w:cstheme="minorHAnsi"/>
          <w:sz w:val="40"/>
          <w:szCs w:val="40"/>
        </w:rPr>
        <w:t>rmse</w:t>
      </w:r>
      <w:proofErr w:type="spellEnd"/>
      <w:r w:rsidRPr="00FE7908">
        <w:rPr>
          <w:rFonts w:cstheme="minorHAnsi"/>
          <w:sz w:val="40"/>
          <w:szCs w:val="40"/>
        </w:rPr>
        <w:t xml:space="preserve"> = </w:t>
      </w:r>
      <w:proofErr w:type="spellStart"/>
      <w:proofErr w:type="gramStart"/>
      <w:r w:rsidRPr="00FE7908">
        <w:rPr>
          <w:rFonts w:cstheme="minorHAnsi"/>
          <w:sz w:val="40"/>
          <w:szCs w:val="40"/>
        </w:rPr>
        <w:t>np.sqrt</w:t>
      </w:r>
      <w:proofErr w:type="spellEnd"/>
      <w:proofErr w:type="gramEnd"/>
      <w:r w:rsidRPr="00FE7908">
        <w:rPr>
          <w:rFonts w:cstheme="minorHAnsi"/>
          <w:sz w:val="40"/>
          <w:szCs w:val="40"/>
        </w:rPr>
        <w:t>(</w:t>
      </w:r>
      <w:proofErr w:type="spellStart"/>
      <w:r w:rsidRPr="00FE7908">
        <w:rPr>
          <w:rFonts w:cstheme="minorHAnsi"/>
          <w:sz w:val="40"/>
          <w:szCs w:val="40"/>
        </w:rPr>
        <w:t>mse</w:t>
      </w:r>
      <w:proofErr w:type="spellEnd"/>
      <w:r w:rsidRPr="00FE7908">
        <w:rPr>
          <w:rFonts w:cstheme="minorHAnsi"/>
          <w:sz w:val="40"/>
          <w:szCs w:val="40"/>
        </w:rPr>
        <w:t>)</w:t>
      </w:r>
    </w:p>
    <w:p w14:paraId="4A90051E" w14:textId="77777777" w:rsidR="00FE7908" w:rsidRPr="00FE7908" w:rsidRDefault="00FE7908" w:rsidP="00FE7908">
      <w:pPr>
        <w:rPr>
          <w:rFonts w:cstheme="minorHAnsi"/>
          <w:sz w:val="40"/>
          <w:szCs w:val="40"/>
        </w:rPr>
      </w:pPr>
      <w:r w:rsidRPr="00FE7908">
        <w:rPr>
          <w:rFonts w:cstheme="minorHAnsi"/>
          <w:sz w:val="40"/>
          <w:szCs w:val="40"/>
        </w:rPr>
        <w:t>r2 = r2_score(</w:t>
      </w:r>
      <w:proofErr w:type="spellStart"/>
      <w:r w:rsidRPr="00FE7908">
        <w:rPr>
          <w:rFonts w:cstheme="minorHAnsi"/>
          <w:sz w:val="40"/>
          <w:szCs w:val="40"/>
        </w:rPr>
        <w:t>test_data</w:t>
      </w:r>
      <w:proofErr w:type="spellEnd"/>
      <w:r w:rsidRPr="00FE7908">
        <w:rPr>
          <w:rFonts w:cstheme="minorHAnsi"/>
          <w:sz w:val="40"/>
          <w:szCs w:val="40"/>
        </w:rPr>
        <w:t>['value'], forecast)</w:t>
      </w:r>
    </w:p>
    <w:p w14:paraId="72C2C786" w14:textId="77777777" w:rsidR="00FE7908" w:rsidRPr="00FE7908" w:rsidRDefault="00FE7908" w:rsidP="00FE7908">
      <w:pPr>
        <w:rPr>
          <w:rFonts w:cstheme="minorHAnsi"/>
          <w:sz w:val="40"/>
          <w:szCs w:val="40"/>
        </w:rPr>
      </w:pPr>
      <w:proofErr w:type="spellStart"/>
      <w:proofErr w:type="gramStart"/>
      <w:r w:rsidRPr="00FE7908">
        <w:rPr>
          <w:rFonts w:cstheme="minorHAnsi"/>
          <w:sz w:val="40"/>
          <w:szCs w:val="40"/>
        </w:rPr>
        <w:t>plt.figure</w:t>
      </w:r>
      <w:proofErr w:type="spellEnd"/>
      <w:proofErr w:type="gramEnd"/>
      <w:r w:rsidRPr="00FE7908">
        <w:rPr>
          <w:rFonts w:cstheme="minorHAnsi"/>
          <w:sz w:val="40"/>
          <w:szCs w:val="40"/>
        </w:rPr>
        <w:t>(</w:t>
      </w:r>
      <w:proofErr w:type="spellStart"/>
      <w:r w:rsidRPr="00FE7908">
        <w:rPr>
          <w:rFonts w:cstheme="minorHAnsi"/>
          <w:sz w:val="40"/>
          <w:szCs w:val="40"/>
        </w:rPr>
        <w:t>figsize</w:t>
      </w:r>
      <w:proofErr w:type="spellEnd"/>
      <w:r w:rsidRPr="00FE7908">
        <w:rPr>
          <w:rFonts w:cstheme="minorHAnsi"/>
          <w:sz w:val="40"/>
          <w:szCs w:val="40"/>
        </w:rPr>
        <w:t>=(12, 6))</w:t>
      </w:r>
    </w:p>
    <w:p w14:paraId="356D626E" w14:textId="77777777" w:rsidR="00FE7908" w:rsidRPr="00FE7908" w:rsidRDefault="00FE7908" w:rsidP="00FE7908">
      <w:pPr>
        <w:rPr>
          <w:rFonts w:cstheme="minorHAnsi"/>
          <w:sz w:val="40"/>
          <w:szCs w:val="40"/>
        </w:rPr>
      </w:pPr>
      <w:proofErr w:type="spellStart"/>
      <w:proofErr w:type="gramStart"/>
      <w:r w:rsidRPr="00FE7908">
        <w:rPr>
          <w:rFonts w:cstheme="minorHAnsi"/>
          <w:sz w:val="40"/>
          <w:szCs w:val="40"/>
        </w:rPr>
        <w:t>plt.plot</w:t>
      </w:r>
      <w:proofErr w:type="spellEnd"/>
      <w:proofErr w:type="gramEnd"/>
      <w:r w:rsidRPr="00FE7908">
        <w:rPr>
          <w:rFonts w:cstheme="minorHAnsi"/>
          <w:sz w:val="40"/>
          <w:szCs w:val="40"/>
        </w:rPr>
        <w:t>(</w:t>
      </w:r>
      <w:proofErr w:type="spellStart"/>
      <w:r w:rsidRPr="00FE7908">
        <w:rPr>
          <w:rFonts w:cstheme="minorHAnsi"/>
          <w:sz w:val="40"/>
          <w:szCs w:val="40"/>
        </w:rPr>
        <w:t>train_data</w:t>
      </w:r>
      <w:proofErr w:type="spellEnd"/>
      <w:r w:rsidRPr="00FE7908">
        <w:rPr>
          <w:rFonts w:cstheme="minorHAnsi"/>
          <w:sz w:val="40"/>
          <w:szCs w:val="40"/>
        </w:rPr>
        <w:t>, label='Training Data')</w:t>
      </w:r>
    </w:p>
    <w:p w14:paraId="4065EE74" w14:textId="77777777" w:rsidR="00FE7908" w:rsidRPr="00FE7908" w:rsidRDefault="00FE7908" w:rsidP="00FE7908">
      <w:pPr>
        <w:rPr>
          <w:rFonts w:cstheme="minorHAnsi"/>
          <w:sz w:val="40"/>
          <w:szCs w:val="40"/>
        </w:rPr>
      </w:pPr>
      <w:proofErr w:type="spellStart"/>
      <w:proofErr w:type="gramStart"/>
      <w:r w:rsidRPr="00FE7908">
        <w:rPr>
          <w:rFonts w:cstheme="minorHAnsi"/>
          <w:sz w:val="40"/>
          <w:szCs w:val="40"/>
        </w:rPr>
        <w:t>plt.plot</w:t>
      </w:r>
      <w:proofErr w:type="spellEnd"/>
      <w:proofErr w:type="gramEnd"/>
      <w:r w:rsidRPr="00FE7908">
        <w:rPr>
          <w:rFonts w:cstheme="minorHAnsi"/>
          <w:sz w:val="40"/>
          <w:szCs w:val="40"/>
        </w:rPr>
        <w:t>(</w:t>
      </w:r>
      <w:proofErr w:type="spellStart"/>
      <w:r w:rsidRPr="00FE7908">
        <w:rPr>
          <w:rFonts w:cstheme="minorHAnsi"/>
          <w:sz w:val="40"/>
          <w:szCs w:val="40"/>
        </w:rPr>
        <w:t>test_data</w:t>
      </w:r>
      <w:proofErr w:type="spellEnd"/>
      <w:r w:rsidRPr="00FE7908">
        <w:rPr>
          <w:rFonts w:cstheme="minorHAnsi"/>
          <w:sz w:val="40"/>
          <w:szCs w:val="40"/>
        </w:rPr>
        <w:t>, label='Test Data')</w:t>
      </w:r>
    </w:p>
    <w:p w14:paraId="21799F79" w14:textId="77777777" w:rsidR="00FE7908" w:rsidRPr="00FE7908" w:rsidRDefault="00FE7908" w:rsidP="00FE7908">
      <w:pPr>
        <w:rPr>
          <w:rFonts w:cstheme="minorHAnsi"/>
          <w:sz w:val="40"/>
          <w:szCs w:val="40"/>
        </w:rPr>
      </w:pPr>
      <w:proofErr w:type="spellStart"/>
      <w:proofErr w:type="gramStart"/>
      <w:r w:rsidRPr="00FE7908">
        <w:rPr>
          <w:rFonts w:cstheme="minorHAnsi"/>
          <w:sz w:val="40"/>
          <w:szCs w:val="40"/>
        </w:rPr>
        <w:t>plt.plot</w:t>
      </w:r>
      <w:proofErr w:type="spellEnd"/>
      <w:proofErr w:type="gramEnd"/>
      <w:r w:rsidRPr="00FE7908">
        <w:rPr>
          <w:rFonts w:cstheme="minorHAnsi"/>
          <w:sz w:val="40"/>
          <w:szCs w:val="40"/>
        </w:rPr>
        <w:t>(forecast, label='Forecast')</w:t>
      </w:r>
    </w:p>
    <w:p w14:paraId="51E7BBCC" w14:textId="77777777" w:rsidR="00FE7908" w:rsidRPr="00FE7908" w:rsidRDefault="00FE7908" w:rsidP="00FE7908">
      <w:pPr>
        <w:rPr>
          <w:rFonts w:cstheme="minorHAnsi"/>
          <w:sz w:val="40"/>
          <w:szCs w:val="40"/>
        </w:rPr>
      </w:pPr>
      <w:proofErr w:type="spellStart"/>
      <w:proofErr w:type="gramStart"/>
      <w:r w:rsidRPr="00FE7908">
        <w:rPr>
          <w:rFonts w:cstheme="minorHAnsi"/>
          <w:sz w:val="40"/>
          <w:szCs w:val="40"/>
        </w:rPr>
        <w:t>plt.legend</w:t>
      </w:r>
      <w:proofErr w:type="spellEnd"/>
      <w:proofErr w:type="gramEnd"/>
      <w:r w:rsidRPr="00FE7908">
        <w:rPr>
          <w:rFonts w:cstheme="minorHAnsi"/>
          <w:sz w:val="40"/>
          <w:szCs w:val="40"/>
        </w:rPr>
        <w:t>()</w:t>
      </w:r>
    </w:p>
    <w:p w14:paraId="421C6EF4" w14:textId="77777777" w:rsidR="00FE7908" w:rsidRPr="00FE7908" w:rsidRDefault="00FE7908" w:rsidP="00FE7908">
      <w:pPr>
        <w:rPr>
          <w:rFonts w:cstheme="minorHAnsi"/>
          <w:sz w:val="40"/>
          <w:szCs w:val="40"/>
        </w:rPr>
      </w:pPr>
      <w:proofErr w:type="spellStart"/>
      <w:proofErr w:type="gramStart"/>
      <w:r w:rsidRPr="00FE7908">
        <w:rPr>
          <w:rFonts w:cstheme="minorHAnsi"/>
          <w:sz w:val="40"/>
          <w:szCs w:val="40"/>
        </w:rPr>
        <w:t>plt.title</w:t>
      </w:r>
      <w:proofErr w:type="spellEnd"/>
      <w:proofErr w:type="gramEnd"/>
      <w:r w:rsidRPr="00FE7908">
        <w:rPr>
          <w:rFonts w:cstheme="minorHAnsi"/>
          <w:sz w:val="40"/>
          <w:szCs w:val="40"/>
        </w:rPr>
        <w:t>('Time Series Forecasting')</w:t>
      </w:r>
    </w:p>
    <w:p w14:paraId="57D96B6B" w14:textId="77777777" w:rsidR="00FE7908" w:rsidRPr="00FE7908" w:rsidRDefault="00FE7908" w:rsidP="00FE7908">
      <w:pPr>
        <w:rPr>
          <w:rFonts w:cstheme="minorHAnsi"/>
          <w:sz w:val="40"/>
          <w:szCs w:val="40"/>
        </w:rPr>
      </w:pPr>
      <w:proofErr w:type="spellStart"/>
      <w:proofErr w:type="gramStart"/>
      <w:r w:rsidRPr="00FE7908">
        <w:rPr>
          <w:rFonts w:cstheme="minorHAnsi"/>
          <w:sz w:val="40"/>
          <w:szCs w:val="40"/>
        </w:rPr>
        <w:lastRenderedPageBreak/>
        <w:t>plt.show</w:t>
      </w:r>
      <w:proofErr w:type="spellEnd"/>
      <w:proofErr w:type="gramEnd"/>
      <w:r w:rsidRPr="00FE7908">
        <w:rPr>
          <w:rFonts w:cstheme="minorHAnsi"/>
          <w:sz w:val="40"/>
          <w:szCs w:val="40"/>
        </w:rPr>
        <w:t>()</w:t>
      </w:r>
    </w:p>
    <w:p w14:paraId="0BB2F39C" w14:textId="77777777" w:rsidR="00FE7908" w:rsidRPr="00FE7908" w:rsidRDefault="00FE7908" w:rsidP="00FE7908">
      <w:pPr>
        <w:rPr>
          <w:rFonts w:cstheme="minorHAnsi"/>
          <w:sz w:val="40"/>
          <w:szCs w:val="40"/>
        </w:rPr>
      </w:pPr>
      <w:proofErr w:type="gramStart"/>
      <w:r w:rsidRPr="00FE7908">
        <w:rPr>
          <w:rFonts w:cstheme="minorHAnsi"/>
          <w:sz w:val="40"/>
          <w:szCs w:val="40"/>
        </w:rPr>
        <w:t>print(</w:t>
      </w:r>
      <w:proofErr w:type="spellStart"/>
      <w:proofErr w:type="gramEnd"/>
      <w:r w:rsidRPr="00FE7908">
        <w:rPr>
          <w:rFonts w:cstheme="minorHAnsi"/>
          <w:sz w:val="40"/>
          <w:szCs w:val="40"/>
        </w:rPr>
        <w:t>f'Mean</w:t>
      </w:r>
      <w:proofErr w:type="spellEnd"/>
      <w:r w:rsidRPr="00FE7908">
        <w:rPr>
          <w:rFonts w:cstheme="minorHAnsi"/>
          <w:sz w:val="40"/>
          <w:szCs w:val="40"/>
        </w:rPr>
        <w:t xml:space="preserve"> Absolute Error: {</w:t>
      </w:r>
      <w:proofErr w:type="spellStart"/>
      <w:r w:rsidRPr="00FE7908">
        <w:rPr>
          <w:rFonts w:cstheme="minorHAnsi"/>
          <w:sz w:val="40"/>
          <w:szCs w:val="40"/>
        </w:rPr>
        <w:t>mae</w:t>
      </w:r>
      <w:proofErr w:type="spellEnd"/>
      <w:r w:rsidRPr="00FE7908">
        <w:rPr>
          <w:rFonts w:cstheme="minorHAnsi"/>
          <w:sz w:val="40"/>
          <w:szCs w:val="40"/>
        </w:rPr>
        <w:t>}')</w:t>
      </w:r>
    </w:p>
    <w:p w14:paraId="6B3863FD" w14:textId="77777777" w:rsidR="00FE7908" w:rsidRPr="00FE7908" w:rsidRDefault="00FE7908" w:rsidP="00FE7908">
      <w:pPr>
        <w:rPr>
          <w:rFonts w:cstheme="minorHAnsi"/>
          <w:sz w:val="40"/>
          <w:szCs w:val="40"/>
        </w:rPr>
      </w:pPr>
      <w:proofErr w:type="gramStart"/>
      <w:r w:rsidRPr="00FE7908">
        <w:rPr>
          <w:rFonts w:cstheme="minorHAnsi"/>
          <w:sz w:val="40"/>
          <w:szCs w:val="40"/>
        </w:rPr>
        <w:t>print(</w:t>
      </w:r>
      <w:proofErr w:type="spellStart"/>
      <w:proofErr w:type="gramEnd"/>
      <w:r w:rsidRPr="00FE7908">
        <w:rPr>
          <w:rFonts w:cstheme="minorHAnsi"/>
          <w:sz w:val="40"/>
          <w:szCs w:val="40"/>
        </w:rPr>
        <w:t>f'Mean</w:t>
      </w:r>
      <w:proofErr w:type="spellEnd"/>
      <w:r w:rsidRPr="00FE7908">
        <w:rPr>
          <w:rFonts w:cstheme="minorHAnsi"/>
          <w:sz w:val="40"/>
          <w:szCs w:val="40"/>
        </w:rPr>
        <w:t xml:space="preserve"> Squared Error: {</w:t>
      </w:r>
      <w:proofErr w:type="spellStart"/>
      <w:r w:rsidRPr="00FE7908">
        <w:rPr>
          <w:rFonts w:cstheme="minorHAnsi"/>
          <w:sz w:val="40"/>
          <w:szCs w:val="40"/>
        </w:rPr>
        <w:t>mse</w:t>
      </w:r>
      <w:proofErr w:type="spellEnd"/>
      <w:r w:rsidRPr="00FE7908">
        <w:rPr>
          <w:rFonts w:cstheme="minorHAnsi"/>
          <w:sz w:val="40"/>
          <w:szCs w:val="40"/>
        </w:rPr>
        <w:t>}')</w:t>
      </w:r>
    </w:p>
    <w:p w14:paraId="6D60C337" w14:textId="77777777" w:rsidR="00FE7908" w:rsidRPr="00FE7908" w:rsidRDefault="00FE7908" w:rsidP="00FE7908">
      <w:pPr>
        <w:rPr>
          <w:rFonts w:cstheme="minorHAnsi"/>
          <w:sz w:val="40"/>
          <w:szCs w:val="40"/>
        </w:rPr>
      </w:pPr>
      <w:proofErr w:type="gramStart"/>
      <w:r w:rsidRPr="00FE7908">
        <w:rPr>
          <w:rFonts w:cstheme="minorHAnsi"/>
          <w:sz w:val="40"/>
          <w:szCs w:val="40"/>
        </w:rPr>
        <w:t>print(</w:t>
      </w:r>
      <w:proofErr w:type="spellStart"/>
      <w:proofErr w:type="gramEnd"/>
      <w:r w:rsidRPr="00FE7908">
        <w:rPr>
          <w:rFonts w:cstheme="minorHAnsi"/>
          <w:sz w:val="40"/>
          <w:szCs w:val="40"/>
        </w:rPr>
        <w:t>f'Root</w:t>
      </w:r>
      <w:proofErr w:type="spellEnd"/>
      <w:r w:rsidRPr="00FE7908">
        <w:rPr>
          <w:rFonts w:cstheme="minorHAnsi"/>
          <w:sz w:val="40"/>
          <w:szCs w:val="40"/>
        </w:rPr>
        <w:t xml:space="preserve"> Mean Squared Error: {</w:t>
      </w:r>
      <w:proofErr w:type="spellStart"/>
      <w:r w:rsidRPr="00FE7908">
        <w:rPr>
          <w:rFonts w:cstheme="minorHAnsi"/>
          <w:sz w:val="40"/>
          <w:szCs w:val="40"/>
        </w:rPr>
        <w:t>rmse</w:t>
      </w:r>
      <w:proofErr w:type="spellEnd"/>
      <w:r w:rsidRPr="00FE7908">
        <w:rPr>
          <w:rFonts w:cstheme="minorHAnsi"/>
          <w:sz w:val="40"/>
          <w:szCs w:val="40"/>
        </w:rPr>
        <w:t>}')</w:t>
      </w:r>
    </w:p>
    <w:p w14:paraId="166AA016" w14:textId="2EA342D6" w:rsidR="008D2518" w:rsidRPr="008D2518" w:rsidRDefault="00FE7908" w:rsidP="008D2518">
      <w:pPr>
        <w:rPr>
          <w:rFonts w:cstheme="minorHAnsi"/>
          <w:sz w:val="40"/>
          <w:szCs w:val="40"/>
        </w:rPr>
      </w:pPr>
      <w:proofErr w:type="gramStart"/>
      <w:r w:rsidRPr="00FE7908">
        <w:rPr>
          <w:rFonts w:cstheme="minorHAnsi"/>
          <w:sz w:val="40"/>
          <w:szCs w:val="40"/>
        </w:rPr>
        <w:t>print(</w:t>
      </w:r>
      <w:proofErr w:type="spellStart"/>
      <w:proofErr w:type="gramEnd"/>
      <w:r w:rsidRPr="00FE7908">
        <w:rPr>
          <w:rFonts w:cstheme="minorHAnsi"/>
          <w:sz w:val="40"/>
          <w:szCs w:val="40"/>
        </w:rPr>
        <w:t>f'R</w:t>
      </w:r>
      <w:proofErr w:type="spellEnd"/>
      <w:r w:rsidRPr="00FE7908">
        <w:rPr>
          <w:rFonts w:cstheme="minorHAnsi"/>
          <w:sz w:val="40"/>
          <w:szCs w:val="40"/>
        </w:rPr>
        <w:t>-squared (R2) Score: {r2}')</w:t>
      </w:r>
    </w:p>
    <w:sectPr w:rsidR="008D2518" w:rsidRPr="008D2518" w:rsidSect="008D251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D08"/>
    <w:rsid w:val="000F10DB"/>
    <w:rsid w:val="002B6BC8"/>
    <w:rsid w:val="008D2518"/>
    <w:rsid w:val="00A7196D"/>
    <w:rsid w:val="00ED7D08"/>
    <w:rsid w:val="00FE79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39AD1"/>
  <w15:chartTrackingRefBased/>
  <w15:docId w15:val="{15024D4D-5491-43C3-A3F5-05E4E26DB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D251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D251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1535</Words>
  <Characters>8754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of marginal workers in tamilnadu -A socioeconomic analysis</dc:title>
  <dc:subject/>
  <dc:creator>Harees T S</dc:creator>
  <cp:keywords/>
  <dc:description/>
  <cp:lastModifiedBy>Hareesh T S</cp:lastModifiedBy>
  <cp:revision>2</cp:revision>
  <dcterms:created xsi:type="dcterms:W3CDTF">2023-11-01T15:54:00Z</dcterms:created>
  <dcterms:modified xsi:type="dcterms:W3CDTF">2023-11-01T15:54:00Z</dcterms:modified>
</cp:coreProperties>
</file>