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E7796" w14:textId="77777777" w:rsidR="00313D5E" w:rsidRDefault="00313D5E" w:rsidP="00313D5E">
      <w:r>
        <w:t xml:space="preserve">Ms. </w:t>
      </w:r>
      <w:proofErr w:type="spellStart"/>
      <w:r>
        <w:t>Akila</w:t>
      </w:r>
      <w:proofErr w:type="spellEnd"/>
      <w:r>
        <w:t xml:space="preserve"> R.S.</w:t>
      </w:r>
    </w:p>
    <w:p w14:paraId="5A7E842A" w14:textId="77777777" w:rsidR="00313D5E" w:rsidRDefault="00313D5E" w:rsidP="00313D5E">
      <w:r>
        <w:t>Visiting Faculty</w:t>
      </w:r>
    </w:p>
    <w:p w14:paraId="42A134D2" w14:textId="77777777" w:rsidR="00313D5E" w:rsidRDefault="00313D5E" w:rsidP="00313D5E"/>
    <w:p w14:paraId="3D7435E7" w14:textId="77777777" w:rsidR="00313D5E" w:rsidRDefault="00313D5E" w:rsidP="00313D5E"/>
    <w:p w14:paraId="2E44C20D" w14:textId="77777777" w:rsidR="00313D5E" w:rsidRDefault="00313D5E" w:rsidP="00313D5E"/>
    <w:p w14:paraId="1ED52C1D" w14:textId="77777777" w:rsidR="00313D5E" w:rsidRDefault="00313D5E" w:rsidP="00313D5E"/>
    <w:p w14:paraId="730A21A2" w14:textId="77777777" w:rsidR="00313D5E" w:rsidRDefault="00313D5E" w:rsidP="00313D5E">
      <w:proofErr w:type="spellStart"/>
      <w:r>
        <w:t>Akila</w:t>
      </w:r>
      <w:proofErr w:type="spellEnd"/>
      <w:r>
        <w:t xml:space="preserve"> R.S. is a Visiting Faculty at National Law University Delhi since 2013.  She graduated from National Law School of India University, Bangalore in 2006 with 3 gold medals, including for Constitutional Law and Public Law. She then pursued BCL from Balliol College, University of Oxford. At Oxford, she was an Associate Editor of the Oxford Commonwealth Law Journal. She also has an LL.M. from New York University where she was a Global Hauser scholar. At NYU, she was a student Fellow at the Centre for Constitutional Transitions. </w:t>
      </w:r>
    </w:p>
    <w:p w14:paraId="66B94088" w14:textId="77777777" w:rsidR="00313D5E" w:rsidRDefault="00313D5E" w:rsidP="00313D5E"/>
    <w:p w14:paraId="6BED84D5" w14:textId="77777777" w:rsidR="00313D5E" w:rsidRDefault="00313D5E" w:rsidP="00313D5E">
      <w:proofErr w:type="spellStart"/>
      <w:r>
        <w:t>Akila</w:t>
      </w:r>
      <w:proofErr w:type="spellEnd"/>
      <w:r>
        <w:t xml:space="preserve"> has litigated in the Madras High Court, particularly working on human rights and family law. She has also previously held academic positions at the National Judicial Academy, Bhopal and National Law School of India University, Bangalore. At NLSIU, she taught courses in Legal Methods, Jurisprudence and Free Speech.</w:t>
      </w:r>
    </w:p>
    <w:p w14:paraId="120DE102" w14:textId="77777777" w:rsidR="00313D5E" w:rsidRDefault="00313D5E" w:rsidP="00313D5E"/>
    <w:p w14:paraId="6624C924" w14:textId="6FDE2570" w:rsidR="00313D5E" w:rsidRDefault="00313D5E" w:rsidP="00313D5E">
      <w:r>
        <w:t xml:space="preserve"> </w:t>
      </w:r>
      <w:bookmarkStart w:id="0" w:name="_GoBack"/>
      <w:bookmarkEnd w:id="0"/>
      <w:r>
        <w:t xml:space="preserve">At NLU Delhi, she </w:t>
      </w:r>
      <w:proofErr w:type="spellStart"/>
      <w:r>
        <w:t>teachescourses</w:t>
      </w:r>
      <w:proofErr w:type="spellEnd"/>
      <w:r>
        <w:t xml:space="preserve"> in Jurisprudence and International Law to students of the undergraduate </w:t>
      </w:r>
      <w:proofErr w:type="spellStart"/>
      <w:r>
        <w:t>programme</w:t>
      </w:r>
      <w:proofErr w:type="spellEnd"/>
      <w:r>
        <w:t xml:space="preserve">. She has also taught Law and Justice in a </w:t>
      </w:r>
      <w:proofErr w:type="spellStart"/>
      <w:r>
        <w:t>Globalising</w:t>
      </w:r>
      <w:proofErr w:type="spellEnd"/>
      <w:r>
        <w:t xml:space="preserve"> World and Advanced Legal Writing for the LL.M. </w:t>
      </w:r>
      <w:proofErr w:type="spellStart"/>
      <w:r>
        <w:t>programme</w:t>
      </w:r>
      <w:proofErr w:type="spellEnd"/>
      <w:r>
        <w:t xml:space="preserve">. She is an editor of the Journal of National Law University Delhi. </w:t>
      </w:r>
    </w:p>
    <w:p w14:paraId="2C4566C3" w14:textId="77777777" w:rsidR="00313D5E" w:rsidRDefault="00313D5E" w:rsidP="00313D5E"/>
    <w:p w14:paraId="7D8403E7" w14:textId="77777777" w:rsidR="00313D5E" w:rsidRDefault="00313D5E" w:rsidP="00313D5E">
      <w:r>
        <w:t xml:space="preserve">She is currently assisting the Law Commission of India on reforming the Fatal Accidents Act. She is also </w:t>
      </w:r>
      <w:proofErr w:type="spellStart"/>
      <w:r>
        <w:t>co-ordinating</w:t>
      </w:r>
      <w:proofErr w:type="spellEnd"/>
      <w:r>
        <w:t xml:space="preserve"> the Comparative Constitutional Law course of the e-</w:t>
      </w:r>
      <w:proofErr w:type="spellStart"/>
      <w:r>
        <w:t>Pathshala</w:t>
      </w:r>
      <w:proofErr w:type="spellEnd"/>
      <w:r>
        <w:t xml:space="preserve"> Project, an initiative of the University Grants Commission to create open-access online courses.</w:t>
      </w:r>
    </w:p>
    <w:p w14:paraId="284140E1" w14:textId="77777777" w:rsidR="00313D5E" w:rsidRDefault="00313D5E" w:rsidP="00313D5E">
      <w:proofErr w:type="gramStart"/>
      <w:r>
        <w:t>E-mail :</w:t>
      </w:r>
      <w:proofErr w:type="gramEnd"/>
      <w:r>
        <w:t xml:space="preserve"> akila.rs@nludelhi.ac.in</w:t>
      </w:r>
    </w:p>
    <w:p w14:paraId="6A62C4D6" w14:textId="77777777" w:rsidR="00313D5E" w:rsidRDefault="00313D5E" w:rsidP="00313D5E"/>
    <w:p w14:paraId="6A26426C" w14:textId="77777777" w:rsidR="00313D5E" w:rsidRDefault="00313D5E" w:rsidP="00313D5E">
      <w:r>
        <w:t>Area of Interest.</w:t>
      </w:r>
    </w:p>
    <w:p w14:paraId="58CF0CAA" w14:textId="77777777" w:rsidR="00313D5E" w:rsidRDefault="00313D5E" w:rsidP="00313D5E">
      <w:r>
        <w:t>Legal Philosophy,</w:t>
      </w:r>
    </w:p>
    <w:p w14:paraId="1A25B106" w14:textId="77777777" w:rsidR="00313D5E" w:rsidRDefault="00313D5E" w:rsidP="00313D5E">
      <w:r>
        <w:t>Constitutional Law,</w:t>
      </w:r>
    </w:p>
    <w:p w14:paraId="3304EFCC" w14:textId="77777777" w:rsidR="00313D5E" w:rsidRDefault="00313D5E" w:rsidP="00313D5E">
      <w:r>
        <w:t>International Law</w:t>
      </w:r>
    </w:p>
    <w:p w14:paraId="7494CFCF" w14:textId="5F703CEC" w:rsidR="00DE48E8" w:rsidRDefault="00313D5E" w:rsidP="00313D5E">
      <w:r>
        <w:t>Human Right</w:t>
      </w:r>
    </w:p>
    <w:sectPr w:rsidR="00DE4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61A3B"/>
    <w:multiLevelType w:val="multilevel"/>
    <w:tmpl w:val="DBD2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5E"/>
    <w:rsid w:val="00313D5E"/>
    <w:rsid w:val="00DE48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0D1A"/>
  <w15:chartTrackingRefBased/>
  <w15:docId w15:val="{83EDE726-72B7-46E4-A317-9BD94C0F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D5E"/>
    <w:rPr>
      <w:color w:val="0563C1" w:themeColor="hyperlink"/>
      <w:u w:val="single"/>
    </w:rPr>
  </w:style>
  <w:style w:type="character" w:styleId="UnresolvedMention">
    <w:name w:val="Unresolved Mention"/>
    <w:basedOn w:val="DefaultParagraphFont"/>
    <w:uiPriority w:val="99"/>
    <w:semiHidden/>
    <w:unhideWhenUsed/>
    <w:rsid w:val="00313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967905">
      <w:bodyDiv w:val="1"/>
      <w:marLeft w:val="0"/>
      <w:marRight w:val="0"/>
      <w:marTop w:val="0"/>
      <w:marBottom w:val="0"/>
      <w:divBdr>
        <w:top w:val="none" w:sz="0" w:space="0" w:color="auto"/>
        <w:left w:val="none" w:sz="0" w:space="0" w:color="auto"/>
        <w:bottom w:val="none" w:sz="0" w:space="0" w:color="auto"/>
        <w:right w:val="none" w:sz="0" w:space="0" w:color="auto"/>
      </w:divBdr>
      <w:divsChild>
        <w:div w:id="1038509545">
          <w:marLeft w:val="0"/>
          <w:marRight w:val="0"/>
          <w:marTop w:val="0"/>
          <w:marBottom w:val="0"/>
          <w:divBdr>
            <w:top w:val="none" w:sz="0" w:space="0" w:color="auto"/>
            <w:left w:val="none" w:sz="0" w:space="0" w:color="auto"/>
            <w:bottom w:val="none" w:sz="0" w:space="0" w:color="auto"/>
            <w:right w:val="none" w:sz="0" w:space="0" w:color="auto"/>
          </w:divBdr>
        </w:div>
        <w:div w:id="1205554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2020-07-03T16:16:00Z</dcterms:created>
  <dcterms:modified xsi:type="dcterms:W3CDTF">2020-07-03T16:17:00Z</dcterms:modified>
</cp:coreProperties>
</file>