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196"/>
        <w:tblW w:w="0" w:type="auto"/>
        <w:tblLook w:val="04A0" w:firstRow="1" w:lastRow="0" w:firstColumn="1" w:lastColumn="0" w:noHBand="0" w:noVBand="1"/>
      </w:tblPr>
      <w:tblGrid>
        <w:gridCol w:w="1815"/>
        <w:gridCol w:w="7535"/>
      </w:tblGrid>
      <w:tr w:rsidR="00D96ECC" w14:paraId="0B3BEB71" w14:textId="77777777" w:rsidTr="00D96ECC">
        <w:tc>
          <w:tcPr>
            <w:tcW w:w="1818" w:type="dxa"/>
          </w:tcPr>
          <w:p w14:paraId="29D1E243" w14:textId="77777777" w:rsidR="00D96ECC" w:rsidRDefault="00D96ECC" w:rsidP="00D96ECC">
            <w:pPr>
              <w:jc w:val="both"/>
              <w:rPr>
                <w:rFonts w:ascii="Times New Roman" w:hAnsi="Times New Roman" w:cs="Times New Roman"/>
                <w:b/>
                <w:sz w:val="28"/>
                <w:szCs w:val="28"/>
                <w:u w:val="single"/>
              </w:rPr>
            </w:pPr>
            <w:r w:rsidRPr="00D96ECC">
              <w:rPr>
                <w:rFonts w:ascii="Times New Roman" w:hAnsi="Times New Roman" w:cs="Times New Roman"/>
                <w:b/>
                <w:noProof/>
                <w:sz w:val="28"/>
                <w:szCs w:val="28"/>
                <w:u w:val="single"/>
                <w:lang w:val="en-IN" w:eastAsia="en-IN"/>
              </w:rPr>
              <w:drawing>
                <wp:inline distT="0" distB="0" distL="0" distR="0" wp14:anchorId="6A9BD2B8" wp14:editId="76EFD34D">
                  <wp:extent cx="947487" cy="1000125"/>
                  <wp:effectExtent l="19050" t="0" r="5013" b="0"/>
                  <wp:docPr id="4" name="Picture 1" descr="C:\Users\adam\Desktop\SKIT_Logo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am\Desktop\SKIT_Logo_2.jpg"/>
                          <pic:cNvPicPr>
                            <a:picLocks noChangeAspect="1" noChangeArrowheads="1"/>
                          </pic:cNvPicPr>
                        </pic:nvPicPr>
                        <pic:blipFill>
                          <a:blip r:embed="rId7" cstate="print"/>
                          <a:srcRect/>
                          <a:stretch>
                            <a:fillRect/>
                          </a:stretch>
                        </pic:blipFill>
                        <pic:spPr bwMode="auto">
                          <a:xfrm>
                            <a:off x="0" y="0"/>
                            <a:ext cx="947487" cy="1000125"/>
                          </a:xfrm>
                          <a:prstGeom prst="rect">
                            <a:avLst/>
                          </a:prstGeom>
                          <a:noFill/>
                          <a:ln w="9525">
                            <a:noFill/>
                            <a:miter lim="800000"/>
                            <a:headEnd/>
                            <a:tailEnd/>
                          </a:ln>
                        </pic:spPr>
                      </pic:pic>
                    </a:graphicData>
                  </a:graphic>
                </wp:inline>
              </w:drawing>
            </w:r>
          </w:p>
        </w:tc>
        <w:tc>
          <w:tcPr>
            <w:tcW w:w="7758" w:type="dxa"/>
          </w:tcPr>
          <w:p w14:paraId="73E1DDA9" w14:textId="77777777" w:rsidR="002F51CE" w:rsidRDefault="00D96ECC" w:rsidP="002F51CE">
            <w:pPr>
              <w:jc w:val="center"/>
              <w:rPr>
                <w:rFonts w:ascii="Times New Roman" w:hAnsi="Times New Roman" w:cs="Times New Roman"/>
                <w:b/>
                <w:sz w:val="28"/>
                <w:szCs w:val="32"/>
              </w:rPr>
            </w:pPr>
            <w:r w:rsidRPr="00D96ECC">
              <w:rPr>
                <w:rFonts w:ascii="Times New Roman" w:hAnsi="Times New Roman" w:cs="Times New Roman"/>
                <w:b/>
                <w:sz w:val="28"/>
                <w:szCs w:val="32"/>
              </w:rPr>
              <w:t>Swami Keshvanand Institute of Technology, Management &amp; Gramothan</w:t>
            </w:r>
            <w:r w:rsidR="002F51CE">
              <w:rPr>
                <w:rFonts w:ascii="Times New Roman" w:hAnsi="Times New Roman" w:cs="Times New Roman"/>
                <w:b/>
                <w:sz w:val="28"/>
                <w:szCs w:val="32"/>
              </w:rPr>
              <w:t xml:space="preserve">. </w:t>
            </w:r>
            <w:r w:rsidR="002F51CE" w:rsidRPr="00D96ECC">
              <w:rPr>
                <w:rFonts w:ascii="Times New Roman" w:hAnsi="Times New Roman" w:cs="Times New Roman"/>
                <w:b/>
                <w:sz w:val="28"/>
                <w:szCs w:val="32"/>
              </w:rPr>
              <w:t xml:space="preserve"> Ramnagaria, Jagatpura, Jaipur</w:t>
            </w:r>
          </w:p>
          <w:p w14:paraId="3B018003" w14:textId="77777777" w:rsidR="00A70A41" w:rsidRPr="00A70A41" w:rsidRDefault="00A70A41" w:rsidP="00A70A41">
            <w:pPr>
              <w:jc w:val="center"/>
              <w:rPr>
                <w:rFonts w:ascii="Times New Roman" w:hAnsi="Times New Roman" w:cs="Times New Roman"/>
                <w:b/>
                <w:sz w:val="28"/>
                <w:szCs w:val="28"/>
              </w:rPr>
            </w:pPr>
            <w:r w:rsidRPr="00A70A41">
              <w:rPr>
                <w:rFonts w:ascii="Times New Roman" w:hAnsi="Times New Roman" w:cs="Times New Roman"/>
                <w:b/>
                <w:sz w:val="28"/>
                <w:szCs w:val="28"/>
              </w:rPr>
              <w:t>Department of Computer Science &amp; Engineering</w:t>
            </w:r>
          </w:p>
          <w:p w14:paraId="4398CCA1" w14:textId="20A528AE" w:rsidR="00A70A41" w:rsidRPr="00A70A41" w:rsidRDefault="00103BBE" w:rsidP="00A70A41">
            <w:pPr>
              <w:jc w:val="center"/>
              <w:rPr>
                <w:rFonts w:ascii="Times New Roman" w:hAnsi="Times New Roman" w:cs="Times New Roman"/>
                <w:b/>
                <w:sz w:val="28"/>
                <w:szCs w:val="28"/>
              </w:rPr>
            </w:pPr>
            <w:r>
              <w:rPr>
                <w:rFonts w:ascii="Times New Roman" w:hAnsi="Times New Roman" w:cs="Times New Roman"/>
                <w:b/>
                <w:sz w:val="28"/>
                <w:szCs w:val="28"/>
              </w:rPr>
              <w:t>Project (202</w:t>
            </w:r>
            <w:r w:rsidR="00B947AC">
              <w:rPr>
                <w:rFonts w:ascii="Times New Roman" w:hAnsi="Times New Roman" w:cs="Times New Roman"/>
                <w:b/>
                <w:sz w:val="28"/>
                <w:szCs w:val="28"/>
              </w:rPr>
              <w:t>6</w:t>
            </w:r>
            <w:r>
              <w:rPr>
                <w:rFonts w:ascii="Times New Roman" w:hAnsi="Times New Roman" w:cs="Times New Roman"/>
                <w:b/>
                <w:sz w:val="28"/>
                <w:szCs w:val="28"/>
              </w:rPr>
              <w:t>-2</w:t>
            </w:r>
            <w:r w:rsidR="00B947AC">
              <w:rPr>
                <w:rFonts w:ascii="Times New Roman" w:hAnsi="Times New Roman" w:cs="Times New Roman"/>
                <w:b/>
                <w:sz w:val="28"/>
                <w:szCs w:val="28"/>
              </w:rPr>
              <w:t>7</w:t>
            </w:r>
            <w:r w:rsidR="00A70A41" w:rsidRPr="00A70A41">
              <w:rPr>
                <w:rFonts w:ascii="Times New Roman" w:hAnsi="Times New Roman" w:cs="Times New Roman"/>
                <w:b/>
                <w:sz w:val="28"/>
                <w:szCs w:val="28"/>
              </w:rPr>
              <w:t>)</w:t>
            </w:r>
          </w:p>
          <w:p w14:paraId="57EF18A6" w14:textId="77777777" w:rsidR="00A70A41" w:rsidRPr="00D96ECC" w:rsidRDefault="00A70A41" w:rsidP="00D96ECC">
            <w:pPr>
              <w:jc w:val="center"/>
              <w:rPr>
                <w:b/>
                <w:sz w:val="20"/>
              </w:rPr>
            </w:pPr>
          </w:p>
          <w:p w14:paraId="0A91822F" w14:textId="77777777" w:rsidR="00D96ECC" w:rsidRDefault="00D96ECC" w:rsidP="00D96ECC">
            <w:pPr>
              <w:jc w:val="both"/>
              <w:rPr>
                <w:rFonts w:ascii="Times New Roman" w:hAnsi="Times New Roman" w:cs="Times New Roman"/>
                <w:b/>
                <w:sz w:val="28"/>
                <w:szCs w:val="28"/>
                <w:u w:val="single"/>
              </w:rPr>
            </w:pPr>
          </w:p>
        </w:tc>
      </w:tr>
    </w:tbl>
    <w:p w14:paraId="14C40188" w14:textId="781EC472" w:rsidR="006D7E4F" w:rsidRDefault="00A71C6E" w:rsidP="006D7E4F">
      <w:pPr>
        <w:spacing w:line="360" w:lineRule="auto"/>
        <w:jc w:val="center"/>
        <w:rPr>
          <w:rFonts w:ascii="Times New Roman" w:hAnsi="Times New Roman" w:cs="Times New Roman"/>
          <w:b/>
          <w:sz w:val="28"/>
          <w:szCs w:val="28"/>
          <w:u w:val="single"/>
        </w:rPr>
      </w:pPr>
      <w:r w:rsidRPr="00A71C6E">
        <w:rPr>
          <w:rFonts w:ascii="Times New Roman" w:hAnsi="Times New Roman" w:cs="Times New Roman"/>
          <w:b/>
          <w:sz w:val="28"/>
          <w:szCs w:val="28"/>
          <w:u w:val="single"/>
        </w:rPr>
        <w:t xml:space="preserve">Functional </w:t>
      </w:r>
      <w:r w:rsidR="001D7E12">
        <w:rPr>
          <w:rFonts w:ascii="Times New Roman" w:hAnsi="Times New Roman" w:cs="Times New Roman"/>
          <w:b/>
          <w:sz w:val="28"/>
          <w:szCs w:val="28"/>
          <w:u w:val="single"/>
        </w:rPr>
        <w:t>R</w:t>
      </w:r>
      <w:r w:rsidRPr="00A71C6E">
        <w:rPr>
          <w:rFonts w:ascii="Times New Roman" w:hAnsi="Times New Roman" w:cs="Times New Roman"/>
          <w:b/>
          <w:sz w:val="28"/>
          <w:szCs w:val="28"/>
          <w:u w:val="single"/>
        </w:rPr>
        <w:t>equirements</w:t>
      </w:r>
      <w:r w:rsidR="001D7E12">
        <w:rPr>
          <w:rFonts w:ascii="Times New Roman" w:hAnsi="Times New Roman" w:cs="Times New Roman"/>
          <w:b/>
          <w:sz w:val="28"/>
          <w:szCs w:val="28"/>
          <w:u w:val="single"/>
        </w:rPr>
        <w:t xml:space="preserve"> F</w:t>
      </w:r>
      <w:r>
        <w:rPr>
          <w:rFonts w:ascii="Times New Roman" w:hAnsi="Times New Roman" w:cs="Times New Roman"/>
          <w:b/>
          <w:sz w:val="28"/>
          <w:szCs w:val="28"/>
          <w:u w:val="single"/>
        </w:rPr>
        <w:t>inalization</w:t>
      </w:r>
    </w:p>
    <w:p w14:paraId="0512241A" w14:textId="6BF65F2C" w:rsidR="00B947AC" w:rsidRPr="00F4638C" w:rsidRDefault="00B947AC" w:rsidP="00B947AC">
      <w:pPr>
        <w:spacing w:after="0" w:line="360" w:lineRule="auto"/>
        <w:rPr>
          <w:rFonts w:ascii="Times New Roman" w:hAnsi="Times New Roman" w:cs="Times New Roman"/>
          <w:b/>
          <w:bCs/>
          <w:sz w:val="24"/>
          <w:szCs w:val="24"/>
        </w:rPr>
      </w:pPr>
      <w:r>
        <w:rPr>
          <w:rFonts w:ascii="Times New Roman" w:hAnsi="Times New Roman"/>
          <w:sz w:val="20"/>
        </w:rPr>
        <w:t>Project ID: SKIT/DS/2023-2027/63          Branch: Computer Science &amp; Engineering          Section: E</w:t>
      </w:r>
    </w:p>
    <w:p w14:paraId="4A553E52" w14:textId="77777777" w:rsidR="00B947AC" w:rsidRDefault="000D4709" w:rsidP="00B947AC">
      <w:pPr>
        <w:spacing w:after="0" w:line="360" w:lineRule="auto"/>
        <w:rPr>
          <w:rFonts w:ascii="Times New Roman" w:hAnsi="Times New Roman" w:cs="Times New Roman"/>
          <w:b/>
          <w:bCs/>
          <w:sz w:val="24"/>
          <w:szCs w:val="24"/>
        </w:rPr>
      </w:pPr>
      <w:r>
        <w:rPr>
          <w:rFonts w:ascii="Times New Roman" w:hAnsi="Times New Roman"/>
          <w:sz w:val="20"/>
        </w:rPr>
        <w:t>Project Title: Automated Vulnerability Assessment and Penetration Testing Tool for CCTV Cameras &amp; DVRs</w:t>
      </w:r>
    </w:p>
    <w:p w14:paraId="41F40952" w14:textId="23FDFBF3" w:rsidR="00B947AC" w:rsidRPr="00B947AC" w:rsidRDefault="00B947AC" w:rsidP="00B947AC">
      <w:pPr>
        <w:spacing w:after="0" w:line="360" w:lineRule="auto"/>
        <w:rPr>
          <w:rFonts w:ascii="Times New Roman" w:hAnsi="Times New Roman" w:cs="Times New Roman"/>
          <w:b/>
          <w:bCs/>
          <w:sz w:val="24"/>
          <w:szCs w:val="24"/>
        </w:rPr>
      </w:pPr>
      <w:r>
        <w:rPr>
          <w:rFonts w:ascii="Times New Roman" w:hAnsi="Times New Roman"/>
          <w:sz w:val="20"/>
        </w:rPr>
        <w:t>SDG Mapping: SDG 9 – Industry, Innovation and Infrastructure</w:t>
      </w:r>
    </w:p>
    <w:p w14:paraId="0D56DEEB" w14:textId="77777777" w:rsidR="00A70A41" w:rsidRPr="001B37B0" w:rsidRDefault="00A70A41" w:rsidP="001B37B0">
      <w:pPr>
        <w:spacing w:line="360" w:lineRule="auto"/>
        <w:rPr>
          <w:rFonts w:ascii="Times New Roman" w:hAnsi="Times New Roman" w:cs="Times New Roman"/>
          <w:color w:val="000000"/>
          <w:sz w:val="24"/>
          <w:szCs w:val="24"/>
        </w:rPr>
      </w:pPr>
      <w:r w:rsidRPr="001B37B0">
        <w:rPr>
          <w:rFonts w:ascii="Times New Roman" w:hAnsi="Times New Roman" w:cs="Times New Roman"/>
          <w:b/>
          <w:bCs/>
          <w:color w:val="000000"/>
          <w:sz w:val="24"/>
          <w:szCs w:val="24"/>
        </w:rPr>
        <w:t>Project Overview:</w:t>
      </w:r>
      <w:r w:rsidRPr="001B37B0">
        <w:rPr>
          <w:rFonts w:ascii="Times New Roman" w:hAnsi="Times New Roman" w:cs="Times New Roman"/>
          <w:color w:val="000000"/>
          <w:sz w:val="24"/>
          <w:szCs w:val="24"/>
        </w:rPr>
        <w:t xml:space="preserve"> </w:t>
      </w:r>
      <w:r w:rsidRPr="001B37B0">
        <w:rPr>
          <w:rFonts w:ascii="Times New Roman" w:hAnsi="Times New Roman" w:cs="Times New Roman"/>
          <w:sz w:val="24"/>
          <w:szCs w:val="24"/>
        </w:rPr>
        <w:t>Provide a brief description</w:t>
      </w:r>
      <w:r w:rsidR="00F4638C" w:rsidRPr="001B37B0">
        <w:rPr>
          <w:rFonts w:ascii="Times New Roman" w:hAnsi="Times New Roman" w:cs="Times New Roman"/>
          <w:sz w:val="24"/>
          <w:szCs w:val="24"/>
        </w:rPr>
        <w:t xml:space="preserve"> of the project (2-3 sentences)</w:t>
      </w:r>
    </w:p>
    <w:p w14:paraId="58B2830F" w14:textId="77777777" w:rsidR="001B7C95" w:rsidRPr="001B37B0" w:rsidRDefault="001B7C95" w:rsidP="001B37B0">
      <w:pPr>
        <w:spacing w:line="360" w:lineRule="auto"/>
        <w:rPr>
          <w:rFonts w:ascii="Times New Roman" w:hAnsi="Times New Roman" w:cs="Times New Roman"/>
          <w:color w:val="000000"/>
          <w:sz w:val="24"/>
          <w:szCs w:val="24"/>
        </w:rPr>
      </w:pPr>
      <w:r>
        <w:rPr>
          <w:rFonts w:ascii="Times New Roman" w:hAnsi="Times New Roman"/>
          <w:sz w:val="20"/>
        </w:rPr>
        <w:t>The project aims to develop a tool to assess the security of network-connected CCTV cameras and DVRs. It will automate authorized device discovery, service identification, security checks, risk prioritization, and report generation to help identify weaknesses such as weak authentication, exposed services, insecure configurations, and outdated software.</w:t>
      </w:r>
    </w:p>
    <w:p w14:paraId="535ABE4D" w14:textId="77777777" w:rsidR="00A70A41" w:rsidRPr="001B37B0" w:rsidRDefault="00A70A41" w:rsidP="001B37B0">
      <w:pPr>
        <w:spacing w:line="360" w:lineRule="auto"/>
        <w:rPr>
          <w:rFonts w:ascii="Times New Roman" w:hAnsi="Times New Roman" w:cs="Times New Roman"/>
          <w:color w:val="000000"/>
          <w:sz w:val="24"/>
          <w:szCs w:val="24"/>
        </w:rPr>
      </w:pPr>
      <w:r w:rsidRPr="001B37B0">
        <w:rPr>
          <w:rFonts w:ascii="Times New Roman" w:hAnsi="Times New Roman" w:cs="Times New Roman"/>
          <w:b/>
          <w:bCs/>
          <w:color w:val="000000"/>
          <w:sz w:val="24"/>
          <w:szCs w:val="24"/>
        </w:rPr>
        <w:t>Objectives:</w:t>
      </w:r>
      <w:r w:rsidRPr="001B37B0">
        <w:rPr>
          <w:rFonts w:ascii="Times New Roman" w:hAnsi="Times New Roman" w:cs="Times New Roman"/>
          <w:color w:val="000000"/>
          <w:sz w:val="24"/>
          <w:szCs w:val="24"/>
        </w:rPr>
        <w:t xml:space="preserve"> Main objectives of the project</w:t>
      </w:r>
    </w:p>
    <w:p w14:paraId="5B43605F" w14:textId="77777777" w:rsidR="00A70A41" w:rsidRPr="001B37B0" w:rsidRDefault="00A70A41" w:rsidP="001B37B0">
      <w:pPr>
        <w:pStyle w:val="ListParagraph"/>
        <w:numPr>
          <w:ilvl w:val="0"/>
          <w:numId w:val="44"/>
        </w:numPr>
        <w:spacing w:line="360" w:lineRule="auto"/>
        <w:rPr>
          <w:rFonts w:ascii="Times New Roman" w:hAnsi="Times New Roman" w:cs="Times New Roman"/>
          <w:color w:val="000000"/>
          <w:sz w:val="24"/>
          <w:szCs w:val="24"/>
        </w:rPr>
      </w:pPr>
      <w:r>
        <w:rPr>
          <w:rFonts w:ascii="Times New Roman" w:hAnsi="Times New Roman"/>
          <w:sz w:val="20"/>
        </w:rPr>
        <w:t>1) Identify reachable hosts, open ports, network services, and probable CCTV/DVR devices on authorized networks.</w:t>
      </w:r>
    </w:p>
    <w:p w14:paraId="42D4F288" w14:textId="77777777" w:rsidR="00A70A41" w:rsidRPr="001B37B0" w:rsidRDefault="00A70A41" w:rsidP="001B37B0">
      <w:pPr>
        <w:pStyle w:val="ListParagraph"/>
        <w:numPr>
          <w:ilvl w:val="0"/>
          <w:numId w:val="44"/>
        </w:numPr>
        <w:spacing w:line="360" w:lineRule="auto"/>
        <w:rPr>
          <w:rFonts w:ascii="Times New Roman" w:hAnsi="Times New Roman" w:cs="Times New Roman"/>
          <w:color w:val="000000"/>
          <w:sz w:val="24"/>
          <w:szCs w:val="24"/>
        </w:rPr>
      </w:pPr>
      <w:r>
        <w:rPr>
          <w:rFonts w:ascii="Times New Roman" w:hAnsi="Times New Roman"/>
          <w:sz w:val="20"/>
        </w:rPr>
        <w:t>2) Perform safe checks for exposed services and common security weaknesses, including weak/default authentication indicators and outdated firmware/version indicators.</w:t>
      </w:r>
    </w:p>
    <w:p w14:paraId="7E6912F6" w14:textId="77777777" w:rsidR="00A70A41" w:rsidRPr="001B37B0" w:rsidRDefault="00A70A41" w:rsidP="001B37B0">
      <w:pPr>
        <w:pStyle w:val="ListParagraph"/>
        <w:numPr>
          <w:ilvl w:val="0"/>
          <w:numId w:val="44"/>
        </w:numPr>
        <w:spacing w:line="360" w:lineRule="auto"/>
        <w:rPr>
          <w:rFonts w:ascii="Times New Roman" w:hAnsi="Times New Roman" w:cs="Times New Roman"/>
          <w:color w:val="000000"/>
          <w:sz w:val="24"/>
          <w:szCs w:val="24"/>
        </w:rPr>
      </w:pPr>
      <w:r>
        <w:rPr>
          <w:rFonts w:ascii="Times New Roman" w:hAnsi="Times New Roman"/>
          <w:sz w:val="20"/>
        </w:rPr>
        <w:t>3) Store scan sessions, device profiles, assessment findings, evidence, and severity information through backend APIs and a database.</w:t>
      </w:r>
    </w:p>
    <w:p w14:paraId="2009531E" w14:textId="77777777" w:rsidR="000B43A7" w:rsidRPr="001B37B0" w:rsidRDefault="000B43A7" w:rsidP="001B37B0">
      <w:pPr>
        <w:pStyle w:val="ListParagraph"/>
        <w:numPr>
          <w:ilvl w:val="0"/>
          <w:numId w:val="44"/>
        </w:numPr>
        <w:spacing w:line="360" w:lineRule="auto"/>
        <w:rPr>
          <w:rFonts w:ascii="Times New Roman" w:hAnsi="Times New Roman" w:cs="Times New Roman"/>
          <w:color w:val="000000"/>
          <w:sz w:val="24"/>
          <w:szCs w:val="24"/>
        </w:rPr>
      </w:pPr>
      <w:r>
        <w:rPr>
          <w:rFonts w:ascii="Times New Roman" w:hAnsi="Times New Roman"/>
          <w:sz w:val="20"/>
        </w:rPr>
        <w:t>4) Prioritize findings by severity and provide remediation guidance for supported findings.</w:t>
      </w:r>
    </w:p>
    <w:p w14:paraId="20C6612B" w14:textId="77777777" w:rsidR="000B43A7" w:rsidRPr="001B37B0" w:rsidRDefault="000B43A7" w:rsidP="001B37B0">
      <w:pPr>
        <w:pStyle w:val="ListParagraph"/>
        <w:numPr>
          <w:ilvl w:val="0"/>
          <w:numId w:val="44"/>
        </w:numPr>
        <w:spacing w:line="360" w:lineRule="auto"/>
        <w:rPr>
          <w:rFonts w:ascii="Times New Roman" w:hAnsi="Times New Roman" w:cs="Times New Roman"/>
          <w:color w:val="000000"/>
          <w:sz w:val="24"/>
          <w:szCs w:val="24"/>
        </w:rPr>
      </w:pPr>
      <w:r>
        <w:rPr>
          <w:rFonts w:ascii="Times New Roman" w:hAnsi="Times New Roman"/>
          <w:sz w:val="20"/>
        </w:rPr>
        <w:t>5) Generate readable security reports summarizing devices, exposed services, findings, and recommendations.</w:t>
      </w:r>
    </w:p>
    <w:p w14:paraId="758A7C18" w14:textId="77777777" w:rsidR="00A70A41" w:rsidRPr="001B37B0" w:rsidRDefault="00A70A41" w:rsidP="001B37B0">
      <w:pPr>
        <w:spacing w:line="360" w:lineRule="auto"/>
        <w:rPr>
          <w:rFonts w:ascii="Times New Roman" w:hAnsi="Times New Roman" w:cs="Times New Roman"/>
          <w:b/>
          <w:bCs/>
          <w:color w:val="000000"/>
          <w:sz w:val="24"/>
          <w:szCs w:val="24"/>
        </w:rPr>
      </w:pPr>
      <w:r w:rsidRPr="001B37B0">
        <w:rPr>
          <w:rFonts w:ascii="Times New Roman" w:hAnsi="Times New Roman" w:cs="Times New Roman"/>
          <w:b/>
          <w:bCs/>
          <w:color w:val="000000"/>
          <w:sz w:val="24"/>
          <w:szCs w:val="24"/>
        </w:rPr>
        <w:t>Functional</w:t>
      </w:r>
      <w:r w:rsidR="000D4709" w:rsidRPr="001B37B0">
        <w:rPr>
          <w:rFonts w:ascii="Times New Roman" w:hAnsi="Times New Roman" w:cs="Times New Roman"/>
          <w:b/>
          <w:bCs/>
          <w:color w:val="000000"/>
          <w:sz w:val="24"/>
          <w:szCs w:val="24"/>
        </w:rPr>
        <w:t xml:space="preserve"> </w:t>
      </w:r>
      <w:r w:rsidRPr="001B37B0">
        <w:rPr>
          <w:rFonts w:ascii="Times New Roman" w:hAnsi="Times New Roman" w:cs="Times New Roman"/>
          <w:b/>
          <w:bCs/>
          <w:color w:val="000000"/>
          <w:sz w:val="24"/>
          <w:szCs w:val="24"/>
        </w:rPr>
        <w:t>Requirements</w:t>
      </w:r>
      <w:r w:rsidR="001B7C95" w:rsidRPr="001B37B0">
        <w:rPr>
          <w:rFonts w:ascii="Times New Roman" w:hAnsi="Times New Roman" w:cs="Times New Roman"/>
          <w:b/>
          <w:bCs/>
          <w:color w:val="000000"/>
          <w:sz w:val="24"/>
          <w:szCs w:val="24"/>
        </w:rPr>
        <w:t>:</w:t>
      </w:r>
    </w:p>
    <w:p w14:paraId="5CC79DE0" w14:textId="77777777" w:rsidR="00A70A41" w:rsidRPr="001B7C95" w:rsidRDefault="00A70A41" w:rsidP="001B37B0">
      <w:pPr>
        <w:spacing w:line="360" w:lineRule="auto"/>
        <w:rPr>
          <w:rFonts w:ascii="Times New Roman" w:hAnsi="Times New Roman" w:cs="Times New Roman"/>
          <w:sz w:val="24"/>
          <w:szCs w:val="24"/>
        </w:rPr>
      </w:pPr>
      <w:r w:rsidRPr="001B7C95">
        <w:rPr>
          <w:rFonts w:ascii="Times New Roman" w:hAnsi="Times New Roman" w:cs="Times New Roman"/>
          <w:sz w:val="24"/>
          <w:szCs w:val="24"/>
        </w:rPr>
        <w:t>Detail the specific functional requirements of the project.</w:t>
      </w:r>
    </w:p>
    <w:tbl>
      <w:tblPr>
        <w:tblW w:w="9360" w:type="dxa"/>
        <w:tblInd w:w="-5" w:type="dxa"/>
        <w:tblLayout w:type="fixed"/>
        <w:tblLook w:val="04A0" w:firstRow="1" w:lastRow="0" w:firstColumn="1" w:lastColumn="0" w:noHBand="0" w:noVBand="1"/>
      </w:tblPr>
      <w:tblGrid>
        <w:gridCol w:w="1260"/>
        <w:gridCol w:w="6300"/>
        <w:gridCol w:w="1800"/>
      </w:tblGrid>
      <w:tr w:rsidR="000B43A7" w:rsidRPr="000B43A7" w14:paraId="7A6A22E2" w14:textId="77777777" w:rsidTr="001B37B0">
        <w:trPr>
          <w:trHeight w:val="521"/>
        </w:trPr>
        <w:tc>
          <w:tcPr>
            <w:tcW w:w="1260" w:type="dxa"/>
            <w:tcBorders>
              <w:top w:val="single" w:sz="4" w:space="0" w:color="auto"/>
              <w:left w:val="single" w:sz="4" w:space="0" w:color="auto"/>
              <w:bottom w:val="single" w:sz="4" w:space="0" w:color="auto"/>
              <w:right w:val="single" w:sz="4" w:space="0" w:color="auto"/>
            </w:tcBorders>
            <w:hideMark/>
          </w:tcPr>
          <w:p w14:paraId="71008FA3" w14:textId="77777777" w:rsidR="000B43A7" w:rsidRPr="000B43A7" w:rsidRDefault="000B43A7" w:rsidP="000B43A7">
            <w:pPr>
              <w:spacing w:after="0" w:line="240" w:lineRule="auto"/>
              <w:rPr>
                <w:rFonts w:ascii="Times New Roman" w:eastAsia="Times New Roman" w:hAnsi="Times New Roman" w:cs="Times New Roman"/>
                <w:color w:val="000000"/>
                <w:sz w:val="24"/>
                <w:szCs w:val="24"/>
                <w:lang w:bidi="hi-IN"/>
              </w:rPr>
            </w:pPr>
            <w:r w:rsidRPr="000B43A7">
              <w:rPr>
                <w:rFonts w:ascii="Times New Roman" w:eastAsia="Times New Roman" w:hAnsi="Times New Roman" w:cs="Times New Roman"/>
                <w:color w:val="000000"/>
                <w:sz w:val="24"/>
                <w:szCs w:val="24"/>
                <w:lang w:bidi="hi-IN"/>
              </w:rPr>
              <w:t>ID</w:t>
            </w:r>
          </w:p>
        </w:tc>
        <w:tc>
          <w:tcPr>
            <w:tcW w:w="6300" w:type="dxa"/>
            <w:tcBorders>
              <w:top w:val="single" w:sz="4" w:space="0" w:color="auto"/>
              <w:left w:val="nil"/>
              <w:bottom w:val="single" w:sz="4" w:space="0" w:color="auto"/>
              <w:right w:val="single" w:sz="4" w:space="0" w:color="auto"/>
            </w:tcBorders>
            <w:noWrap/>
            <w:hideMark/>
          </w:tcPr>
          <w:p w14:paraId="3D934452" w14:textId="77777777" w:rsidR="000B43A7" w:rsidRPr="000B43A7" w:rsidRDefault="000B43A7" w:rsidP="000B43A7">
            <w:pPr>
              <w:spacing w:after="0" w:line="240" w:lineRule="auto"/>
              <w:rPr>
                <w:rFonts w:ascii="Times New Roman" w:eastAsia="Times New Roman" w:hAnsi="Times New Roman" w:cs="Times New Roman"/>
                <w:color w:val="000000"/>
                <w:sz w:val="24"/>
                <w:szCs w:val="24"/>
                <w:lang w:bidi="hi-IN"/>
              </w:rPr>
            </w:pPr>
            <w:r w:rsidRPr="000B43A7">
              <w:rPr>
                <w:rFonts w:ascii="Times New Roman" w:eastAsia="Times New Roman" w:hAnsi="Times New Roman" w:cs="Times New Roman"/>
                <w:color w:val="000000"/>
                <w:sz w:val="24"/>
                <w:szCs w:val="24"/>
                <w:lang w:bidi="hi-IN"/>
              </w:rPr>
              <w:t>Requirement Description</w:t>
            </w:r>
          </w:p>
        </w:tc>
        <w:tc>
          <w:tcPr>
            <w:tcW w:w="1800" w:type="dxa"/>
            <w:tcBorders>
              <w:top w:val="single" w:sz="4" w:space="0" w:color="auto"/>
              <w:left w:val="nil"/>
              <w:bottom w:val="single" w:sz="4" w:space="0" w:color="auto"/>
              <w:right w:val="single" w:sz="4" w:space="0" w:color="auto"/>
            </w:tcBorders>
            <w:hideMark/>
          </w:tcPr>
          <w:p w14:paraId="55B0CB0A" w14:textId="77777777" w:rsidR="000B43A7" w:rsidRPr="000B43A7" w:rsidRDefault="000B43A7" w:rsidP="000B43A7">
            <w:pPr>
              <w:spacing w:after="0" w:line="240" w:lineRule="auto"/>
              <w:rPr>
                <w:rFonts w:ascii="Times New Roman" w:eastAsia="Times New Roman" w:hAnsi="Times New Roman" w:cs="Times New Roman"/>
                <w:color w:val="000000"/>
                <w:sz w:val="24"/>
                <w:szCs w:val="24"/>
                <w:lang w:bidi="hi-IN"/>
              </w:rPr>
            </w:pPr>
            <w:r w:rsidRPr="000B43A7">
              <w:rPr>
                <w:rFonts w:ascii="Times New Roman" w:eastAsia="Times New Roman" w:hAnsi="Times New Roman" w:cs="Times New Roman"/>
                <w:color w:val="000000"/>
                <w:sz w:val="24"/>
                <w:szCs w:val="24"/>
                <w:lang w:bidi="hi-IN"/>
              </w:rPr>
              <w:t>Priority (High/</w:t>
            </w:r>
            <w:r w:rsidRPr="000B43A7">
              <w:rPr>
                <w:rFonts w:ascii="Times New Roman" w:eastAsia="Times New Roman" w:hAnsi="Times New Roman" w:cs="Times New Roman"/>
                <w:color w:val="000000"/>
                <w:sz w:val="24"/>
                <w:szCs w:val="24"/>
                <w:lang w:bidi="hi-IN"/>
              </w:rPr>
              <w:br/>
              <w:t>Medium/Low)</w:t>
            </w:r>
          </w:p>
        </w:tc>
      </w:tr>
      <w:tr w:rsidR="000B43A7" w:rsidRPr="000B43A7" w14:paraId="6C0652A9" w14:textId="77777777" w:rsidTr="001B37B0">
        <w:trPr>
          <w:trHeight w:val="780"/>
        </w:trPr>
        <w:tc>
          <w:tcPr>
            <w:tcW w:w="1260" w:type="dxa"/>
            <w:tcBorders>
              <w:top w:val="nil"/>
              <w:left w:val="single" w:sz="4" w:space="0" w:color="auto"/>
              <w:bottom w:val="single" w:sz="4" w:space="0" w:color="auto"/>
              <w:right w:val="single" w:sz="4" w:space="0" w:color="auto"/>
            </w:tcBorders>
            <w:hideMark/>
          </w:tcPr>
          <w:p>
            <w:r>
              <w:rPr>
                <w:rFonts w:ascii="Times New Roman" w:hAnsi="Times New Roman"/>
                <w:sz w:val="18"/>
              </w:rPr>
              <w:t>FR-001</w:t>
            </w:r>
          </w:p>
        </w:tc>
        <w:tc>
          <w:tcPr>
            <w:tcW w:w="6300" w:type="dxa"/>
            <w:tcBorders>
              <w:top w:val="nil"/>
              <w:left w:val="nil"/>
              <w:bottom w:val="single" w:sz="4" w:space="0" w:color="auto"/>
              <w:right w:val="single" w:sz="4" w:space="0" w:color="auto"/>
            </w:tcBorders>
            <w:hideMark/>
          </w:tcPr>
          <w:p>
            <w:r>
              <w:rPr>
                <w:rFonts w:ascii="Times New Roman" w:hAnsi="Times New Roman"/>
                <w:sz w:val="18"/>
              </w:rPr>
              <w:t>Discover reachable hosts, open ports, and network services on an authorized network.</w:t>
            </w:r>
          </w:p>
        </w:tc>
        <w:tc>
          <w:tcPr>
            <w:tcW w:w="1800" w:type="dxa"/>
            <w:tcBorders>
              <w:top w:val="nil"/>
              <w:left w:val="nil"/>
              <w:bottom w:val="single" w:sz="4" w:space="0" w:color="auto"/>
              <w:right w:val="single" w:sz="4" w:space="0" w:color="auto"/>
            </w:tcBorders>
            <w:hideMark/>
          </w:tcPr>
          <w:p>
            <w:r>
              <w:rPr>
                <w:rFonts w:ascii="Times New Roman" w:hAnsi="Times New Roman"/>
                <w:sz w:val="18"/>
              </w:rPr>
              <w:t>High</w:t>
            </w:r>
          </w:p>
        </w:tc>
      </w:tr>
      <w:tr w:rsidR="000B43A7" w:rsidRPr="000B43A7" w14:paraId="2A8D9A5C" w14:textId="77777777" w:rsidTr="001D7E12">
        <w:trPr>
          <w:trHeight w:val="780"/>
        </w:trPr>
        <w:tc>
          <w:tcPr>
            <w:tcW w:w="1260" w:type="dxa"/>
            <w:tcBorders>
              <w:top w:val="nil"/>
              <w:left w:val="single" w:sz="4" w:space="0" w:color="auto"/>
              <w:bottom w:val="single" w:sz="4" w:space="0" w:color="auto"/>
              <w:right w:val="single" w:sz="4" w:space="0" w:color="auto"/>
            </w:tcBorders>
            <w:hideMark/>
          </w:tcPr>
          <w:p>
            <w:r>
              <w:rPr>
                <w:rFonts w:ascii="Times New Roman" w:hAnsi="Times New Roman"/>
                <w:sz w:val="18"/>
              </w:rPr>
              <w:t>FR-002</w:t>
            </w:r>
          </w:p>
        </w:tc>
        <w:tc>
          <w:tcPr>
            <w:tcW w:w="6300" w:type="dxa"/>
            <w:tcBorders>
              <w:top w:val="nil"/>
              <w:left w:val="nil"/>
              <w:bottom w:val="single" w:sz="4" w:space="0" w:color="auto"/>
              <w:right w:val="single" w:sz="4" w:space="0" w:color="auto"/>
            </w:tcBorders>
          </w:tcPr>
          <w:p>
            <w:r>
              <w:rPr>
                <w:rFonts w:ascii="Times New Roman" w:hAnsi="Times New Roman"/>
                <w:sz w:val="18"/>
              </w:rPr>
              <w:t>Identify probable CCTV/DVR devices and their exposed services/protocols using available scan evidence.</w:t>
            </w:r>
          </w:p>
        </w:tc>
        <w:tc>
          <w:tcPr>
            <w:tcW w:w="1800" w:type="dxa"/>
            <w:tcBorders>
              <w:top w:val="nil"/>
              <w:left w:val="nil"/>
              <w:bottom w:val="single" w:sz="4" w:space="0" w:color="auto"/>
              <w:right w:val="single" w:sz="4" w:space="0" w:color="auto"/>
            </w:tcBorders>
            <w:hideMark/>
          </w:tcPr>
          <w:p>
            <w:r>
              <w:rPr>
                <w:rFonts w:ascii="Times New Roman" w:hAnsi="Times New Roman"/>
                <w:sz w:val="18"/>
              </w:rPr>
              <w:t>High</w:t>
            </w:r>
          </w:p>
        </w:tc>
      </w:tr>
      <w:tr w:rsidR="000B43A7" w:rsidRPr="000B43A7" w14:paraId="7B65F1A6" w14:textId="77777777" w:rsidTr="001D7E12">
        <w:trPr>
          <w:trHeight w:val="780"/>
        </w:trPr>
        <w:tc>
          <w:tcPr>
            <w:tcW w:w="1260" w:type="dxa"/>
            <w:tcBorders>
              <w:top w:val="nil"/>
              <w:left w:val="single" w:sz="4" w:space="0" w:color="auto"/>
              <w:bottom w:val="single" w:sz="4" w:space="0" w:color="auto"/>
              <w:right w:val="single" w:sz="4" w:space="0" w:color="auto"/>
            </w:tcBorders>
            <w:hideMark/>
          </w:tcPr>
          <w:p>
            <w:r>
              <w:rPr>
                <w:rFonts w:ascii="Times New Roman" w:hAnsi="Times New Roman"/>
                <w:sz w:val="18"/>
              </w:rPr>
              <w:t>FR-003</w:t>
            </w:r>
          </w:p>
        </w:tc>
        <w:tc>
          <w:tcPr>
            <w:tcW w:w="6300" w:type="dxa"/>
            <w:tcBorders>
              <w:top w:val="nil"/>
              <w:left w:val="nil"/>
              <w:bottom w:val="single" w:sz="4" w:space="0" w:color="auto"/>
              <w:right w:val="single" w:sz="4" w:space="0" w:color="auto"/>
            </w:tcBorders>
          </w:tcPr>
          <w:p>
            <w:r>
              <w:rPr>
                <w:rFonts w:ascii="Times New Roman" w:hAnsi="Times New Roman"/>
                <w:sz w:val="18"/>
              </w:rPr>
              <w:t>Run safe checks for relevant exposed services such as HTTP, RTSP, ONVIF, and FTP, based on supported test cases.</w:t>
            </w:r>
          </w:p>
        </w:tc>
        <w:tc>
          <w:tcPr>
            <w:tcW w:w="1800" w:type="dxa"/>
            <w:tcBorders>
              <w:top w:val="nil"/>
              <w:left w:val="nil"/>
              <w:bottom w:val="single" w:sz="4" w:space="0" w:color="auto"/>
              <w:right w:val="single" w:sz="4" w:space="0" w:color="auto"/>
            </w:tcBorders>
            <w:hideMark/>
          </w:tcPr>
          <w:p>
            <w:r>
              <w:rPr>
                <w:rFonts w:ascii="Times New Roman" w:hAnsi="Times New Roman"/>
                <w:sz w:val="18"/>
              </w:rPr>
              <w:t>High</w:t>
            </w:r>
          </w:p>
        </w:tc>
      </w:tr>
      <w:tr w:rsidR="000B43A7" w:rsidRPr="000B43A7" w14:paraId="0622C0E5" w14:textId="77777777" w:rsidTr="001D7E12">
        <w:trPr>
          <w:trHeight w:val="780"/>
        </w:trPr>
        <w:tc>
          <w:tcPr>
            <w:tcW w:w="1260" w:type="dxa"/>
            <w:tcBorders>
              <w:top w:val="nil"/>
              <w:left w:val="single" w:sz="4" w:space="0" w:color="auto"/>
              <w:bottom w:val="single" w:sz="4" w:space="0" w:color="auto"/>
              <w:right w:val="single" w:sz="4" w:space="0" w:color="auto"/>
            </w:tcBorders>
            <w:hideMark/>
          </w:tcPr>
          <w:p>
            <w:r>
              <w:rPr>
                <w:rFonts w:ascii="Times New Roman" w:hAnsi="Times New Roman"/>
                <w:sz w:val="18"/>
              </w:rPr>
              <w:t>FR-004</w:t>
            </w:r>
          </w:p>
        </w:tc>
        <w:tc>
          <w:tcPr>
            <w:tcW w:w="6300" w:type="dxa"/>
            <w:tcBorders>
              <w:top w:val="nil"/>
              <w:left w:val="nil"/>
              <w:bottom w:val="single" w:sz="4" w:space="0" w:color="auto"/>
              <w:right w:val="single" w:sz="4" w:space="0" w:color="auto"/>
            </w:tcBorders>
          </w:tcPr>
          <w:p>
            <w:r>
              <w:rPr>
                <w:rFonts w:ascii="Times New Roman" w:hAnsi="Times New Roman"/>
                <w:sz w:val="18"/>
              </w:rPr>
              <w:t>Assess supported indicators of default/weak authentication, outdated firmware/version, insecure configuration, and unnecessary service exposure.</w:t>
            </w:r>
          </w:p>
        </w:tc>
        <w:tc>
          <w:tcPr>
            <w:tcW w:w="1800" w:type="dxa"/>
            <w:tcBorders>
              <w:top w:val="nil"/>
              <w:left w:val="nil"/>
              <w:bottom w:val="single" w:sz="4" w:space="0" w:color="auto"/>
              <w:right w:val="single" w:sz="4" w:space="0" w:color="auto"/>
            </w:tcBorders>
            <w:hideMark/>
          </w:tcPr>
          <w:p>
            <w:r>
              <w:rPr>
                <w:rFonts w:ascii="Times New Roman" w:hAnsi="Times New Roman"/>
                <w:sz w:val="18"/>
              </w:rPr>
              <w:t>High</w:t>
            </w:r>
          </w:p>
        </w:tc>
      </w:tr>
      <w:tr w:rsidR="000B43A7" w:rsidRPr="000B43A7" w14:paraId="3AFEC78C" w14:textId="77777777" w:rsidTr="001D7E12">
        <w:trPr>
          <w:trHeight w:val="780"/>
        </w:trPr>
        <w:tc>
          <w:tcPr>
            <w:tcW w:w="1260" w:type="dxa"/>
            <w:tcBorders>
              <w:top w:val="nil"/>
              <w:left w:val="single" w:sz="4" w:space="0" w:color="auto"/>
              <w:bottom w:val="single" w:sz="4" w:space="0" w:color="auto"/>
              <w:right w:val="single" w:sz="4" w:space="0" w:color="auto"/>
            </w:tcBorders>
            <w:hideMark/>
          </w:tcPr>
          <w:p>
            <w:r>
              <w:rPr>
                <w:rFonts w:ascii="Times New Roman" w:hAnsi="Times New Roman"/>
                <w:sz w:val="18"/>
              </w:rPr>
              <w:t>FR-005</w:t>
            </w:r>
          </w:p>
        </w:tc>
        <w:tc>
          <w:tcPr>
            <w:tcW w:w="6300" w:type="dxa"/>
            <w:tcBorders>
              <w:top w:val="nil"/>
              <w:left w:val="nil"/>
              <w:bottom w:val="single" w:sz="4" w:space="0" w:color="auto"/>
              <w:right w:val="single" w:sz="4" w:space="0" w:color="auto"/>
            </w:tcBorders>
          </w:tcPr>
          <w:p>
            <w:r>
              <w:rPr>
                <w:rFonts w:ascii="Times New Roman" w:hAnsi="Times New Roman"/>
                <w:sz w:val="18"/>
              </w:rPr>
              <w:t>Categorize findings by severity and confidence, include supporting evidence, and generate reports with remediation guidance.</w:t>
            </w:r>
          </w:p>
        </w:tc>
        <w:tc>
          <w:tcPr>
            <w:tcW w:w="1800" w:type="dxa"/>
            <w:tcBorders>
              <w:top w:val="nil"/>
              <w:left w:val="nil"/>
              <w:bottom w:val="single" w:sz="4" w:space="0" w:color="auto"/>
              <w:right w:val="single" w:sz="4" w:space="0" w:color="auto"/>
            </w:tcBorders>
            <w:hideMark/>
          </w:tcPr>
          <w:p>
            <w:r>
              <w:rPr>
                <w:rFonts w:ascii="Times New Roman" w:hAnsi="Times New Roman"/>
                <w:sz w:val="18"/>
              </w:rPr>
              <w:t>High</w:t>
            </w:r>
          </w:p>
        </w:tc>
      </w:tr>
    </w:tbl>
    <w:p w14:paraId="5B3A2923" w14:textId="77777777" w:rsidR="000D4709" w:rsidRPr="001B37B0" w:rsidRDefault="000D4709" w:rsidP="001B37B0">
      <w:pPr>
        <w:spacing w:line="360" w:lineRule="auto"/>
        <w:rPr>
          <w:rFonts w:ascii="Times New Roman" w:hAnsi="Times New Roman" w:cs="Times New Roman"/>
          <w:b/>
          <w:bCs/>
          <w:color w:val="000000"/>
          <w:sz w:val="24"/>
          <w:szCs w:val="24"/>
        </w:rPr>
      </w:pPr>
      <w:r w:rsidRPr="001B37B0">
        <w:rPr>
          <w:rFonts w:ascii="Times New Roman" w:hAnsi="Times New Roman" w:cs="Times New Roman"/>
          <w:b/>
          <w:bCs/>
          <w:color w:val="000000"/>
          <w:sz w:val="24"/>
          <w:szCs w:val="24"/>
        </w:rPr>
        <w:t>Non- Functional Requirements:</w:t>
      </w:r>
    </w:p>
    <w:p w14:paraId="61491767" w14:textId="77777777" w:rsidR="000D4709" w:rsidRPr="001B7C95" w:rsidRDefault="000D4709" w:rsidP="001B37B0">
      <w:pPr>
        <w:spacing w:line="360" w:lineRule="auto"/>
        <w:rPr>
          <w:rFonts w:ascii="Times New Roman" w:hAnsi="Times New Roman" w:cs="Times New Roman"/>
          <w:sz w:val="24"/>
          <w:szCs w:val="24"/>
        </w:rPr>
      </w:pPr>
      <w:r w:rsidRPr="001B7C95">
        <w:rPr>
          <w:rFonts w:ascii="Times New Roman" w:hAnsi="Times New Roman" w:cs="Times New Roman"/>
          <w:sz w:val="24"/>
          <w:szCs w:val="24"/>
        </w:rPr>
        <w:t>Detail the specific functional requirements of the project.</w:t>
      </w:r>
    </w:p>
    <w:tbl>
      <w:tblPr>
        <w:tblW w:w="9360" w:type="dxa"/>
        <w:tblInd w:w="-5" w:type="dxa"/>
        <w:tblLayout w:type="fixed"/>
        <w:tblLook w:val="04A0" w:firstRow="1" w:lastRow="0" w:firstColumn="1" w:lastColumn="0" w:noHBand="0" w:noVBand="1"/>
      </w:tblPr>
      <w:tblGrid>
        <w:gridCol w:w="1170"/>
        <w:gridCol w:w="6390"/>
        <w:gridCol w:w="1800"/>
      </w:tblGrid>
      <w:tr w:rsidR="000D4709" w:rsidRPr="000B43A7" w14:paraId="2271AFEF" w14:textId="77777777" w:rsidTr="001B37B0">
        <w:trPr>
          <w:trHeight w:val="935"/>
        </w:trPr>
        <w:tc>
          <w:tcPr>
            <w:tcW w:w="1170" w:type="dxa"/>
            <w:tcBorders>
              <w:top w:val="single" w:sz="4" w:space="0" w:color="auto"/>
              <w:left w:val="single" w:sz="4" w:space="0" w:color="auto"/>
              <w:bottom w:val="single" w:sz="4" w:space="0" w:color="auto"/>
              <w:right w:val="single" w:sz="4" w:space="0" w:color="auto"/>
            </w:tcBorders>
            <w:hideMark/>
          </w:tcPr>
          <w:p w14:paraId="4C13B5A4" w14:textId="77777777" w:rsidR="000D4709" w:rsidRPr="000B43A7" w:rsidRDefault="000D4709" w:rsidP="005D08B7">
            <w:pPr>
              <w:spacing w:after="0" w:line="240" w:lineRule="auto"/>
              <w:rPr>
                <w:rFonts w:ascii="Times New Roman" w:eastAsia="Times New Roman" w:hAnsi="Times New Roman" w:cs="Times New Roman"/>
                <w:color w:val="000000"/>
                <w:sz w:val="24"/>
                <w:szCs w:val="24"/>
                <w:lang w:bidi="hi-IN"/>
              </w:rPr>
            </w:pPr>
            <w:r w:rsidRPr="000B43A7">
              <w:rPr>
                <w:rFonts w:ascii="Times New Roman" w:eastAsia="Times New Roman" w:hAnsi="Times New Roman" w:cs="Times New Roman"/>
                <w:color w:val="000000"/>
                <w:sz w:val="24"/>
                <w:szCs w:val="24"/>
                <w:lang w:bidi="hi-IN"/>
              </w:rPr>
              <w:t>ID</w:t>
            </w:r>
          </w:p>
        </w:tc>
        <w:tc>
          <w:tcPr>
            <w:tcW w:w="6390" w:type="dxa"/>
            <w:tcBorders>
              <w:top w:val="single" w:sz="4" w:space="0" w:color="auto"/>
              <w:left w:val="nil"/>
              <w:bottom w:val="single" w:sz="4" w:space="0" w:color="auto"/>
              <w:right w:val="single" w:sz="4" w:space="0" w:color="auto"/>
            </w:tcBorders>
            <w:noWrap/>
            <w:hideMark/>
          </w:tcPr>
          <w:p w14:paraId="2B2C2BA5" w14:textId="77777777" w:rsidR="000D4709" w:rsidRPr="000B43A7" w:rsidRDefault="000D4709" w:rsidP="005D08B7">
            <w:pPr>
              <w:spacing w:after="0" w:line="240" w:lineRule="auto"/>
              <w:rPr>
                <w:rFonts w:ascii="Times New Roman" w:eastAsia="Times New Roman" w:hAnsi="Times New Roman" w:cs="Times New Roman"/>
                <w:color w:val="000000"/>
                <w:sz w:val="24"/>
                <w:szCs w:val="24"/>
                <w:lang w:bidi="hi-IN"/>
              </w:rPr>
            </w:pPr>
            <w:r w:rsidRPr="000B43A7">
              <w:rPr>
                <w:rFonts w:ascii="Times New Roman" w:eastAsia="Times New Roman" w:hAnsi="Times New Roman" w:cs="Times New Roman"/>
                <w:color w:val="000000"/>
                <w:sz w:val="24"/>
                <w:szCs w:val="24"/>
                <w:lang w:bidi="hi-IN"/>
              </w:rPr>
              <w:t>Requirement Description</w:t>
            </w:r>
          </w:p>
        </w:tc>
        <w:tc>
          <w:tcPr>
            <w:tcW w:w="1800" w:type="dxa"/>
            <w:tcBorders>
              <w:top w:val="single" w:sz="4" w:space="0" w:color="auto"/>
              <w:left w:val="nil"/>
              <w:bottom w:val="single" w:sz="4" w:space="0" w:color="auto"/>
              <w:right w:val="single" w:sz="4" w:space="0" w:color="auto"/>
            </w:tcBorders>
            <w:hideMark/>
          </w:tcPr>
          <w:p w14:paraId="58933554" w14:textId="77777777" w:rsidR="000D4709" w:rsidRPr="000B43A7" w:rsidRDefault="000D4709" w:rsidP="005D08B7">
            <w:pPr>
              <w:spacing w:after="0" w:line="240" w:lineRule="auto"/>
              <w:rPr>
                <w:rFonts w:ascii="Times New Roman" w:eastAsia="Times New Roman" w:hAnsi="Times New Roman" w:cs="Times New Roman"/>
                <w:color w:val="000000"/>
                <w:sz w:val="24"/>
                <w:szCs w:val="24"/>
                <w:lang w:bidi="hi-IN"/>
              </w:rPr>
            </w:pPr>
            <w:r w:rsidRPr="000B43A7">
              <w:rPr>
                <w:rFonts w:ascii="Times New Roman" w:eastAsia="Times New Roman" w:hAnsi="Times New Roman" w:cs="Times New Roman"/>
                <w:color w:val="000000"/>
                <w:sz w:val="24"/>
                <w:szCs w:val="24"/>
                <w:lang w:bidi="hi-IN"/>
              </w:rPr>
              <w:t>Priority (High/</w:t>
            </w:r>
            <w:r w:rsidRPr="000B43A7">
              <w:rPr>
                <w:rFonts w:ascii="Times New Roman" w:eastAsia="Times New Roman" w:hAnsi="Times New Roman" w:cs="Times New Roman"/>
                <w:color w:val="000000"/>
                <w:sz w:val="24"/>
                <w:szCs w:val="24"/>
                <w:lang w:bidi="hi-IN"/>
              </w:rPr>
              <w:br/>
              <w:t>Medium/Low)</w:t>
            </w:r>
          </w:p>
        </w:tc>
      </w:tr>
      <w:tr w:rsidR="000D4709" w:rsidRPr="000B43A7" w14:paraId="60777AB8" w14:textId="77777777" w:rsidTr="001D7E12">
        <w:trPr>
          <w:trHeight w:val="780"/>
        </w:trPr>
        <w:tc>
          <w:tcPr>
            <w:tcW w:w="1170" w:type="dxa"/>
            <w:tcBorders>
              <w:top w:val="nil"/>
              <w:left w:val="single" w:sz="4" w:space="0" w:color="auto"/>
              <w:bottom w:val="single" w:sz="4" w:space="0" w:color="auto"/>
              <w:right w:val="single" w:sz="4" w:space="0" w:color="auto"/>
            </w:tcBorders>
            <w:hideMark/>
          </w:tcPr>
          <w:p>
            <w:r>
              <w:rPr>
                <w:rFonts w:ascii="Times New Roman" w:hAnsi="Times New Roman"/>
                <w:sz w:val="18"/>
              </w:rPr>
              <w:t>NFR-001</w:t>
            </w:r>
          </w:p>
        </w:tc>
        <w:tc>
          <w:tcPr>
            <w:tcW w:w="6390" w:type="dxa"/>
            <w:tcBorders>
              <w:top w:val="nil"/>
              <w:left w:val="nil"/>
              <w:bottom w:val="single" w:sz="4" w:space="0" w:color="auto"/>
              <w:right w:val="single" w:sz="4" w:space="0" w:color="auto"/>
            </w:tcBorders>
          </w:tcPr>
          <w:p>
            <w:r>
              <w:rPr>
                <w:rFonts w:ascii="Times New Roman" w:hAnsi="Times New Roman"/>
                <w:sz w:val="18"/>
              </w:rPr>
              <w:t>Restrict scanning and assessment to explicitly authorized targets and use safe, non-destructive checks.</w:t>
            </w:r>
          </w:p>
        </w:tc>
        <w:tc>
          <w:tcPr>
            <w:tcW w:w="1800" w:type="dxa"/>
            <w:tcBorders>
              <w:top w:val="nil"/>
              <w:left w:val="nil"/>
              <w:bottom w:val="single" w:sz="4" w:space="0" w:color="auto"/>
              <w:right w:val="single" w:sz="4" w:space="0" w:color="auto"/>
            </w:tcBorders>
            <w:hideMark/>
          </w:tcPr>
          <w:p>
            <w:r>
              <w:rPr>
                <w:rFonts w:ascii="Times New Roman" w:hAnsi="Times New Roman"/>
                <w:sz w:val="18"/>
              </w:rPr>
              <w:t>High</w:t>
            </w:r>
          </w:p>
        </w:tc>
      </w:tr>
      <w:tr w:rsidR="000D4709" w:rsidRPr="000B43A7" w14:paraId="74BA8E62" w14:textId="77777777" w:rsidTr="001D7E12">
        <w:trPr>
          <w:trHeight w:val="780"/>
        </w:trPr>
        <w:tc>
          <w:tcPr>
            <w:tcW w:w="1170" w:type="dxa"/>
            <w:tcBorders>
              <w:top w:val="nil"/>
              <w:left w:val="single" w:sz="4" w:space="0" w:color="auto"/>
              <w:bottom w:val="single" w:sz="4" w:space="0" w:color="auto"/>
              <w:right w:val="single" w:sz="4" w:space="0" w:color="auto"/>
            </w:tcBorders>
            <w:hideMark/>
          </w:tcPr>
          <w:p>
            <w:r>
              <w:rPr>
                <w:rFonts w:ascii="Times New Roman" w:hAnsi="Times New Roman"/>
                <w:sz w:val="18"/>
              </w:rPr>
              <w:t>NFR-002</w:t>
            </w:r>
          </w:p>
        </w:tc>
        <w:tc>
          <w:tcPr>
            <w:tcW w:w="6390" w:type="dxa"/>
            <w:tcBorders>
              <w:top w:val="nil"/>
              <w:left w:val="nil"/>
              <w:bottom w:val="single" w:sz="4" w:space="0" w:color="auto"/>
              <w:right w:val="single" w:sz="4" w:space="0" w:color="auto"/>
            </w:tcBorders>
          </w:tcPr>
          <w:p>
            <w:r>
              <w:rPr>
                <w:rFonts w:ascii="Times New Roman" w:hAnsi="Times New Roman"/>
                <w:sz w:val="18"/>
              </w:rPr>
              <w:t>Validate API requests and structured data using the backend validation layer.</w:t>
            </w:r>
          </w:p>
        </w:tc>
        <w:tc>
          <w:tcPr>
            <w:tcW w:w="1800" w:type="dxa"/>
            <w:tcBorders>
              <w:top w:val="nil"/>
              <w:left w:val="nil"/>
              <w:bottom w:val="single" w:sz="4" w:space="0" w:color="auto"/>
              <w:right w:val="single" w:sz="4" w:space="0" w:color="auto"/>
            </w:tcBorders>
            <w:hideMark/>
          </w:tcPr>
          <w:p>
            <w:r>
              <w:rPr>
                <w:rFonts w:ascii="Times New Roman" w:hAnsi="Times New Roman"/>
                <w:sz w:val="18"/>
              </w:rPr>
              <w:t>High</w:t>
            </w:r>
          </w:p>
        </w:tc>
      </w:tr>
      <w:tr w:rsidR="000D4709" w:rsidRPr="000B43A7" w14:paraId="3249E577" w14:textId="77777777" w:rsidTr="001D7E12">
        <w:trPr>
          <w:trHeight w:val="780"/>
        </w:trPr>
        <w:tc>
          <w:tcPr>
            <w:tcW w:w="1170" w:type="dxa"/>
            <w:tcBorders>
              <w:top w:val="nil"/>
              <w:left w:val="single" w:sz="4" w:space="0" w:color="auto"/>
              <w:bottom w:val="single" w:sz="4" w:space="0" w:color="auto"/>
              <w:right w:val="single" w:sz="4" w:space="0" w:color="auto"/>
            </w:tcBorders>
            <w:hideMark/>
          </w:tcPr>
          <w:p>
            <w:r>
              <w:rPr>
                <w:rFonts w:ascii="Times New Roman" w:hAnsi="Times New Roman"/>
                <w:sz w:val="18"/>
              </w:rPr>
              <w:t>NFR-003</w:t>
            </w:r>
          </w:p>
        </w:tc>
        <w:tc>
          <w:tcPr>
            <w:tcW w:w="6390" w:type="dxa"/>
            <w:tcBorders>
              <w:top w:val="nil"/>
              <w:left w:val="nil"/>
              <w:bottom w:val="single" w:sz="4" w:space="0" w:color="auto"/>
              <w:right w:val="single" w:sz="4" w:space="0" w:color="auto"/>
            </w:tcBorders>
          </w:tcPr>
          <w:p>
            <w:r>
              <w:rPr>
                <w:rFonts w:ascii="Times New Roman" w:hAnsi="Times New Roman"/>
                <w:sz w:val="18"/>
              </w:rPr>
              <w:t>Store scan sessions, device profiles, findings, evidence, and report data reliably in the configured database.</w:t>
            </w:r>
          </w:p>
        </w:tc>
        <w:tc>
          <w:tcPr>
            <w:tcW w:w="1800" w:type="dxa"/>
            <w:tcBorders>
              <w:top w:val="nil"/>
              <w:left w:val="nil"/>
              <w:bottom w:val="single" w:sz="4" w:space="0" w:color="auto"/>
              <w:right w:val="single" w:sz="4" w:space="0" w:color="auto"/>
            </w:tcBorders>
            <w:hideMark/>
          </w:tcPr>
          <w:p>
            <w:r>
              <w:rPr>
                <w:rFonts w:ascii="Times New Roman" w:hAnsi="Times New Roman"/>
                <w:sz w:val="18"/>
              </w:rPr>
              <w:t>High</w:t>
            </w:r>
          </w:p>
        </w:tc>
      </w:tr>
      <w:tr w:rsidR="000D4709" w:rsidRPr="000B43A7" w14:paraId="42698AAE" w14:textId="77777777" w:rsidTr="001D7E12">
        <w:trPr>
          <w:trHeight w:val="780"/>
        </w:trPr>
        <w:tc>
          <w:tcPr>
            <w:tcW w:w="1170" w:type="dxa"/>
            <w:tcBorders>
              <w:top w:val="nil"/>
              <w:left w:val="single" w:sz="4" w:space="0" w:color="auto"/>
              <w:bottom w:val="single" w:sz="4" w:space="0" w:color="auto"/>
              <w:right w:val="single" w:sz="4" w:space="0" w:color="auto"/>
            </w:tcBorders>
            <w:hideMark/>
          </w:tcPr>
          <w:p>
            <w:r>
              <w:rPr>
                <w:rFonts w:ascii="Times New Roman" w:hAnsi="Times New Roman"/>
                <w:sz w:val="18"/>
              </w:rPr>
              <w:t>NFR-004</w:t>
            </w:r>
          </w:p>
        </w:tc>
        <w:tc>
          <w:tcPr>
            <w:tcW w:w="6390" w:type="dxa"/>
            <w:tcBorders>
              <w:top w:val="nil"/>
              <w:left w:val="nil"/>
              <w:bottom w:val="single" w:sz="4" w:space="0" w:color="auto"/>
              <w:right w:val="single" w:sz="4" w:space="0" w:color="auto"/>
            </w:tcBorders>
          </w:tcPr>
          <w:p>
            <w:r>
              <w:rPr>
                <w:rFonts w:ascii="Times New Roman" w:hAnsi="Times New Roman"/>
                <w:sz w:val="18"/>
              </w:rPr>
              <w:t>Provide readable results and reports that summarize exposed services, findings, severity, and remediation.</w:t>
            </w:r>
          </w:p>
        </w:tc>
        <w:tc>
          <w:tcPr>
            <w:tcW w:w="1800" w:type="dxa"/>
            <w:tcBorders>
              <w:top w:val="nil"/>
              <w:left w:val="nil"/>
              <w:bottom w:val="single" w:sz="4" w:space="0" w:color="auto"/>
              <w:right w:val="single" w:sz="4" w:space="0" w:color="auto"/>
            </w:tcBorders>
            <w:hideMark/>
          </w:tcPr>
          <w:p>
            <w:r>
              <w:rPr>
                <w:rFonts w:ascii="Times New Roman" w:hAnsi="Times New Roman"/>
                <w:sz w:val="18"/>
              </w:rPr>
              <w:t>Medium</w:t>
            </w:r>
          </w:p>
        </w:tc>
      </w:tr>
      <w:tr w:rsidR="000D4709" w:rsidRPr="000B43A7" w14:paraId="4D4AF891" w14:textId="77777777" w:rsidTr="001D7E12">
        <w:trPr>
          <w:trHeight w:val="780"/>
        </w:trPr>
        <w:tc>
          <w:tcPr>
            <w:tcW w:w="1170" w:type="dxa"/>
            <w:tcBorders>
              <w:top w:val="nil"/>
              <w:left w:val="single" w:sz="4" w:space="0" w:color="auto"/>
              <w:bottom w:val="single" w:sz="4" w:space="0" w:color="auto"/>
              <w:right w:val="single" w:sz="4" w:space="0" w:color="auto"/>
            </w:tcBorders>
            <w:hideMark/>
          </w:tcPr>
          <w:p>
            <w:r>
              <w:rPr>
                <w:rFonts w:ascii="Times New Roman" w:hAnsi="Times New Roman"/>
                <w:sz w:val="18"/>
              </w:rPr>
              <w:t>NFR-005</w:t>
            </w:r>
          </w:p>
        </w:tc>
        <w:tc>
          <w:tcPr>
            <w:tcW w:w="6390" w:type="dxa"/>
            <w:tcBorders>
              <w:top w:val="nil"/>
              <w:left w:val="nil"/>
              <w:bottom w:val="single" w:sz="4" w:space="0" w:color="auto"/>
              <w:right w:val="single" w:sz="4" w:space="0" w:color="auto"/>
            </w:tcBorders>
          </w:tcPr>
          <w:p>
            <w:r>
              <w:rPr>
                <w:rFonts w:ascii="Times New Roman" w:hAnsi="Times New Roman"/>
                <w:sz w:val="18"/>
              </w:rPr>
              <w:t>Use a modular backend and assessment workflow that can be integrated, tested, and maintained.</w:t>
            </w:r>
          </w:p>
        </w:tc>
        <w:tc>
          <w:tcPr>
            <w:tcW w:w="1800" w:type="dxa"/>
            <w:tcBorders>
              <w:top w:val="nil"/>
              <w:left w:val="nil"/>
              <w:bottom w:val="single" w:sz="4" w:space="0" w:color="auto"/>
              <w:right w:val="single" w:sz="4" w:space="0" w:color="auto"/>
            </w:tcBorders>
            <w:hideMark/>
          </w:tcPr>
          <w:p>
            <w:r>
              <w:rPr>
                <w:rFonts w:ascii="Times New Roman" w:hAnsi="Times New Roman"/>
                <w:sz w:val="18"/>
              </w:rPr>
              <w:t>Medium</w:t>
            </w:r>
          </w:p>
        </w:tc>
      </w:tr>
    </w:tbl>
    <w:p w14:paraId="502EBEDF" w14:textId="77777777" w:rsidR="00A70A41" w:rsidRPr="001B7C95" w:rsidRDefault="00A70A41" w:rsidP="00136087">
      <w:pPr>
        <w:spacing w:line="360" w:lineRule="auto"/>
        <w:rPr>
          <w:rFonts w:ascii="Times New Roman" w:hAnsi="Times New Roman" w:cs="Times New Roman"/>
          <w:color w:val="000000"/>
          <w:sz w:val="24"/>
          <w:szCs w:val="24"/>
        </w:rPr>
      </w:pPr>
    </w:p>
    <w:p w14:paraId="2C5D55F1" w14:textId="77777777" w:rsidR="00A70A41" w:rsidRPr="001B37B0" w:rsidRDefault="00A70A41" w:rsidP="001B37B0">
      <w:pPr>
        <w:spacing w:line="360" w:lineRule="auto"/>
        <w:rPr>
          <w:rFonts w:ascii="Times New Roman" w:hAnsi="Times New Roman" w:cs="Times New Roman"/>
          <w:b/>
          <w:bCs/>
          <w:color w:val="000000"/>
          <w:sz w:val="24"/>
          <w:szCs w:val="24"/>
        </w:rPr>
      </w:pPr>
      <w:r w:rsidRPr="001B37B0">
        <w:rPr>
          <w:rFonts w:ascii="Times New Roman" w:hAnsi="Times New Roman" w:cs="Times New Roman"/>
          <w:b/>
          <w:bCs/>
          <w:color w:val="000000"/>
          <w:sz w:val="24"/>
          <w:szCs w:val="24"/>
        </w:rPr>
        <w:t>Assumptions and Constraints</w:t>
      </w:r>
    </w:p>
    <w:p w14:paraId="13B6CBBB" w14:textId="77777777" w:rsidR="00A70A41" w:rsidRPr="00065F7C" w:rsidRDefault="00A70A41" w:rsidP="001B37B0">
      <w:pPr>
        <w:pStyle w:val="ListParagraph"/>
        <w:numPr>
          <w:ilvl w:val="0"/>
          <w:numId w:val="45"/>
        </w:numPr>
        <w:spacing w:line="360" w:lineRule="auto"/>
        <w:rPr>
          <w:rFonts w:ascii="Times New Roman" w:hAnsi="Times New Roman" w:cs="Times New Roman"/>
          <w:color w:val="000000"/>
          <w:sz w:val="24"/>
          <w:szCs w:val="24"/>
        </w:rPr>
      </w:pPr>
      <w:r>
        <w:rPr>
          <w:rFonts w:ascii="Times New Roman" w:hAnsi="Times New Roman"/>
          <w:sz w:val="20"/>
        </w:rPr>
        <w:t>1) Assumption 1: The user has authorization to scan the selected network and its CCTV/DVR devices.</w:t>
      </w:r>
    </w:p>
    <w:p w14:paraId="66B27BDB" w14:textId="77777777" w:rsidR="00A70A41" w:rsidRPr="00065F7C" w:rsidRDefault="00A70A41" w:rsidP="001B37B0">
      <w:pPr>
        <w:pStyle w:val="ListParagraph"/>
        <w:numPr>
          <w:ilvl w:val="0"/>
          <w:numId w:val="45"/>
        </w:numPr>
        <w:spacing w:line="360" w:lineRule="auto"/>
        <w:rPr>
          <w:rFonts w:ascii="Times New Roman" w:hAnsi="Times New Roman" w:cs="Times New Roman"/>
          <w:color w:val="000000"/>
          <w:sz w:val="24"/>
          <w:szCs w:val="24"/>
        </w:rPr>
      </w:pPr>
      <w:r>
        <w:rPr>
          <w:rFonts w:ascii="Times New Roman" w:hAnsi="Times New Roman"/>
          <w:sz w:val="20"/>
        </w:rPr>
        <w:t>2) Assumption 2: Target devices are reachable on the network and expose sufficient scan/service information for supported checks.</w:t>
      </w:r>
    </w:p>
    <w:p w14:paraId="68465FDE" w14:textId="77777777" w:rsidR="00A70A41" w:rsidRPr="000B43A7" w:rsidRDefault="00A70A41" w:rsidP="001B37B0">
      <w:pPr>
        <w:pStyle w:val="ListParagraph"/>
        <w:numPr>
          <w:ilvl w:val="0"/>
          <w:numId w:val="45"/>
        </w:numPr>
        <w:spacing w:line="360" w:lineRule="auto"/>
        <w:rPr>
          <w:rFonts w:ascii="Times New Roman" w:hAnsi="Times New Roman" w:cs="Times New Roman"/>
          <w:color w:val="000000"/>
          <w:sz w:val="24"/>
          <w:szCs w:val="24"/>
        </w:rPr>
      </w:pPr>
      <w:r>
        <w:rPr>
          <w:rFonts w:ascii="Times New Roman" w:hAnsi="Times New Roman"/>
          <w:sz w:val="20"/>
        </w:rPr>
        <w:t>3) Constraint 1: Assessment must use safe, non-destructive checks in an authorized, controlled environment only.</w:t>
      </w:r>
    </w:p>
    <w:p w14:paraId="6ED8A349" w14:textId="77777777" w:rsidR="000B43A7" w:rsidRPr="000B43A7" w:rsidRDefault="000B43A7" w:rsidP="001B37B0">
      <w:pPr>
        <w:pStyle w:val="ListParagraph"/>
        <w:numPr>
          <w:ilvl w:val="0"/>
          <w:numId w:val="45"/>
        </w:numPr>
        <w:spacing w:line="360" w:lineRule="auto"/>
        <w:rPr>
          <w:rFonts w:ascii="Times New Roman" w:hAnsi="Times New Roman" w:cs="Times New Roman"/>
          <w:color w:val="000000"/>
          <w:sz w:val="24"/>
          <w:szCs w:val="24"/>
        </w:rPr>
      </w:pPr>
      <w:r>
        <w:rPr>
          <w:rFonts w:ascii="Times New Roman" w:hAnsi="Times New Roman"/>
          <w:sz w:val="20"/>
        </w:rPr>
        <w:t>4) Constraint 2: Detection accuracy and findings depend on available scan evidence, supported protocols, and the implemented test cases.</w:t>
      </w:r>
    </w:p>
    <w:p w14:paraId="07FD06FB" w14:textId="77777777" w:rsidR="000136FA" w:rsidRPr="001B7C95" w:rsidRDefault="00530DB1" w:rsidP="00D96ECC">
      <w:pPr>
        <w:spacing w:line="360" w:lineRule="auto"/>
        <w:rPr>
          <w:rFonts w:ascii="Times New Roman" w:hAnsi="Times New Roman" w:cs="Times New Roman"/>
          <w:b/>
          <w:color w:val="000000"/>
          <w:sz w:val="24"/>
          <w:szCs w:val="24"/>
        </w:rPr>
      </w:pPr>
      <w:r w:rsidRPr="001B7C95">
        <w:rPr>
          <w:rFonts w:ascii="Times New Roman" w:hAnsi="Times New Roman" w:cs="Times New Roman"/>
          <w:b/>
          <w:color w:val="000000"/>
          <w:sz w:val="24"/>
          <w:szCs w:val="24"/>
        </w:rPr>
        <w:tab/>
      </w:r>
      <w:r w:rsidRPr="001B7C95">
        <w:rPr>
          <w:rFonts w:ascii="Times New Roman" w:hAnsi="Times New Roman" w:cs="Times New Roman"/>
          <w:b/>
          <w:color w:val="000000"/>
          <w:sz w:val="24"/>
          <w:szCs w:val="24"/>
        </w:rPr>
        <w:tab/>
      </w:r>
      <w:r w:rsidRPr="001B7C95">
        <w:rPr>
          <w:rFonts w:ascii="Times New Roman" w:hAnsi="Times New Roman" w:cs="Times New Roman"/>
          <w:b/>
          <w:color w:val="000000"/>
          <w:sz w:val="24"/>
          <w:szCs w:val="24"/>
        </w:rPr>
        <w:tab/>
      </w:r>
      <w:r w:rsidRPr="001B7C95">
        <w:rPr>
          <w:rFonts w:ascii="Times New Roman" w:hAnsi="Times New Roman" w:cs="Times New Roman"/>
          <w:b/>
          <w:color w:val="000000"/>
          <w:sz w:val="24"/>
          <w:szCs w:val="24"/>
        </w:rPr>
        <w:tab/>
      </w:r>
      <w:r w:rsidRPr="001B7C95">
        <w:rPr>
          <w:rFonts w:ascii="Times New Roman" w:hAnsi="Times New Roman" w:cs="Times New Roman"/>
          <w:b/>
          <w:color w:val="000000"/>
          <w:sz w:val="24"/>
          <w:szCs w:val="24"/>
        </w:rPr>
        <w:tab/>
      </w:r>
      <w:r w:rsidRPr="001B7C95">
        <w:rPr>
          <w:rFonts w:ascii="Times New Roman" w:hAnsi="Times New Roman" w:cs="Times New Roman"/>
          <w:b/>
          <w:color w:val="000000"/>
          <w:sz w:val="24"/>
          <w:szCs w:val="24"/>
        </w:rPr>
        <w:tab/>
      </w:r>
      <w:r w:rsidRPr="001B7C95">
        <w:rPr>
          <w:rFonts w:ascii="Times New Roman" w:hAnsi="Times New Roman" w:cs="Times New Roman"/>
          <w:b/>
          <w:color w:val="000000"/>
          <w:sz w:val="24"/>
          <w:szCs w:val="24"/>
        </w:rPr>
        <w:tab/>
      </w:r>
    </w:p>
    <w:tbl>
      <w:tblPr>
        <w:tblStyle w:val="TableGrid"/>
        <w:tblW w:w="9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4"/>
        <w:gridCol w:w="2878"/>
        <w:gridCol w:w="1094"/>
        <w:gridCol w:w="1376"/>
        <w:gridCol w:w="2856"/>
      </w:tblGrid>
      <w:tr w:rsidR="00530DB1" w:rsidRPr="001B7C95" w14:paraId="62A627E3" w14:textId="77777777" w:rsidTr="00B5411B">
        <w:tc>
          <w:tcPr>
            <w:tcW w:w="4412" w:type="dxa"/>
            <w:gridSpan w:val="2"/>
          </w:tcPr>
          <w:p w14:paraId="11018E8C" w14:textId="77777777" w:rsidR="00530DB1" w:rsidRPr="001B7C95" w:rsidRDefault="00530DB1" w:rsidP="00D96ECC">
            <w:pPr>
              <w:spacing w:line="360" w:lineRule="auto"/>
              <w:rPr>
                <w:rFonts w:ascii="Times New Roman" w:hAnsi="Times New Roman" w:cs="Times New Roman"/>
                <w:color w:val="000000"/>
                <w:sz w:val="24"/>
                <w:szCs w:val="24"/>
              </w:rPr>
            </w:pPr>
            <w:r w:rsidRPr="001B7C95">
              <w:rPr>
                <w:rFonts w:ascii="Times New Roman" w:hAnsi="Times New Roman" w:cs="Times New Roman"/>
                <w:b/>
                <w:color w:val="000000"/>
                <w:sz w:val="24"/>
                <w:szCs w:val="24"/>
              </w:rPr>
              <w:t>Project Mentor</w:t>
            </w:r>
          </w:p>
        </w:tc>
        <w:tc>
          <w:tcPr>
            <w:tcW w:w="1094" w:type="dxa"/>
            <w:vMerge w:val="restart"/>
          </w:tcPr>
          <w:p w14:paraId="03C64FA7" w14:textId="77777777" w:rsidR="00530DB1" w:rsidRPr="001B7C95" w:rsidRDefault="00530DB1" w:rsidP="00D96ECC">
            <w:pPr>
              <w:spacing w:line="360" w:lineRule="auto"/>
              <w:rPr>
                <w:rFonts w:ascii="Times New Roman" w:hAnsi="Times New Roman" w:cs="Times New Roman"/>
                <w:b/>
                <w:color w:val="000000"/>
                <w:sz w:val="24"/>
                <w:szCs w:val="24"/>
              </w:rPr>
            </w:pPr>
          </w:p>
        </w:tc>
        <w:tc>
          <w:tcPr>
            <w:tcW w:w="4232" w:type="dxa"/>
            <w:gridSpan w:val="2"/>
          </w:tcPr>
          <w:p w14:paraId="69EA7562" w14:textId="77777777" w:rsidR="00530DB1" w:rsidRPr="001B7C95" w:rsidRDefault="00B5411B" w:rsidP="00D96ECC">
            <w:pPr>
              <w:spacing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Lab </w:t>
            </w:r>
            <w:r w:rsidR="00530DB1" w:rsidRPr="001B7C95">
              <w:rPr>
                <w:rFonts w:ascii="Times New Roman" w:hAnsi="Times New Roman" w:cs="Times New Roman"/>
                <w:b/>
                <w:color w:val="000000"/>
                <w:sz w:val="24"/>
                <w:szCs w:val="24"/>
              </w:rPr>
              <w:t>Coordinator</w:t>
            </w:r>
          </w:p>
        </w:tc>
      </w:tr>
      <w:tr w:rsidR="00530DB1" w:rsidRPr="001B7C95" w14:paraId="2215D9FC" w14:textId="77777777" w:rsidTr="00B5411B">
        <w:tc>
          <w:tcPr>
            <w:tcW w:w="1534" w:type="dxa"/>
          </w:tcPr>
          <w:p w14:paraId="1B550FE6" w14:textId="77777777" w:rsidR="00530DB1" w:rsidRPr="001B7C95" w:rsidRDefault="00530DB1" w:rsidP="00D96ECC">
            <w:pPr>
              <w:spacing w:line="360" w:lineRule="auto"/>
              <w:rPr>
                <w:rFonts w:ascii="Times New Roman" w:hAnsi="Times New Roman" w:cs="Times New Roman"/>
                <w:color w:val="000000"/>
                <w:sz w:val="24"/>
                <w:szCs w:val="24"/>
              </w:rPr>
            </w:pPr>
            <w:r w:rsidRPr="001B7C95">
              <w:rPr>
                <w:rFonts w:ascii="Times New Roman" w:hAnsi="Times New Roman" w:cs="Times New Roman"/>
                <w:color w:val="000000"/>
                <w:sz w:val="24"/>
                <w:szCs w:val="24"/>
              </w:rPr>
              <w:t>Name</w:t>
            </w:r>
          </w:p>
        </w:tc>
        <w:tc>
          <w:tcPr>
            <w:tcW w:w="2878" w:type="dxa"/>
          </w:tcPr>
          <w:p w14:paraId="294FBBA1" w14:textId="77777777" w:rsidR="00530DB1" w:rsidRPr="001B7C95" w:rsidRDefault="00530DB1" w:rsidP="00D96ECC">
            <w:pPr>
              <w:spacing w:line="360" w:lineRule="auto"/>
              <w:rPr>
                <w:rFonts w:ascii="Times New Roman" w:hAnsi="Times New Roman" w:cs="Times New Roman"/>
                <w:color w:val="000000"/>
                <w:sz w:val="24"/>
                <w:szCs w:val="24"/>
              </w:rPr>
            </w:pPr>
            <w:r w:rsidRPr="001B7C95">
              <w:rPr>
                <w:rFonts w:ascii="Times New Roman" w:hAnsi="Times New Roman" w:cs="Times New Roman"/>
                <w:color w:val="000000"/>
                <w:sz w:val="24"/>
                <w:szCs w:val="24"/>
              </w:rPr>
              <w:t>……………………………</w:t>
            </w:r>
          </w:p>
        </w:tc>
        <w:tc>
          <w:tcPr>
            <w:tcW w:w="1094" w:type="dxa"/>
            <w:vMerge/>
          </w:tcPr>
          <w:p w14:paraId="72DDD77E" w14:textId="77777777" w:rsidR="00530DB1" w:rsidRPr="001B7C95" w:rsidRDefault="00530DB1" w:rsidP="00D96ECC">
            <w:pPr>
              <w:spacing w:line="360" w:lineRule="auto"/>
              <w:rPr>
                <w:rFonts w:ascii="Times New Roman" w:hAnsi="Times New Roman" w:cs="Times New Roman"/>
                <w:color w:val="000000"/>
                <w:sz w:val="24"/>
                <w:szCs w:val="24"/>
              </w:rPr>
            </w:pPr>
          </w:p>
        </w:tc>
        <w:tc>
          <w:tcPr>
            <w:tcW w:w="1376" w:type="dxa"/>
          </w:tcPr>
          <w:p w14:paraId="43A0EBF8" w14:textId="77777777" w:rsidR="00530DB1" w:rsidRPr="001B7C95" w:rsidRDefault="00530DB1" w:rsidP="00C716C6">
            <w:pPr>
              <w:spacing w:line="360" w:lineRule="auto"/>
              <w:rPr>
                <w:rFonts w:ascii="Times New Roman" w:hAnsi="Times New Roman" w:cs="Times New Roman"/>
                <w:color w:val="000000"/>
                <w:sz w:val="24"/>
                <w:szCs w:val="24"/>
              </w:rPr>
            </w:pPr>
            <w:r w:rsidRPr="001B7C95">
              <w:rPr>
                <w:rFonts w:ascii="Times New Roman" w:hAnsi="Times New Roman" w:cs="Times New Roman"/>
                <w:color w:val="000000"/>
                <w:sz w:val="24"/>
                <w:szCs w:val="24"/>
              </w:rPr>
              <w:t>Name</w:t>
            </w:r>
          </w:p>
        </w:tc>
        <w:tc>
          <w:tcPr>
            <w:tcW w:w="2856" w:type="dxa"/>
          </w:tcPr>
          <w:p w14:paraId="0F8951DA" w14:textId="77777777" w:rsidR="00530DB1" w:rsidRPr="001B7C95" w:rsidRDefault="00B5411B" w:rsidP="00C716C6">
            <w:pPr>
              <w:spacing w:line="360" w:lineRule="auto"/>
              <w:rPr>
                <w:rFonts w:ascii="Times New Roman" w:hAnsi="Times New Roman" w:cs="Times New Roman"/>
                <w:color w:val="000000"/>
                <w:sz w:val="24"/>
                <w:szCs w:val="24"/>
              </w:rPr>
            </w:pPr>
            <w:r w:rsidRPr="001B7C95">
              <w:rPr>
                <w:rFonts w:ascii="Times New Roman" w:hAnsi="Times New Roman" w:cs="Times New Roman"/>
                <w:color w:val="000000"/>
                <w:sz w:val="24"/>
                <w:szCs w:val="24"/>
              </w:rPr>
              <w:t>……………………………</w:t>
            </w:r>
          </w:p>
        </w:tc>
      </w:tr>
      <w:tr w:rsidR="00530DB1" w:rsidRPr="001B7C95" w14:paraId="6A4CC948" w14:textId="77777777" w:rsidTr="00B5411B">
        <w:tc>
          <w:tcPr>
            <w:tcW w:w="1534" w:type="dxa"/>
          </w:tcPr>
          <w:p w14:paraId="3B585E75" w14:textId="77777777" w:rsidR="00530DB1" w:rsidRPr="001B7C95" w:rsidRDefault="00530DB1" w:rsidP="00D96ECC">
            <w:pPr>
              <w:spacing w:line="360" w:lineRule="auto"/>
              <w:rPr>
                <w:rFonts w:ascii="Times New Roman" w:hAnsi="Times New Roman" w:cs="Times New Roman"/>
                <w:color w:val="000000"/>
                <w:sz w:val="24"/>
                <w:szCs w:val="24"/>
              </w:rPr>
            </w:pPr>
            <w:r w:rsidRPr="001B7C95">
              <w:rPr>
                <w:rFonts w:ascii="Times New Roman" w:hAnsi="Times New Roman" w:cs="Times New Roman"/>
                <w:color w:val="000000"/>
                <w:sz w:val="24"/>
                <w:szCs w:val="24"/>
              </w:rPr>
              <w:t>Designation</w:t>
            </w:r>
          </w:p>
        </w:tc>
        <w:tc>
          <w:tcPr>
            <w:tcW w:w="2878" w:type="dxa"/>
          </w:tcPr>
          <w:p w14:paraId="482C740A" w14:textId="77777777" w:rsidR="00530DB1" w:rsidRPr="001B7C95" w:rsidRDefault="00530DB1" w:rsidP="00D96ECC">
            <w:pPr>
              <w:spacing w:line="360" w:lineRule="auto"/>
              <w:rPr>
                <w:rFonts w:ascii="Times New Roman" w:hAnsi="Times New Roman" w:cs="Times New Roman"/>
                <w:color w:val="000000"/>
                <w:sz w:val="24"/>
                <w:szCs w:val="24"/>
              </w:rPr>
            </w:pPr>
            <w:r w:rsidRPr="001B7C95">
              <w:rPr>
                <w:rFonts w:ascii="Times New Roman" w:hAnsi="Times New Roman" w:cs="Times New Roman"/>
                <w:color w:val="000000"/>
                <w:sz w:val="24"/>
                <w:szCs w:val="24"/>
              </w:rPr>
              <w:t>……………………………</w:t>
            </w:r>
          </w:p>
        </w:tc>
        <w:tc>
          <w:tcPr>
            <w:tcW w:w="1094" w:type="dxa"/>
            <w:vMerge/>
          </w:tcPr>
          <w:p w14:paraId="6C6C6CAF" w14:textId="77777777" w:rsidR="00530DB1" w:rsidRPr="001B7C95" w:rsidRDefault="00530DB1" w:rsidP="00D96ECC">
            <w:pPr>
              <w:spacing w:line="360" w:lineRule="auto"/>
              <w:rPr>
                <w:rFonts w:ascii="Times New Roman" w:hAnsi="Times New Roman" w:cs="Times New Roman"/>
                <w:color w:val="000000"/>
                <w:sz w:val="24"/>
                <w:szCs w:val="24"/>
              </w:rPr>
            </w:pPr>
          </w:p>
        </w:tc>
        <w:tc>
          <w:tcPr>
            <w:tcW w:w="1376" w:type="dxa"/>
          </w:tcPr>
          <w:p w14:paraId="1692799A" w14:textId="77777777" w:rsidR="00530DB1" w:rsidRPr="001B7C95" w:rsidRDefault="00530DB1" w:rsidP="00C716C6">
            <w:pPr>
              <w:spacing w:line="360" w:lineRule="auto"/>
              <w:rPr>
                <w:rFonts w:ascii="Times New Roman" w:hAnsi="Times New Roman" w:cs="Times New Roman"/>
                <w:color w:val="000000"/>
                <w:sz w:val="24"/>
                <w:szCs w:val="24"/>
              </w:rPr>
            </w:pPr>
            <w:r w:rsidRPr="001B7C95">
              <w:rPr>
                <w:rFonts w:ascii="Times New Roman" w:hAnsi="Times New Roman" w:cs="Times New Roman"/>
                <w:color w:val="000000"/>
                <w:sz w:val="24"/>
                <w:szCs w:val="24"/>
              </w:rPr>
              <w:t>Designation</w:t>
            </w:r>
          </w:p>
        </w:tc>
        <w:tc>
          <w:tcPr>
            <w:tcW w:w="2856" w:type="dxa"/>
          </w:tcPr>
          <w:p w14:paraId="0C4FBE86" w14:textId="77777777" w:rsidR="00530DB1" w:rsidRPr="001B7C95" w:rsidRDefault="00B5411B" w:rsidP="00C716C6">
            <w:pPr>
              <w:spacing w:line="360" w:lineRule="auto"/>
              <w:rPr>
                <w:rFonts w:ascii="Times New Roman" w:hAnsi="Times New Roman" w:cs="Times New Roman"/>
                <w:color w:val="000000"/>
                <w:sz w:val="24"/>
                <w:szCs w:val="24"/>
              </w:rPr>
            </w:pPr>
            <w:r w:rsidRPr="001B7C95">
              <w:rPr>
                <w:rFonts w:ascii="Times New Roman" w:hAnsi="Times New Roman" w:cs="Times New Roman"/>
                <w:color w:val="000000"/>
                <w:sz w:val="24"/>
                <w:szCs w:val="24"/>
              </w:rPr>
              <w:t>……………………………</w:t>
            </w:r>
          </w:p>
        </w:tc>
      </w:tr>
      <w:tr w:rsidR="00530DB1" w:rsidRPr="001B7C95" w14:paraId="2F56E01D" w14:textId="77777777" w:rsidTr="00B5411B">
        <w:tc>
          <w:tcPr>
            <w:tcW w:w="1534" w:type="dxa"/>
          </w:tcPr>
          <w:p w14:paraId="1ED2CE9D" w14:textId="77777777" w:rsidR="00530DB1" w:rsidRPr="001B7C95" w:rsidRDefault="00530DB1" w:rsidP="00D96ECC">
            <w:pPr>
              <w:spacing w:line="360" w:lineRule="auto"/>
              <w:rPr>
                <w:rFonts w:ascii="Times New Roman" w:hAnsi="Times New Roman" w:cs="Times New Roman"/>
                <w:color w:val="000000"/>
                <w:sz w:val="24"/>
                <w:szCs w:val="24"/>
              </w:rPr>
            </w:pPr>
            <w:r w:rsidRPr="001B7C95">
              <w:rPr>
                <w:rFonts w:ascii="Times New Roman" w:hAnsi="Times New Roman" w:cs="Times New Roman"/>
                <w:color w:val="000000"/>
                <w:sz w:val="24"/>
                <w:szCs w:val="24"/>
              </w:rPr>
              <w:t>Signature</w:t>
            </w:r>
          </w:p>
        </w:tc>
        <w:tc>
          <w:tcPr>
            <w:tcW w:w="2878" w:type="dxa"/>
          </w:tcPr>
          <w:p w14:paraId="184D0F64" w14:textId="77777777" w:rsidR="00530DB1" w:rsidRPr="001B7C95" w:rsidRDefault="00530DB1" w:rsidP="00D96ECC">
            <w:pPr>
              <w:spacing w:line="360" w:lineRule="auto"/>
              <w:rPr>
                <w:rFonts w:ascii="Times New Roman" w:hAnsi="Times New Roman" w:cs="Times New Roman"/>
                <w:color w:val="000000"/>
                <w:sz w:val="24"/>
                <w:szCs w:val="24"/>
              </w:rPr>
            </w:pPr>
            <w:r w:rsidRPr="001B7C95">
              <w:rPr>
                <w:rFonts w:ascii="Times New Roman" w:hAnsi="Times New Roman" w:cs="Times New Roman"/>
                <w:color w:val="000000"/>
                <w:sz w:val="24"/>
                <w:szCs w:val="24"/>
              </w:rPr>
              <w:t>……………………………</w:t>
            </w:r>
          </w:p>
        </w:tc>
        <w:tc>
          <w:tcPr>
            <w:tcW w:w="1094" w:type="dxa"/>
            <w:vMerge/>
          </w:tcPr>
          <w:p w14:paraId="5F542533" w14:textId="77777777" w:rsidR="00530DB1" w:rsidRPr="001B7C95" w:rsidRDefault="00530DB1" w:rsidP="00D96ECC">
            <w:pPr>
              <w:spacing w:line="360" w:lineRule="auto"/>
              <w:rPr>
                <w:rFonts w:ascii="Times New Roman" w:hAnsi="Times New Roman" w:cs="Times New Roman"/>
                <w:color w:val="000000"/>
                <w:sz w:val="24"/>
                <w:szCs w:val="24"/>
              </w:rPr>
            </w:pPr>
          </w:p>
        </w:tc>
        <w:tc>
          <w:tcPr>
            <w:tcW w:w="1376" w:type="dxa"/>
          </w:tcPr>
          <w:p w14:paraId="3A24065F" w14:textId="77777777" w:rsidR="00530DB1" w:rsidRPr="001B7C95" w:rsidRDefault="00530DB1" w:rsidP="00C716C6">
            <w:pPr>
              <w:spacing w:line="360" w:lineRule="auto"/>
              <w:rPr>
                <w:rFonts w:ascii="Times New Roman" w:hAnsi="Times New Roman" w:cs="Times New Roman"/>
                <w:color w:val="000000"/>
                <w:sz w:val="24"/>
                <w:szCs w:val="24"/>
              </w:rPr>
            </w:pPr>
            <w:r w:rsidRPr="001B7C95">
              <w:rPr>
                <w:rFonts w:ascii="Times New Roman" w:hAnsi="Times New Roman" w:cs="Times New Roman"/>
                <w:color w:val="000000"/>
                <w:sz w:val="24"/>
                <w:szCs w:val="24"/>
              </w:rPr>
              <w:t>Signature</w:t>
            </w:r>
          </w:p>
        </w:tc>
        <w:tc>
          <w:tcPr>
            <w:tcW w:w="2856" w:type="dxa"/>
          </w:tcPr>
          <w:p w14:paraId="1315331F" w14:textId="77777777" w:rsidR="00530DB1" w:rsidRPr="001B7C95" w:rsidRDefault="00530DB1" w:rsidP="00C716C6">
            <w:pPr>
              <w:spacing w:line="360" w:lineRule="auto"/>
              <w:rPr>
                <w:rFonts w:ascii="Times New Roman" w:hAnsi="Times New Roman" w:cs="Times New Roman"/>
                <w:color w:val="000000"/>
                <w:sz w:val="24"/>
                <w:szCs w:val="24"/>
              </w:rPr>
            </w:pPr>
            <w:r w:rsidRPr="001B7C95">
              <w:rPr>
                <w:rFonts w:ascii="Times New Roman" w:hAnsi="Times New Roman" w:cs="Times New Roman"/>
                <w:color w:val="000000"/>
                <w:sz w:val="24"/>
                <w:szCs w:val="24"/>
              </w:rPr>
              <w:t>……………………………</w:t>
            </w:r>
          </w:p>
        </w:tc>
      </w:tr>
    </w:tbl>
    <w:p w14:paraId="32E086B0" w14:textId="77777777" w:rsidR="006D7E4F" w:rsidRPr="006D7E4F" w:rsidRDefault="006D7E4F" w:rsidP="00C75266">
      <w:pPr>
        <w:spacing w:after="0"/>
        <w:rPr>
          <w:rFonts w:ascii="Times New Roman" w:hAnsi="Times New Roman" w:cs="Times New Roman"/>
          <w:b/>
          <w:sz w:val="28"/>
          <w:szCs w:val="28"/>
          <w:u w:val="single"/>
        </w:rPr>
      </w:pPr>
    </w:p>
    <w:sectPr w:rsidR="006D7E4F" w:rsidRPr="006D7E4F" w:rsidSect="00E9582E">
      <w:pgSz w:w="12240" w:h="15840"/>
      <w:pgMar w:top="1008"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07967D" w14:textId="77777777" w:rsidR="0014471E" w:rsidRDefault="0014471E" w:rsidP="0018703E">
      <w:pPr>
        <w:spacing w:after="0" w:line="240" w:lineRule="auto"/>
      </w:pPr>
      <w:r>
        <w:separator/>
      </w:r>
    </w:p>
  </w:endnote>
  <w:endnote w:type="continuationSeparator" w:id="0">
    <w:p w14:paraId="59D09663" w14:textId="77777777" w:rsidR="0014471E" w:rsidRDefault="0014471E" w:rsidP="00187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62ECA6" w14:textId="77777777" w:rsidR="0014471E" w:rsidRDefault="0014471E" w:rsidP="0018703E">
      <w:pPr>
        <w:spacing w:after="0" w:line="240" w:lineRule="auto"/>
      </w:pPr>
      <w:r>
        <w:separator/>
      </w:r>
    </w:p>
  </w:footnote>
  <w:footnote w:type="continuationSeparator" w:id="0">
    <w:p w14:paraId="3FC34CB4" w14:textId="77777777" w:rsidR="0014471E" w:rsidRDefault="0014471E" w:rsidP="0018703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3660D"/>
    <w:multiLevelType w:val="hybridMultilevel"/>
    <w:tmpl w:val="A43C2582"/>
    <w:lvl w:ilvl="0" w:tplc="DA1AC658">
      <w:start w:val="1"/>
      <w:numFmt w:val="decimal"/>
      <w:lvlText w:val="%1."/>
      <w:lvlJc w:val="left"/>
      <w:pPr>
        <w:ind w:left="720" w:hanging="360"/>
      </w:pPr>
      <w:rPr>
        <w:rFonts w:eastAsia="Times New Roman"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260712"/>
    <w:multiLevelType w:val="hybridMultilevel"/>
    <w:tmpl w:val="D23C05C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5E26921"/>
    <w:multiLevelType w:val="hybridMultilevel"/>
    <w:tmpl w:val="EBDC0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556DB6"/>
    <w:multiLevelType w:val="hybridMultilevel"/>
    <w:tmpl w:val="7C6A4F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E2096C"/>
    <w:multiLevelType w:val="hybridMultilevel"/>
    <w:tmpl w:val="2BF85316"/>
    <w:lvl w:ilvl="0" w:tplc="EC7008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C802DE5"/>
    <w:multiLevelType w:val="hybridMultilevel"/>
    <w:tmpl w:val="C70A424C"/>
    <w:lvl w:ilvl="0" w:tplc="BB149B3C">
      <w:start w:val="1"/>
      <w:numFmt w:val="decimal"/>
      <w:lvlText w:val="%1."/>
      <w:lvlJc w:val="left"/>
      <w:pPr>
        <w:ind w:left="810" w:hanging="360"/>
      </w:pPr>
      <w:rPr>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nsid w:val="0E6F7C97"/>
    <w:multiLevelType w:val="hybridMultilevel"/>
    <w:tmpl w:val="E53CE86E"/>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F4338A"/>
    <w:multiLevelType w:val="hybridMultilevel"/>
    <w:tmpl w:val="45820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844CBD"/>
    <w:multiLevelType w:val="hybridMultilevel"/>
    <w:tmpl w:val="9FCCE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DF5B6C"/>
    <w:multiLevelType w:val="hybridMultilevel"/>
    <w:tmpl w:val="D42E9C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2584193"/>
    <w:multiLevelType w:val="hybridMultilevel"/>
    <w:tmpl w:val="A79A364C"/>
    <w:lvl w:ilvl="0" w:tplc="54DE516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CC22EF"/>
    <w:multiLevelType w:val="hybridMultilevel"/>
    <w:tmpl w:val="D1924C3E"/>
    <w:lvl w:ilvl="0" w:tplc="7980AB2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F044E4"/>
    <w:multiLevelType w:val="hybridMultilevel"/>
    <w:tmpl w:val="8BE8E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EA1476"/>
    <w:multiLevelType w:val="hybridMultilevel"/>
    <w:tmpl w:val="1B18D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6C4BE9"/>
    <w:multiLevelType w:val="hybridMultilevel"/>
    <w:tmpl w:val="16448CBA"/>
    <w:lvl w:ilvl="0" w:tplc="705049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1FD68B7"/>
    <w:multiLevelType w:val="hybridMultilevel"/>
    <w:tmpl w:val="16448CBA"/>
    <w:lvl w:ilvl="0" w:tplc="705049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2D264D2"/>
    <w:multiLevelType w:val="hybridMultilevel"/>
    <w:tmpl w:val="4134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377F2B"/>
    <w:multiLevelType w:val="hybridMultilevel"/>
    <w:tmpl w:val="84623BDE"/>
    <w:lvl w:ilvl="0" w:tplc="B874A9B2">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3F618AA"/>
    <w:multiLevelType w:val="hybridMultilevel"/>
    <w:tmpl w:val="D0C6E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6702604"/>
    <w:multiLevelType w:val="hybridMultilevel"/>
    <w:tmpl w:val="45820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72A130B"/>
    <w:multiLevelType w:val="hybridMultilevel"/>
    <w:tmpl w:val="63BCBD0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386B15AD"/>
    <w:multiLevelType w:val="hybridMultilevel"/>
    <w:tmpl w:val="91946C3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39CC7395"/>
    <w:multiLevelType w:val="hybridMultilevel"/>
    <w:tmpl w:val="873699F0"/>
    <w:lvl w:ilvl="0" w:tplc="0BD8E2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A0A50BD"/>
    <w:multiLevelType w:val="hybridMultilevel"/>
    <w:tmpl w:val="9FCCE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B0C7D04"/>
    <w:multiLevelType w:val="hybridMultilevel"/>
    <w:tmpl w:val="C17A1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E452956"/>
    <w:multiLevelType w:val="hybridMultilevel"/>
    <w:tmpl w:val="9E2CA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2A6095F"/>
    <w:multiLevelType w:val="hybridMultilevel"/>
    <w:tmpl w:val="5C3826CA"/>
    <w:lvl w:ilvl="0" w:tplc="BD3E84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C5C2007"/>
    <w:multiLevelType w:val="hybridMultilevel"/>
    <w:tmpl w:val="29C24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41D23C0"/>
    <w:multiLevelType w:val="hybridMultilevel"/>
    <w:tmpl w:val="672EC012"/>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9">
    <w:nsid w:val="54772DAD"/>
    <w:multiLevelType w:val="hybridMultilevel"/>
    <w:tmpl w:val="29248D0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56362C06"/>
    <w:multiLevelType w:val="hybridMultilevel"/>
    <w:tmpl w:val="42A4F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6F95DCF"/>
    <w:multiLevelType w:val="hybridMultilevel"/>
    <w:tmpl w:val="E200D93E"/>
    <w:lvl w:ilvl="0" w:tplc="9EB2BF48">
      <w:start w:val="1"/>
      <w:numFmt w:val="decimal"/>
      <w:lvlText w:val="%1."/>
      <w:lvlJc w:val="left"/>
      <w:pPr>
        <w:ind w:left="720" w:hanging="360"/>
      </w:pPr>
      <w:rPr>
        <w:rFonts w:eastAsia="Times New Roman"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86206C"/>
    <w:multiLevelType w:val="hybridMultilevel"/>
    <w:tmpl w:val="387409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5A77525B"/>
    <w:multiLevelType w:val="hybridMultilevel"/>
    <w:tmpl w:val="6C00A008"/>
    <w:lvl w:ilvl="0" w:tplc="04090011">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4">
    <w:nsid w:val="640A1573"/>
    <w:multiLevelType w:val="hybridMultilevel"/>
    <w:tmpl w:val="29248D0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675D2935"/>
    <w:multiLevelType w:val="hybridMultilevel"/>
    <w:tmpl w:val="23583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0BF179C"/>
    <w:multiLevelType w:val="hybridMultilevel"/>
    <w:tmpl w:val="8BE8E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5093D19"/>
    <w:multiLevelType w:val="hybridMultilevel"/>
    <w:tmpl w:val="6C00A008"/>
    <w:lvl w:ilvl="0" w:tplc="04090011">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8">
    <w:nsid w:val="766C54AD"/>
    <w:multiLevelType w:val="hybridMultilevel"/>
    <w:tmpl w:val="DA60500C"/>
    <w:lvl w:ilvl="0" w:tplc="3C141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7676F8F"/>
    <w:multiLevelType w:val="hybridMultilevel"/>
    <w:tmpl w:val="5ECAC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77506C9"/>
    <w:multiLevelType w:val="hybridMultilevel"/>
    <w:tmpl w:val="C17A19E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nsid w:val="77926B2A"/>
    <w:multiLevelType w:val="hybridMultilevel"/>
    <w:tmpl w:val="00308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9F20F3B"/>
    <w:multiLevelType w:val="hybridMultilevel"/>
    <w:tmpl w:val="16448CBA"/>
    <w:lvl w:ilvl="0" w:tplc="705049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A3475AB"/>
    <w:multiLevelType w:val="hybridMultilevel"/>
    <w:tmpl w:val="F3B6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B5006DE"/>
    <w:multiLevelType w:val="hybridMultilevel"/>
    <w:tmpl w:val="6136F172"/>
    <w:lvl w:ilvl="0" w:tplc="815ADF4E">
      <w:start w:val="1"/>
      <w:numFmt w:val="decimal"/>
      <w:lvlText w:val="%1."/>
      <w:lvlJc w:val="left"/>
      <w:pPr>
        <w:ind w:left="720" w:hanging="360"/>
      </w:pPr>
      <w:rPr>
        <w:rFonts w:ascii="Times New Roman" w:eastAsiaTheme="minorEastAsia" w:hAnsi="Times New Roman"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3"/>
  </w:num>
  <w:num w:numId="3">
    <w:abstractNumId w:val="7"/>
  </w:num>
  <w:num w:numId="4">
    <w:abstractNumId w:val="17"/>
  </w:num>
  <w:num w:numId="5">
    <w:abstractNumId w:val="41"/>
  </w:num>
  <w:num w:numId="6">
    <w:abstractNumId w:val="13"/>
  </w:num>
  <w:num w:numId="7">
    <w:abstractNumId w:val="19"/>
  </w:num>
  <w:num w:numId="8">
    <w:abstractNumId w:val="38"/>
  </w:num>
  <w:num w:numId="9">
    <w:abstractNumId w:val="39"/>
  </w:num>
  <w:num w:numId="10">
    <w:abstractNumId w:val="42"/>
  </w:num>
  <w:num w:numId="11">
    <w:abstractNumId w:val="4"/>
  </w:num>
  <w:num w:numId="12">
    <w:abstractNumId w:val="2"/>
  </w:num>
  <w:num w:numId="13">
    <w:abstractNumId w:val="35"/>
  </w:num>
  <w:num w:numId="14">
    <w:abstractNumId w:val="10"/>
  </w:num>
  <w:num w:numId="15">
    <w:abstractNumId w:val="9"/>
  </w:num>
  <w:num w:numId="16">
    <w:abstractNumId w:val="32"/>
  </w:num>
  <w:num w:numId="17">
    <w:abstractNumId w:val="28"/>
  </w:num>
  <w:num w:numId="18">
    <w:abstractNumId w:val="16"/>
  </w:num>
  <w:num w:numId="19">
    <w:abstractNumId w:val="25"/>
  </w:num>
  <w:num w:numId="20">
    <w:abstractNumId w:val="8"/>
  </w:num>
  <w:num w:numId="21">
    <w:abstractNumId w:val="15"/>
  </w:num>
  <w:num w:numId="22">
    <w:abstractNumId w:val="14"/>
  </w:num>
  <w:num w:numId="23">
    <w:abstractNumId w:val="31"/>
  </w:num>
  <w:num w:numId="24">
    <w:abstractNumId w:val="30"/>
  </w:num>
  <w:num w:numId="25">
    <w:abstractNumId w:val="24"/>
  </w:num>
  <w:num w:numId="26">
    <w:abstractNumId w:val="21"/>
  </w:num>
  <w:num w:numId="27">
    <w:abstractNumId w:val="1"/>
  </w:num>
  <w:num w:numId="28">
    <w:abstractNumId w:val="40"/>
  </w:num>
  <w:num w:numId="29">
    <w:abstractNumId w:val="0"/>
  </w:num>
  <w:num w:numId="30">
    <w:abstractNumId w:val="44"/>
  </w:num>
  <w:num w:numId="31">
    <w:abstractNumId w:val="5"/>
  </w:num>
  <w:num w:numId="32">
    <w:abstractNumId w:val="22"/>
  </w:num>
  <w:num w:numId="33">
    <w:abstractNumId w:val="26"/>
  </w:num>
  <w:num w:numId="34">
    <w:abstractNumId w:val="43"/>
  </w:num>
  <w:num w:numId="35">
    <w:abstractNumId w:val="11"/>
  </w:num>
  <w:num w:numId="36">
    <w:abstractNumId w:val="20"/>
  </w:num>
  <w:num w:numId="37">
    <w:abstractNumId w:val="34"/>
  </w:num>
  <w:num w:numId="38">
    <w:abstractNumId w:val="36"/>
  </w:num>
  <w:num w:numId="39">
    <w:abstractNumId w:val="18"/>
  </w:num>
  <w:num w:numId="40">
    <w:abstractNumId w:val="3"/>
  </w:num>
  <w:num w:numId="41">
    <w:abstractNumId w:val="6"/>
  </w:num>
  <w:num w:numId="42">
    <w:abstractNumId w:val="29"/>
  </w:num>
  <w:num w:numId="43">
    <w:abstractNumId w:val="12"/>
  </w:num>
  <w:num w:numId="44">
    <w:abstractNumId w:val="33"/>
  </w:num>
  <w:num w:numId="4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233"/>
    <w:rsid w:val="000136FA"/>
    <w:rsid w:val="00024BCA"/>
    <w:rsid w:val="00065F7C"/>
    <w:rsid w:val="000749FF"/>
    <w:rsid w:val="000750B4"/>
    <w:rsid w:val="0009098E"/>
    <w:rsid w:val="000A3A8F"/>
    <w:rsid w:val="000B43A7"/>
    <w:rsid w:val="000D4709"/>
    <w:rsid w:val="00103BBE"/>
    <w:rsid w:val="00107F15"/>
    <w:rsid w:val="00116AEC"/>
    <w:rsid w:val="00117666"/>
    <w:rsid w:val="00124BB3"/>
    <w:rsid w:val="00130C24"/>
    <w:rsid w:val="00130EAA"/>
    <w:rsid w:val="00136087"/>
    <w:rsid w:val="0014471E"/>
    <w:rsid w:val="00153DE8"/>
    <w:rsid w:val="001614AE"/>
    <w:rsid w:val="00161F57"/>
    <w:rsid w:val="0018495B"/>
    <w:rsid w:val="0018703E"/>
    <w:rsid w:val="001A63DE"/>
    <w:rsid w:val="001B2806"/>
    <w:rsid w:val="001B37B0"/>
    <w:rsid w:val="001B75A7"/>
    <w:rsid w:val="001B7C95"/>
    <w:rsid w:val="001D7E12"/>
    <w:rsid w:val="001E238D"/>
    <w:rsid w:val="001F2869"/>
    <w:rsid w:val="001F7889"/>
    <w:rsid w:val="00217060"/>
    <w:rsid w:val="002215CE"/>
    <w:rsid w:val="00223ABD"/>
    <w:rsid w:val="00231944"/>
    <w:rsid w:val="00275821"/>
    <w:rsid w:val="00286298"/>
    <w:rsid w:val="002F51CE"/>
    <w:rsid w:val="00301428"/>
    <w:rsid w:val="00356CC5"/>
    <w:rsid w:val="003572AF"/>
    <w:rsid w:val="003660F0"/>
    <w:rsid w:val="00387146"/>
    <w:rsid w:val="003875EB"/>
    <w:rsid w:val="003976DD"/>
    <w:rsid w:val="003C73B7"/>
    <w:rsid w:val="003D5E27"/>
    <w:rsid w:val="004622A6"/>
    <w:rsid w:val="00463957"/>
    <w:rsid w:val="004843F2"/>
    <w:rsid w:val="004A0803"/>
    <w:rsid w:val="004A524F"/>
    <w:rsid w:val="004A7E39"/>
    <w:rsid w:val="004E654F"/>
    <w:rsid w:val="004F76AD"/>
    <w:rsid w:val="004F7E5E"/>
    <w:rsid w:val="00515F60"/>
    <w:rsid w:val="00517F9C"/>
    <w:rsid w:val="00521755"/>
    <w:rsid w:val="0053047A"/>
    <w:rsid w:val="00530DB1"/>
    <w:rsid w:val="005319CF"/>
    <w:rsid w:val="0053663E"/>
    <w:rsid w:val="00545B2B"/>
    <w:rsid w:val="00556B96"/>
    <w:rsid w:val="005A0058"/>
    <w:rsid w:val="005E39DB"/>
    <w:rsid w:val="006147D7"/>
    <w:rsid w:val="00621C77"/>
    <w:rsid w:val="00623543"/>
    <w:rsid w:val="00666063"/>
    <w:rsid w:val="006D4CC1"/>
    <w:rsid w:val="006D67E2"/>
    <w:rsid w:val="006D7E4F"/>
    <w:rsid w:val="00723E0E"/>
    <w:rsid w:val="007341AA"/>
    <w:rsid w:val="00782928"/>
    <w:rsid w:val="007A7BC7"/>
    <w:rsid w:val="007B10DE"/>
    <w:rsid w:val="007B5257"/>
    <w:rsid w:val="007C2BBF"/>
    <w:rsid w:val="007C6D1F"/>
    <w:rsid w:val="007E6789"/>
    <w:rsid w:val="007F381A"/>
    <w:rsid w:val="008177C3"/>
    <w:rsid w:val="00825510"/>
    <w:rsid w:val="008715DE"/>
    <w:rsid w:val="00875640"/>
    <w:rsid w:val="008912B0"/>
    <w:rsid w:val="008A167B"/>
    <w:rsid w:val="008A49C2"/>
    <w:rsid w:val="008B72E6"/>
    <w:rsid w:val="008B7E15"/>
    <w:rsid w:val="008C497B"/>
    <w:rsid w:val="00901443"/>
    <w:rsid w:val="0090794B"/>
    <w:rsid w:val="009118FF"/>
    <w:rsid w:val="0091348B"/>
    <w:rsid w:val="00915B9B"/>
    <w:rsid w:val="009213E9"/>
    <w:rsid w:val="00946161"/>
    <w:rsid w:val="00955C2E"/>
    <w:rsid w:val="009863AE"/>
    <w:rsid w:val="009D1AC7"/>
    <w:rsid w:val="00A17711"/>
    <w:rsid w:val="00A23253"/>
    <w:rsid w:val="00A642A8"/>
    <w:rsid w:val="00A70A41"/>
    <w:rsid w:val="00A71C6E"/>
    <w:rsid w:val="00A90372"/>
    <w:rsid w:val="00AB3820"/>
    <w:rsid w:val="00AE230D"/>
    <w:rsid w:val="00AF18B9"/>
    <w:rsid w:val="00AF2B5E"/>
    <w:rsid w:val="00B33485"/>
    <w:rsid w:val="00B36113"/>
    <w:rsid w:val="00B36743"/>
    <w:rsid w:val="00B36F8A"/>
    <w:rsid w:val="00B47826"/>
    <w:rsid w:val="00B5411B"/>
    <w:rsid w:val="00B61466"/>
    <w:rsid w:val="00B6408E"/>
    <w:rsid w:val="00B8029A"/>
    <w:rsid w:val="00B9089E"/>
    <w:rsid w:val="00B91FCE"/>
    <w:rsid w:val="00B947AC"/>
    <w:rsid w:val="00B95F70"/>
    <w:rsid w:val="00BA7B17"/>
    <w:rsid w:val="00BB7171"/>
    <w:rsid w:val="00BD2BE8"/>
    <w:rsid w:val="00BE1176"/>
    <w:rsid w:val="00BF22BF"/>
    <w:rsid w:val="00BF65BC"/>
    <w:rsid w:val="00C040D3"/>
    <w:rsid w:val="00C30C6D"/>
    <w:rsid w:val="00C30CD8"/>
    <w:rsid w:val="00C33C16"/>
    <w:rsid w:val="00C37919"/>
    <w:rsid w:val="00C52B72"/>
    <w:rsid w:val="00C60131"/>
    <w:rsid w:val="00C75266"/>
    <w:rsid w:val="00C93767"/>
    <w:rsid w:val="00CA1335"/>
    <w:rsid w:val="00CA1DB1"/>
    <w:rsid w:val="00CB1959"/>
    <w:rsid w:val="00CB3F66"/>
    <w:rsid w:val="00CC6886"/>
    <w:rsid w:val="00CF0686"/>
    <w:rsid w:val="00D01EDB"/>
    <w:rsid w:val="00D13BE0"/>
    <w:rsid w:val="00D4265F"/>
    <w:rsid w:val="00D61019"/>
    <w:rsid w:val="00D62778"/>
    <w:rsid w:val="00D96ECC"/>
    <w:rsid w:val="00DA3EE6"/>
    <w:rsid w:val="00DD07C9"/>
    <w:rsid w:val="00DE5358"/>
    <w:rsid w:val="00DF386C"/>
    <w:rsid w:val="00DF5C71"/>
    <w:rsid w:val="00DF798C"/>
    <w:rsid w:val="00E01104"/>
    <w:rsid w:val="00E176E6"/>
    <w:rsid w:val="00E46569"/>
    <w:rsid w:val="00E53F8D"/>
    <w:rsid w:val="00E86A3F"/>
    <w:rsid w:val="00E9582E"/>
    <w:rsid w:val="00E971C1"/>
    <w:rsid w:val="00ED4387"/>
    <w:rsid w:val="00F13AE4"/>
    <w:rsid w:val="00F24233"/>
    <w:rsid w:val="00F3251A"/>
    <w:rsid w:val="00F35335"/>
    <w:rsid w:val="00F4638C"/>
    <w:rsid w:val="00F52914"/>
    <w:rsid w:val="00F76FE6"/>
    <w:rsid w:val="00F87880"/>
    <w:rsid w:val="00F9184B"/>
    <w:rsid w:val="00F954A9"/>
    <w:rsid w:val="00FB2179"/>
    <w:rsid w:val="00FB26E3"/>
    <w:rsid w:val="00FC4FD0"/>
    <w:rsid w:val="00FE1F5A"/>
    <w:rsid w:val="00FF1C8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64D6A1"/>
  <w15:docId w15:val="{8D3C5E1B-50F5-4416-B96B-324390EA5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47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42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233"/>
    <w:rPr>
      <w:rFonts w:ascii="Tahoma" w:hAnsi="Tahoma" w:cs="Tahoma"/>
      <w:sz w:val="16"/>
      <w:szCs w:val="16"/>
    </w:rPr>
  </w:style>
  <w:style w:type="table" w:styleId="TableGrid">
    <w:name w:val="Table Grid"/>
    <w:basedOn w:val="TableNormal"/>
    <w:uiPriority w:val="59"/>
    <w:rsid w:val="00F2423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1870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03E"/>
  </w:style>
  <w:style w:type="paragraph" w:styleId="Footer">
    <w:name w:val="footer"/>
    <w:basedOn w:val="Normal"/>
    <w:link w:val="FooterChar"/>
    <w:uiPriority w:val="99"/>
    <w:semiHidden/>
    <w:unhideWhenUsed/>
    <w:rsid w:val="001870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8703E"/>
  </w:style>
  <w:style w:type="paragraph" w:styleId="ListParagraph">
    <w:name w:val="List Paragraph"/>
    <w:basedOn w:val="Normal"/>
    <w:link w:val="ListParagraphChar"/>
    <w:uiPriority w:val="34"/>
    <w:qFormat/>
    <w:rsid w:val="00C93767"/>
    <w:pPr>
      <w:ind w:left="720"/>
      <w:contextualSpacing/>
    </w:pPr>
  </w:style>
  <w:style w:type="paragraph" w:customStyle="1" w:styleId="Default">
    <w:name w:val="Default"/>
    <w:rsid w:val="003C73B7"/>
    <w:pPr>
      <w:autoSpaceDE w:val="0"/>
      <w:autoSpaceDN w:val="0"/>
      <w:adjustRightInd w:val="0"/>
      <w:spacing w:after="0" w:line="240" w:lineRule="auto"/>
    </w:pPr>
    <w:rPr>
      <w:rFonts w:ascii="Times New Roman" w:eastAsiaTheme="minorHAnsi" w:hAnsi="Times New Roman" w:cs="Times New Roman"/>
      <w:color w:val="000000"/>
      <w:sz w:val="24"/>
      <w:szCs w:val="24"/>
    </w:rPr>
  </w:style>
  <w:style w:type="character" w:customStyle="1" w:styleId="ListParagraphChar">
    <w:name w:val="List Paragraph Char"/>
    <w:link w:val="ListParagraph"/>
    <w:uiPriority w:val="34"/>
    <w:rsid w:val="00E01104"/>
  </w:style>
  <w:style w:type="character" w:styleId="PlaceholderText">
    <w:name w:val="Placeholder Text"/>
    <w:basedOn w:val="DefaultParagraphFont"/>
    <w:uiPriority w:val="99"/>
    <w:semiHidden/>
    <w:rsid w:val="00356CC5"/>
    <w:rPr>
      <w:color w:val="808080"/>
    </w:rPr>
  </w:style>
  <w:style w:type="character" w:styleId="Strong">
    <w:name w:val="Strong"/>
    <w:basedOn w:val="DefaultParagraphFont"/>
    <w:uiPriority w:val="22"/>
    <w:qFormat/>
    <w:rsid w:val="000D47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9252560">
      <w:bodyDiv w:val="1"/>
      <w:marLeft w:val="0"/>
      <w:marRight w:val="0"/>
      <w:marTop w:val="0"/>
      <w:marBottom w:val="0"/>
      <w:divBdr>
        <w:top w:val="none" w:sz="0" w:space="0" w:color="auto"/>
        <w:left w:val="none" w:sz="0" w:space="0" w:color="auto"/>
        <w:bottom w:val="none" w:sz="0" w:space="0" w:color="auto"/>
        <w:right w:val="none" w:sz="0" w:space="0" w:color="auto"/>
      </w:divBdr>
    </w:div>
    <w:div w:id="580606347">
      <w:bodyDiv w:val="1"/>
      <w:marLeft w:val="0"/>
      <w:marRight w:val="0"/>
      <w:marTop w:val="0"/>
      <w:marBottom w:val="0"/>
      <w:divBdr>
        <w:top w:val="none" w:sz="0" w:space="0" w:color="auto"/>
        <w:left w:val="none" w:sz="0" w:space="0" w:color="auto"/>
        <w:bottom w:val="none" w:sz="0" w:space="0" w:color="auto"/>
        <w:right w:val="none" w:sz="0" w:space="0" w:color="auto"/>
      </w:divBdr>
    </w:div>
    <w:div w:id="651952761">
      <w:bodyDiv w:val="1"/>
      <w:marLeft w:val="0"/>
      <w:marRight w:val="0"/>
      <w:marTop w:val="0"/>
      <w:marBottom w:val="0"/>
      <w:divBdr>
        <w:top w:val="none" w:sz="0" w:space="0" w:color="auto"/>
        <w:left w:val="none" w:sz="0" w:space="0" w:color="auto"/>
        <w:bottom w:val="none" w:sz="0" w:space="0" w:color="auto"/>
        <w:right w:val="none" w:sz="0" w:space="0" w:color="auto"/>
      </w:divBdr>
    </w:div>
    <w:div w:id="703746252">
      <w:bodyDiv w:val="1"/>
      <w:marLeft w:val="0"/>
      <w:marRight w:val="0"/>
      <w:marTop w:val="0"/>
      <w:marBottom w:val="0"/>
      <w:divBdr>
        <w:top w:val="none" w:sz="0" w:space="0" w:color="auto"/>
        <w:left w:val="none" w:sz="0" w:space="0" w:color="auto"/>
        <w:bottom w:val="none" w:sz="0" w:space="0" w:color="auto"/>
        <w:right w:val="none" w:sz="0" w:space="0" w:color="auto"/>
      </w:divBdr>
    </w:div>
    <w:div w:id="1162235427">
      <w:bodyDiv w:val="1"/>
      <w:marLeft w:val="0"/>
      <w:marRight w:val="0"/>
      <w:marTop w:val="0"/>
      <w:marBottom w:val="0"/>
      <w:divBdr>
        <w:top w:val="none" w:sz="0" w:space="0" w:color="auto"/>
        <w:left w:val="none" w:sz="0" w:space="0" w:color="auto"/>
        <w:bottom w:val="none" w:sz="0" w:space="0" w:color="auto"/>
        <w:right w:val="none" w:sz="0" w:space="0" w:color="auto"/>
      </w:divBdr>
    </w:div>
    <w:div w:id="1258488085">
      <w:bodyDiv w:val="1"/>
      <w:marLeft w:val="0"/>
      <w:marRight w:val="0"/>
      <w:marTop w:val="0"/>
      <w:marBottom w:val="0"/>
      <w:divBdr>
        <w:top w:val="none" w:sz="0" w:space="0" w:color="auto"/>
        <w:left w:val="none" w:sz="0" w:space="0" w:color="auto"/>
        <w:bottom w:val="none" w:sz="0" w:space="0" w:color="auto"/>
        <w:right w:val="none" w:sz="0" w:space="0" w:color="auto"/>
      </w:divBdr>
      <w:divsChild>
        <w:div w:id="1407915611">
          <w:marLeft w:val="0"/>
          <w:marRight w:val="0"/>
          <w:marTop w:val="0"/>
          <w:marBottom w:val="0"/>
          <w:divBdr>
            <w:top w:val="none" w:sz="0" w:space="0" w:color="auto"/>
            <w:left w:val="none" w:sz="0" w:space="0" w:color="auto"/>
            <w:bottom w:val="none" w:sz="0" w:space="0" w:color="auto"/>
            <w:right w:val="none" w:sz="0" w:space="0" w:color="auto"/>
          </w:divBdr>
          <w:divsChild>
            <w:div w:id="46875581">
              <w:marLeft w:val="0"/>
              <w:marRight w:val="0"/>
              <w:marTop w:val="0"/>
              <w:marBottom w:val="0"/>
              <w:divBdr>
                <w:top w:val="none" w:sz="0" w:space="0" w:color="auto"/>
                <w:left w:val="none" w:sz="0" w:space="0" w:color="auto"/>
                <w:bottom w:val="none" w:sz="0" w:space="0" w:color="auto"/>
                <w:right w:val="none" w:sz="0" w:space="0" w:color="auto"/>
              </w:divBdr>
            </w:div>
          </w:divsChild>
        </w:div>
        <w:div w:id="203836400">
          <w:marLeft w:val="0"/>
          <w:marRight w:val="0"/>
          <w:marTop w:val="0"/>
          <w:marBottom w:val="0"/>
          <w:divBdr>
            <w:top w:val="none" w:sz="0" w:space="0" w:color="auto"/>
            <w:left w:val="none" w:sz="0" w:space="0" w:color="auto"/>
            <w:bottom w:val="none" w:sz="0" w:space="0" w:color="auto"/>
            <w:right w:val="none" w:sz="0" w:space="0" w:color="auto"/>
          </w:divBdr>
          <w:divsChild>
            <w:div w:id="51052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1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244</Words>
  <Characters>1393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dc:creator>
  <cp:lastModifiedBy>Windows User</cp:lastModifiedBy>
  <cp:revision>4</cp:revision>
  <cp:lastPrinted>2021-12-22T07:15:00Z</cp:lastPrinted>
  <dcterms:created xsi:type="dcterms:W3CDTF">2026-07-21T10:25:00Z</dcterms:created>
  <dcterms:modified xsi:type="dcterms:W3CDTF">2026-08-10T06:05:00Z</dcterms:modified>
</cp:coreProperties>
</file>