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21B58" w:rsidP="156C8012" w:rsidRDefault="00021B58" w14:paraId="0BC4FF0B" w14:textId="4071F835">
      <w:pPr>
        <w:spacing w:after="6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444444"/>
          <w:sz w:val="28"/>
          <w:szCs w:val="28"/>
          <w:lang w:val="en-GB"/>
        </w:rPr>
      </w:pPr>
      <w:r w:rsidRPr="156C8012" w:rsidR="19DFA20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444444"/>
          <w:sz w:val="28"/>
          <w:szCs w:val="28"/>
          <w:lang w:val="en-GB"/>
        </w:rPr>
        <w:t>Senior Full-Stack Developer - Take-home Assessment</w:t>
      </w:r>
    </w:p>
    <w:p w:rsidR="00021B58" w:rsidP="156C8012" w:rsidRDefault="00021B58" w14:paraId="65F6CE37" w14:textId="5B24276C">
      <w:pPr>
        <w:spacing w:after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888888"/>
          <w:sz w:val="20"/>
          <w:szCs w:val="20"/>
          <w:lang w:val="en-GB"/>
        </w:rPr>
      </w:pPr>
      <w:r w:rsidRPr="156C8012" w:rsidR="19DFA20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888888"/>
          <w:sz w:val="20"/>
          <w:szCs w:val="20"/>
          <w:lang w:val="en-GB"/>
        </w:rPr>
        <w:t>Marketplace · Data Research Engineering Team</w:t>
      </w:r>
    </w:p>
    <w:p w:rsidR="00021B58" w:rsidP="156C8012" w:rsidRDefault="00021B58" w14:paraId="736C9936" w14:textId="3D3F54E6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</w:pPr>
      <w:r w:rsidRPr="156C8012" w:rsidR="26B96F7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 xml:space="preserve">Submit a </w:t>
      </w:r>
      <w:r w:rsidRPr="156C8012" w:rsidR="26B96F74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>private GitHub repo</w:t>
      </w:r>
      <w:r w:rsidRPr="156C8012" w:rsidR="26B96F7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 xml:space="preserve"> with collaborator access granted to us, plus a link to your video recording (Loom, Google Drive, or similar).</w:t>
      </w:r>
    </w:p>
    <w:p w:rsidR="00021B58" w:rsidP="156C8012" w:rsidRDefault="00021B58" w14:paraId="604A8DD4" w14:textId="6867B45D">
      <w:pPr>
        <w:spacing w:after="6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85FA5"/>
          <w:sz w:val="28"/>
          <w:szCs w:val="28"/>
          <w:lang w:val="en-GB"/>
        </w:rPr>
      </w:pPr>
      <w:r w:rsidRPr="156C8012" w:rsidR="1280B5E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85FA5"/>
          <w:sz w:val="28"/>
          <w:szCs w:val="28"/>
          <w:lang w:val="en-GB"/>
        </w:rPr>
        <w:t>Submission requirement</w:t>
      </w:r>
    </w:p>
    <w:p w:rsidR="00021B58" w:rsidP="156C8012" w:rsidRDefault="00021B58" w14:paraId="0E44C4CD" w14:textId="6A812039">
      <w:pPr>
        <w:spacing w:after="0"/>
        <w:ind w:left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A2A2A"/>
          <w:sz w:val="20"/>
          <w:szCs w:val="20"/>
          <w:lang w:val="en-GB"/>
        </w:rPr>
      </w:pPr>
      <w:r w:rsidRPr="156C8012" w:rsidR="1280B5E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A2A2A"/>
          <w:sz w:val="20"/>
          <w:szCs w:val="20"/>
          <w:lang w:val="en-GB"/>
        </w:rPr>
        <w:t>Your submission must include a screen recording showing the full running application locally</w:t>
      </w:r>
      <w:r w:rsidRPr="156C8012" w:rsidR="1622C00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A2A2A"/>
          <w:sz w:val="20"/>
          <w:szCs w:val="20"/>
          <w:lang w:val="en-GB"/>
        </w:rPr>
        <w:t xml:space="preserve"> along with your Git Repo</w:t>
      </w:r>
      <w:r w:rsidRPr="156C8012" w:rsidR="1280B5E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A2A2A"/>
          <w:sz w:val="20"/>
          <w:szCs w:val="20"/>
          <w:lang w:val="en-GB"/>
        </w:rPr>
        <w:t>. Your repo must start cleanly with docker-compose up and a reviewer must be able to access the dashboard at localhost:3000 within 2 minutes of cloning. Deployment to a live URL is optional but appreciated.</w:t>
      </w:r>
    </w:p>
    <w:p w:rsidR="00021B58" w:rsidP="156C8012" w:rsidRDefault="00021B58" w14:paraId="39922298" w14:textId="7D762477">
      <w:pPr>
        <w:pStyle w:val="Normal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156C8012" w:rsidR="26B96F7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Your README.md must cover:</w:t>
      </w:r>
    </w:p>
    <w:p w:rsidR="00021B58" w:rsidP="156C8012" w:rsidRDefault="00021B58" w14:paraId="01E51BCF" w14:textId="757A855B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</w:pPr>
      <w:r w:rsidRPr="156C8012" w:rsidR="26B96F7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>Prerequisites</w:t>
      </w:r>
    </w:p>
    <w:p w:rsidR="00021B58" w:rsidP="156C8012" w:rsidRDefault="00021B58" w14:paraId="550D4376" w14:textId="7EF30B8C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</w:pPr>
      <w:r w:rsidRPr="156C8012" w:rsidR="26B96F7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>How to run locally</w:t>
      </w:r>
    </w:p>
    <w:p w:rsidR="00021B58" w:rsidP="156C8012" w:rsidRDefault="00021B58" w14:paraId="176966C7" w14:textId="66512915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</w:pPr>
      <w:r w:rsidRPr="156C8012" w:rsidR="26B96F7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>How to run tests</w:t>
      </w:r>
    </w:p>
    <w:p w:rsidR="00021B58" w:rsidP="156C8012" w:rsidRDefault="00021B58" w14:paraId="56B54748" w14:textId="079A59DC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</w:pPr>
      <w:r w:rsidRPr="156C8012" w:rsidR="26B96F7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>A brief rationale for any non-obvious architectural choices</w:t>
      </w:r>
    </w:p>
    <w:p w:rsidR="00021B58" w:rsidP="156C8012" w:rsidRDefault="00021B58" w14:paraId="250F9DF9" w14:textId="6C4627A9">
      <w:pPr>
        <w:spacing w:before="60" w:after="8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</w:pPr>
      <w:r w:rsidRPr="156C8012" w:rsidR="4100B0A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 xml:space="preserve">Partial submissions are accepted - note clearly in the README what you </w:t>
      </w:r>
      <w:r w:rsidRPr="156C8012" w:rsidR="4100B0A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>didn't</w:t>
      </w:r>
      <w:r w:rsidRPr="156C8012" w:rsidR="4100B0A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 xml:space="preserve"> complete and how you would have approached it. Incomplete required scope with strong DECISIONS.md reasoning scores higher than complete scope with no documentation of thinking</w:t>
      </w:r>
    </w:p>
    <w:p w:rsidR="00021B58" w:rsidP="156C8012" w:rsidRDefault="00021B58" w14:paraId="201E56EA" w14:textId="2BC5DDE8">
      <w:pPr>
        <w:pStyle w:val="Heading1"/>
        <w:keepNext w:val="1"/>
        <w:keepLines w:val="1"/>
        <w:spacing w:before="360"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A1A1A"/>
          <w:sz w:val="28"/>
          <w:szCs w:val="28"/>
          <w:lang w:val="en-GB"/>
        </w:rPr>
      </w:pPr>
      <w:r w:rsidRPr="156C8012" w:rsidR="4100B0A7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A1A1A"/>
          <w:sz w:val="28"/>
          <w:szCs w:val="28"/>
          <w:lang w:val="en-GB"/>
        </w:rPr>
        <w:t>DECISIONS.md - required deliverable</w:t>
      </w:r>
    </w:p>
    <w:p w:rsidR="00021B58" w:rsidP="156C8012" w:rsidRDefault="00021B58" w14:paraId="18BF4733" w14:textId="4A936797">
      <w:pPr>
        <w:spacing w:before="60" w:after="8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</w:pPr>
      <w:r w:rsidRPr="156C8012" w:rsidR="4100B0A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 xml:space="preserve">Include a DECISIONS.md in the root of your repo. This is not a README - it is a </w:t>
      </w:r>
      <w:r w:rsidRPr="156C8012" w:rsidR="4100B0A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>short written</w:t>
      </w:r>
      <w:r w:rsidRPr="156C8012" w:rsidR="4100B0A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 xml:space="preserve"> record of your engineering thinking. Cover these four areas:</w:t>
      </w:r>
    </w:p>
    <w:p w:rsidR="00021B58" w:rsidP="156C8012" w:rsidRDefault="00021B58" w14:paraId="17FBE91B" w14:textId="47E71A4E">
      <w:pPr>
        <w:pStyle w:val="ListParagraph"/>
        <w:numPr>
          <w:ilvl w:val="0"/>
          <w:numId w:val="4"/>
        </w:numPr>
        <w:spacing w:after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</w:pPr>
      <w:r w:rsidRPr="156C8012" w:rsidR="4100B0A7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>Assumptions you made.</w:t>
      </w:r>
      <w:r w:rsidRPr="156C8012" w:rsidR="4100B0A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 xml:space="preserve"> What did you assume about the data, the use case, or the environment that shaped your design? Anything that a production engineer would want to verify before deploying.</w:t>
      </w:r>
    </w:p>
    <w:p w:rsidR="00021B58" w:rsidP="156C8012" w:rsidRDefault="00021B58" w14:paraId="5C660F7A" w14:textId="7D02C542">
      <w:pPr>
        <w:pStyle w:val="ListParagraph"/>
        <w:numPr>
          <w:ilvl w:val="0"/>
          <w:numId w:val="4"/>
        </w:numPr>
        <w:spacing w:after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</w:pPr>
      <w:r w:rsidRPr="156C8012" w:rsidR="4100B0A7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>Idempotency strategy.</w:t>
      </w:r>
      <w:r w:rsidRPr="156C8012" w:rsidR="4100B0A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 xml:space="preserve"> The seed file </w:t>
      </w:r>
      <w:r w:rsidRPr="156C8012" w:rsidR="4100B0A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>contains</w:t>
      </w:r>
      <w:r w:rsidRPr="156C8012" w:rsidR="4100B0A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 xml:space="preserve"> </w:t>
      </w:r>
      <w:r w:rsidRPr="156C8012" w:rsidR="70FB652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>multiple issues</w:t>
      </w:r>
      <w:r w:rsidRPr="156C8012" w:rsidR="4100B0A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 xml:space="preserve">. Explain exactly how your ingestion worker handles </w:t>
      </w:r>
      <w:r w:rsidRPr="156C8012" w:rsidR="354DF4B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>DB with multiple data related issues</w:t>
      </w:r>
    </w:p>
    <w:p w:rsidR="00021B58" w:rsidP="156C8012" w:rsidRDefault="00021B58" w14:paraId="6E2877B3" w14:textId="17B22A75">
      <w:pPr>
        <w:pStyle w:val="ListParagraph"/>
        <w:numPr>
          <w:ilvl w:val="0"/>
          <w:numId w:val="4"/>
        </w:numPr>
        <w:spacing w:after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</w:pPr>
      <w:r w:rsidRPr="156C8012" w:rsidR="4100B0A7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 xml:space="preserve">One </w:t>
      </w:r>
      <w:r w:rsidRPr="156C8012" w:rsidR="4100B0A7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>tradeoff</w:t>
      </w:r>
      <w:r w:rsidRPr="156C8012" w:rsidR="4100B0A7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 xml:space="preserve"> you made consciously.</w:t>
      </w:r>
      <w:r w:rsidRPr="156C8012" w:rsidR="4100B0A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 xml:space="preserve"> A design decision where you picked </w:t>
      </w:r>
      <w:r w:rsidRPr="156C8012" w:rsidR="4100B0A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>option</w:t>
      </w:r>
      <w:r w:rsidRPr="156C8012" w:rsidR="4100B0A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 xml:space="preserve"> A over </w:t>
      </w:r>
      <w:r w:rsidRPr="156C8012" w:rsidR="4100B0A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>option</w:t>
      </w:r>
      <w:r w:rsidRPr="156C8012" w:rsidR="4100B0A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 xml:space="preserve"> B and can articulate why, given the constraints of a 48-hour window.</w:t>
      </w:r>
    </w:p>
    <w:p w:rsidR="00021B58" w:rsidP="156C8012" w:rsidRDefault="00021B58" w14:paraId="4DF0EB77" w14:textId="403D67EA">
      <w:pPr>
        <w:pStyle w:val="ListParagraph"/>
        <w:numPr>
          <w:ilvl w:val="0"/>
          <w:numId w:val="4"/>
        </w:numPr>
        <w:spacing w:after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</w:pPr>
      <w:r w:rsidRPr="156C8012" w:rsidR="4100B0A7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>One thing you would change with more time.</w:t>
      </w:r>
      <w:r w:rsidRPr="156C8012" w:rsidR="4100B0A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 xml:space="preserve"> </w:t>
      </w:r>
    </w:p>
    <w:p w:rsidR="00021B58" w:rsidP="156C8012" w:rsidRDefault="00021B58" w14:paraId="65121856" w14:textId="3F99339F">
      <w:pPr>
        <w:pStyle w:val="ListParagraph"/>
        <w:numPr>
          <w:ilvl w:val="0"/>
          <w:numId w:val="5"/>
        </w:numPr>
        <w:spacing w:after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</w:pPr>
      <w:r w:rsidRPr="156C8012" w:rsidR="4100B0A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>Be specific - not 'I would add more tests' but 'I would replace the polling refresh with a WebSocket because...'.</w:t>
      </w:r>
    </w:p>
    <w:p w:rsidR="00021B58" w:rsidP="156C8012" w:rsidRDefault="00021B58" w14:paraId="06535A92" w14:textId="4F6BAF3D">
      <w:pPr>
        <w:pStyle w:val="Heading3"/>
        <w:keepNext w:val="1"/>
        <w:keepLines w:val="1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0"/>
          <w:szCs w:val="20"/>
          <w:lang w:val="en-GB"/>
        </w:rPr>
      </w:pPr>
      <w:r w:rsidRPr="156C8012" w:rsidR="1D7624EB">
        <w:rPr>
          <w:noProof w:val="0"/>
          <w:sz w:val="20"/>
          <w:szCs w:val="20"/>
          <w:lang w:val="en-GB"/>
        </w:rPr>
        <w:t>Rate-Tracker Assessment Brief</w:t>
      </w:r>
      <w:r w:rsidRPr="156C8012" w:rsidR="1485EA0C">
        <w:rPr>
          <w:noProof w:val="0"/>
          <w:sz w:val="20"/>
          <w:szCs w:val="20"/>
          <w:lang w:val="en-GB"/>
        </w:rPr>
        <w:t xml:space="preserve"> </w:t>
      </w:r>
      <w:r w:rsidRPr="156C8012" w:rsidR="53239FA6">
        <w:rPr>
          <w:noProof w:val="0"/>
          <w:sz w:val="20"/>
          <w:szCs w:val="20"/>
          <w:lang w:val="en-GB"/>
        </w:rPr>
        <w:t>(Attached)</w:t>
      </w:r>
    </w:p>
    <w:p w:rsidR="00021B58" w:rsidP="156C8012" w:rsidRDefault="00021B58" w14:paraId="5E5787A5" w14:textId="6C4F7A85">
      <w:pPr>
        <w:pStyle w:val="Normal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</w:pPr>
    </w:p>
    <w:sectPr w:rsidR="00021B58"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6a58a2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08b843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Arial" w:hAnsi="Aria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Arial" w:hAnsi="Arial"/>
      </w:r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375f24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6c0dad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22fec4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0850406"/>
    <w:rsid w:val="00021B58"/>
    <w:rsid w:val="00084679"/>
    <w:rsid w:val="03E6BE7D"/>
    <w:rsid w:val="059DDF34"/>
    <w:rsid w:val="09E6CC0D"/>
    <w:rsid w:val="0E7BAB55"/>
    <w:rsid w:val="117D8368"/>
    <w:rsid w:val="1280B5E0"/>
    <w:rsid w:val="13511687"/>
    <w:rsid w:val="1485EA0C"/>
    <w:rsid w:val="156C8012"/>
    <w:rsid w:val="1622C00D"/>
    <w:rsid w:val="19DFA20C"/>
    <w:rsid w:val="1A9CEF53"/>
    <w:rsid w:val="1D7624EB"/>
    <w:rsid w:val="1DF4533A"/>
    <w:rsid w:val="2541A8D8"/>
    <w:rsid w:val="25DE9C72"/>
    <w:rsid w:val="26B96F74"/>
    <w:rsid w:val="295127AF"/>
    <w:rsid w:val="354DF4BD"/>
    <w:rsid w:val="360AE46B"/>
    <w:rsid w:val="37450703"/>
    <w:rsid w:val="3F43C2D4"/>
    <w:rsid w:val="4100B0A7"/>
    <w:rsid w:val="44E2D45C"/>
    <w:rsid w:val="48D7B31C"/>
    <w:rsid w:val="53239FA6"/>
    <w:rsid w:val="5556B7EC"/>
    <w:rsid w:val="55E0F085"/>
    <w:rsid w:val="5BAC1858"/>
    <w:rsid w:val="5F729818"/>
    <w:rsid w:val="5FF01880"/>
    <w:rsid w:val="62355CAA"/>
    <w:rsid w:val="67BAA574"/>
    <w:rsid w:val="67BD6086"/>
    <w:rsid w:val="6F74AB0E"/>
    <w:rsid w:val="70850406"/>
    <w:rsid w:val="70FB652F"/>
    <w:rsid w:val="7103C890"/>
    <w:rsid w:val="71307A07"/>
    <w:rsid w:val="742A071E"/>
    <w:rsid w:val="7FABE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850406"/>
  <w15:chartTrackingRefBased/>
  <w15:docId w15:val="{0CCDCA73-0DCE-4814-8A0F-7CECF69BC1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156C8012"/>
    <w:rPr>
      <w:rFonts w:ascii="Aptos Display" w:hAnsi="Aptos Display" w:eastAsia="ＭＳ ゴシック" w:cs="Times New Roman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156C8012"/>
    <w:pPr>
      <w:spacing/>
      <w:ind w:left="720"/>
      <w:contextualSpacing/>
    </w:pPr>
  </w:style>
  <w:style w:type="paragraph" w:styleId="Heading1">
    <w:uiPriority w:val="9"/>
    <w:name w:val="heading 1"/>
    <w:basedOn w:val="Normal"/>
    <w:next w:val="Normal"/>
    <w:qFormat/>
    <w:rsid w:val="156C8012"/>
    <w:rPr>
      <w:rFonts w:ascii="Aptos Display" w:hAnsi="Aptos Display" w:eastAsia="ＭＳ ゴシック" w:cs="Times New Roman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3">
    <w:uiPriority w:val="9"/>
    <w:name w:val="heading 3"/>
    <w:basedOn w:val="Normal"/>
    <w:next w:val="Normal"/>
    <w:unhideWhenUsed/>
    <w:qFormat/>
    <w:rsid w:val="156C8012"/>
    <w:rPr>
      <w:rFonts w:eastAsia="ＭＳ ゴシック" w:cs="Times New Roman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character" w:styleId="Hyperlink">
    <w:uiPriority w:val="99"/>
    <w:name w:val="Hyperlink"/>
    <w:basedOn w:val="DefaultParagraphFont"/>
    <w:unhideWhenUsed/>
    <w:rsid w:val="156C8012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cb2975c9b3a7460c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ＭＳ ゴシック"/>
        <a:cs typeface="Times New Roman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 Display"/>
        <a:ea typeface="ＭＳ 明朝"/>
        <a:cs typeface="Arial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688cca2d-5966-487a-97b0-54f801349eb2}" enabled="1" method="Standard" siteId="{03c25b61-9589-419e-8a45-6e39dba5b5ee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Vemulapally Alekya</dc:creator>
  <keywords/>
  <dc:description/>
  <lastModifiedBy>Vemulapally Alekya</lastModifiedBy>
  <revision>3</revision>
  <dcterms:created xsi:type="dcterms:W3CDTF">2026-03-25T06:46:00.0000000Z</dcterms:created>
  <dcterms:modified xsi:type="dcterms:W3CDTF">2026-03-26T11:26:02.4706762Z</dcterms:modified>
</coreProperties>
</file>