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5F5" w:rsidRDefault="00AE68D5">
      <w:pPr>
        <w:spacing w:before="40" w:after="40"/>
        <w:jc w:val="center"/>
      </w:pPr>
      <w:r>
        <w:rPr>
          <w:b/>
          <w:bCs/>
          <w:sz w:val="26"/>
          <w:szCs w:val="26"/>
        </w:rPr>
        <w:t>School of Computer Applications</w:t>
      </w:r>
    </w:p>
    <w:p w:rsidR="002C05F5" w:rsidRDefault="00AE68D5">
      <w:pPr>
        <w:spacing w:before="40" w:after="40"/>
        <w:jc w:val="center"/>
      </w:pPr>
      <w:r>
        <w:rPr>
          <w:b/>
          <w:bCs/>
          <w:sz w:val="26"/>
          <w:szCs w:val="26"/>
        </w:rPr>
        <w:t>Department of Master of Computer Applications</w:t>
      </w:r>
    </w:p>
    <w:p w:rsidR="002C05F5" w:rsidRDefault="00AE68D5">
      <w:pPr>
        <w:spacing w:before="60" w:after="60"/>
        <w:jc w:val="center"/>
      </w:pPr>
      <w:r>
        <w:rPr>
          <w:b/>
          <w:bCs/>
          <w:sz w:val="26"/>
          <w:szCs w:val="26"/>
        </w:rPr>
        <w:t>SEM Examination Summer – 2026</w:t>
      </w:r>
    </w:p>
    <w:p w:rsidR="002C05F5" w:rsidRDefault="00AE68D5">
      <w:pPr>
        <w:spacing w:before="40" w:after="40"/>
        <w:jc w:val="center"/>
      </w:pPr>
      <w:r>
        <w:rPr>
          <w:b/>
          <w:bCs/>
          <w:sz w:val="28"/>
          <w:szCs w:val="28"/>
        </w:rPr>
        <w:t>Semester – II</w:t>
      </w:r>
    </w:p>
    <w:p w:rsidR="002C05F5" w:rsidRDefault="00AE68D5">
      <w:pPr>
        <w:spacing w:before="40" w:after="40"/>
        <w:jc w:val="center"/>
      </w:pPr>
      <w:r>
        <w:rPr>
          <w:b/>
          <w:bCs/>
          <w:sz w:val="28"/>
          <w:szCs w:val="28"/>
        </w:rPr>
        <w:t>Class Test – II Practical Exam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00"/>
        <w:gridCol w:w="3101"/>
        <w:gridCol w:w="3101"/>
      </w:tblGrid>
      <w:tr w:rsidR="002C05F5">
        <w:tc>
          <w:tcPr>
            <w:tcW w:w="3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Sub Code: 240110203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Division: A</w:t>
            </w:r>
          </w:p>
        </w:tc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Total Marks: 50 (including VIVA)</w:t>
            </w:r>
          </w:p>
        </w:tc>
      </w:tr>
      <w:tr w:rsidR="002C05F5">
        <w:tc>
          <w:tcPr>
            <w:tcW w:w="9302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C05F5" w:rsidRDefault="00AE68D5">
            <w:r>
              <w:rPr>
                <w:b/>
                <w:bCs/>
                <w:sz w:val="24"/>
                <w:szCs w:val="24"/>
              </w:rPr>
              <w:t>Sub Name: Object Oriented Programming with JAVA (OOPJ)</w:t>
            </w:r>
          </w:p>
        </w:tc>
      </w:tr>
    </w:tbl>
    <w:p w:rsidR="002C05F5" w:rsidRDefault="00AE68D5">
      <w:pPr>
        <w:spacing w:before="160" w:after="160"/>
        <w:jc w:val="center"/>
      </w:pPr>
      <w:r>
        <w:rPr>
          <w:b/>
          <w:bCs/>
          <w:sz w:val="28"/>
          <w:szCs w:val="28"/>
        </w:rPr>
        <w:t>SET-2</w:t>
      </w:r>
    </w:p>
    <w:tbl>
      <w:tblPr>
        <w:tblW w:w="9302" w:type="dxa"/>
        <w:tblInd w:w="-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7621"/>
        <w:gridCol w:w="961"/>
      </w:tblGrid>
      <w:tr w:rsidR="002C05F5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C05F5" w:rsidRDefault="00AE68D5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Stack + Multithreading (Thread Class) [20 Marks]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>Write a Java program that simulates a Stack-based Task Manager using Multithreading.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>The program should perform the following: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Create a Stack&lt;String&gt; to hold task names.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Thread-1 (Producer): Accepts 5 task names from the user and pushes them into the Stack one by one with a 500ms delay between each push. Display a message on each push.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Thread-2 (Consumer): After Thread-1 completes, pops all tasks from the Stack one by one with a 700ms delay. Display the popped task name each time.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Thread class (extend Thread) for both threads.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Use </w:t>
            </w:r>
            <w:proofErr w:type="spellStart"/>
            <w:proofErr w:type="gramStart"/>
            <w:r>
              <w:rPr>
                <w:sz w:val="22"/>
                <w:szCs w:val="22"/>
              </w:rPr>
              <w:t>thread.join</w:t>
            </w:r>
            <w:proofErr w:type="spellEnd"/>
            <w:r>
              <w:rPr>
                <w:sz w:val="22"/>
                <w:szCs w:val="22"/>
              </w:rPr>
              <w:t>(</w:t>
            </w:r>
            <w:proofErr w:type="gramEnd"/>
            <w:r>
              <w:rPr>
                <w:sz w:val="22"/>
                <w:szCs w:val="22"/>
              </w:rPr>
              <w:t>) to ensure Thread-2 starts only after Thread-1 finishes.</w:t>
            </w:r>
          </w:p>
          <w:p w:rsidR="002C05F5" w:rsidRDefault="00AE68D5">
            <w:pPr>
              <w:spacing w:before="40" w:after="40"/>
            </w:pPr>
            <w:r>
              <w:rPr>
                <w:sz w:val="22"/>
                <w:szCs w:val="22"/>
              </w:rPr>
              <w:t xml:space="preserve">  • Display the Stack contents before and after the Consumer thread runs.</w:t>
            </w:r>
          </w:p>
          <w:p w:rsidR="002C05F5" w:rsidRDefault="002C05F5">
            <w:pPr>
              <w:spacing w:before="40" w:after="40"/>
            </w:pP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2C05F5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C05F5" w:rsidRDefault="00AE68D5">
            <w:pPr>
              <w:spacing w:before="60" w:after="60"/>
            </w:pPr>
            <w:r>
              <w:rPr>
                <w:b/>
                <w:bCs/>
                <w:sz w:val="24"/>
                <w:szCs w:val="24"/>
              </w:rPr>
              <w:t>Swing – Login Form [20 Marks]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r w:rsidRPr="00EB5D3D">
              <w:rPr>
                <w:sz w:val="22"/>
                <w:szCs w:val="22"/>
              </w:rPr>
              <w:t>Design a Student Grade Manager using Java Swing: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EB5D3D">
              <w:rPr>
                <w:sz w:val="22"/>
                <w:szCs w:val="22"/>
              </w:rPr>
              <w:t>JTextField</w:t>
            </w:r>
            <w:proofErr w:type="spellEnd"/>
            <w:r w:rsidRPr="00EB5D3D">
              <w:rPr>
                <w:sz w:val="22"/>
                <w:szCs w:val="22"/>
              </w:rPr>
              <w:t xml:space="preserve"> — enter student name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EB5D3D">
              <w:rPr>
                <w:sz w:val="22"/>
                <w:szCs w:val="22"/>
              </w:rPr>
              <w:t>JTextField</w:t>
            </w:r>
            <w:proofErr w:type="spellEnd"/>
            <w:r w:rsidRPr="00EB5D3D">
              <w:rPr>
                <w:sz w:val="22"/>
                <w:szCs w:val="22"/>
              </w:rPr>
              <w:t xml:space="preserve"> — enter marks (out of 100)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EB5D3D">
              <w:rPr>
                <w:sz w:val="22"/>
                <w:szCs w:val="22"/>
              </w:rPr>
              <w:t>JButton</w:t>
            </w:r>
            <w:proofErr w:type="spellEnd"/>
            <w:r w:rsidRPr="00EB5D3D">
              <w:rPr>
                <w:sz w:val="22"/>
                <w:szCs w:val="22"/>
              </w:rPr>
              <w:t xml:space="preserve"> — "Add Student" → validates input, calculates grade, adds to list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EB5D3D">
              <w:rPr>
                <w:sz w:val="22"/>
                <w:szCs w:val="22"/>
              </w:rPr>
              <w:t>JTextArea</w:t>
            </w:r>
            <w:proofErr w:type="spellEnd"/>
            <w:r w:rsidRPr="00EB5D3D">
              <w:rPr>
                <w:sz w:val="22"/>
                <w:szCs w:val="22"/>
              </w:rPr>
              <w:t xml:space="preserve"> (scrollable) — displays all students with their marks &amp; grade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EB5D3D">
              <w:rPr>
                <w:sz w:val="22"/>
                <w:szCs w:val="22"/>
              </w:rPr>
              <w:t>JButton</w:t>
            </w:r>
            <w:proofErr w:type="spellEnd"/>
            <w:r w:rsidRPr="00EB5D3D">
              <w:rPr>
                <w:sz w:val="22"/>
                <w:szCs w:val="22"/>
              </w:rPr>
              <w:t xml:space="preserve"> — "Clear All" → clears the list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proofErr w:type="spellStart"/>
            <w:r w:rsidRPr="00EB5D3D">
              <w:rPr>
                <w:sz w:val="22"/>
                <w:szCs w:val="22"/>
              </w:rPr>
              <w:t>JLabel</w:t>
            </w:r>
            <w:proofErr w:type="spellEnd"/>
            <w:r w:rsidRPr="00EB5D3D">
              <w:rPr>
                <w:sz w:val="22"/>
                <w:szCs w:val="22"/>
              </w:rPr>
              <w:t xml:space="preserve"> — shows class average at the bottom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r w:rsidRPr="00EB5D3D">
              <w:rPr>
                <w:sz w:val="22"/>
                <w:szCs w:val="22"/>
              </w:rPr>
              <w:t>Grade Logic:</w:t>
            </w: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</w:p>
          <w:p w:rsidR="00EB5D3D" w:rsidRPr="00EB5D3D" w:rsidRDefault="00EB5D3D" w:rsidP="00EB5D3D">
            <w:pPr>
              <w:spacing w:before="40" w:after="40"/>
              <w:rPr>
                <w:sz w:val="22"/>
                <w:szCs w:val="22"/>
              </w:rPr>
            </w:pPr>
            <w:r w:rsidRPr="00EB5D3D">
              <w:rPr>
                <w:sz w:val="22"/>
                <w:szCs w:val="22"/>
              </w:rPr>
              <w:t>90–100 → A+, 80–89 → A, 70–79 → B, 60–69 → C, below 60 → F</w:t>
            </w:r>
          </w:p>
          <w:p w:rsidR="002C05F5" w:rsidRDefault="00EB5D3D" w:rsidP="00EB5D3D">
            <w:pPr>
              <w:spacing w:before="40" w:after="40"/>
              <w:rPr>
                <w:sz w:val="22"/>
                <w:szCs w:val="22"/>
              </w:rPr>
            </w:pPr>
            <w:r w:rsidRPr="00EB5D3D">
              <w:rPr>
                <w:sz w:val="22"/>
                <w:szCs w:val="22"/>
              </w:rPr>
              <w:t xml:space="preserve">Layout: </w:t>
            </w:r>
            <w:proofErr w:type="spellStart"/>
            <w:r w:rsidRPr="00EB5D3D">
              <w:rPr>
                <w:sz w:val="22"/>
                <w:szCs w:val="22"/>
              </w:rPr>
              <w:t>GridLayout</w:t>
            </w:r>
            <w:proofErr w:type="spellEnd"/>
            <w:r w:rsidRPr="00EB5D3D">
              <w:rPr>
                <w:sz w:val="22"/>
                <w:szCs w:val="22"/>
              </w:rPr>
              <w:t xml:space="preserve"> for the input form fields + </w:t>
            </w:r>
            <w:proofErr w:type="spellStart"/>
            <w:r w:rsidRPr="00EB5D3D">
              <w:rPr>
                <w:sz w:val="22"/>
                <w:szCs w:val="22"/>
              </w:rPr>
              <w:t>BorderLayout</w:t>
            </w:r>
            <w:proofErr w:type="spellEnd"/>
            <w:r w:rsidRPr="00EB5D3D">
              <w:rPr>
                <w:sz w:val="22"/>
                <w:szCs w:val="22"/>
              </w:rPr>
              <w:t xml:space="preserve"> for the overall frame</w:t>
            </w:r>
          </w:p>
          <w:p w:rsidR="006474A5" w:rsidRDefault="006474A5" w:rsidP="00EB5D3D">
            <w:pPr>
              <w:spacing w:before="40" w:after="40"/>
            </w:pPr>
            <w:bookmarkStart w:id="0" w:name="_GoBack"/>
            <w:bookmarkEnd w:id="0"/>
            <w:r>
              <w:rPr>
                <w:noProof/>
              </w:rPr>
              <w:t xml:space="preserve"> 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20</w:t>
            </w:r>
          </w:p>
        </w:tc>
      </w:tr>
      <w:tr w:rsidR="002C05F5">
        <w:tc>
          <w:tcPr>
            <w:tcW w:w="7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2C05F5" w:rsidRDefault="002C05F5">
            <w:pPr>
              <w:jc w:val="center"/>
            </w:pPr>
          </w:p>
        </w:tc>
        <w:tc>
          <w:tcPr>
            <w:tcW w:w="76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40" w:type="dxa"/>
              <w:bottom w:w="80" w:type="dxa"/>
              <w:right w:w="120" w:type="dxa"/>
            </w:tcMar>
          </w:tcPr>
          <w:p w:rsidR="002C05F5" w:rsidRDefault="00AE68D5">
            <w:pPr>
              <w:jc w:val="right"/>
            </w:pPr>
            <w:r>
              <w:rPr>
                <w:b/>
                <w:bCs/>
                <w:sz w:val="24"/>
                <w:szCs w:val="24"/>
              </w:rPr>
              <w:t>Viva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2C05F5" w:rsidRDefault="00AE68D5">
            <w:pPr>
              <w:jc w:val="center"/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</w:tr>
    </w:tbl>
    <w:p w:rsidR="00AE68D5" w:rsidRDefault="00AE68D5"/>
    <w:sectPr w:rsidR="00AE68D5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E075988"/>
    <w:multiLevelType w:val="hybridMultilevel"/>
    <w:tmpl w:val="FE8CFB5C"/>
    <w:lvl w:ilvl="0" w:tplc="A63A6CFE">
      <w:start w:val="1"/>
      <w:numFmt w:val="bullet"/>
      <w:lvlText w:val="●"/>
      <w:lvlJc w:val="left"/>
      <w:pPr>
        <w:ind w:left="720" w:hanging="360"/>
      </w:pPr>
    </w:lvl>
    <w:lvl w:ilvl="1" w:tplc="EE5251CC">
      <w:start w:val="1"/>
      <w:numFmt w:val="bullet"/>
      <w:lvlText w:val="○"/>
      <w:lvlJc w:val="left"/>
      <w:pPr>
        <w:ind w:left="1440" w:hanging="360"/>
      </w:pPr>
    </w:lvl>
    <w:lvl w:ilvl="2" w:tplc="4F886A20">
      <w:start w:val="1"/>
      <w:numFmt w:val="bullet"/>
      <w:lvlText w:val="■"/>
      <w:lvlJc w:val="left"/>
      <w:pPr>
        <w:ind w:left="2160" w:hanging="360"/>
      </w:pPr>
    </w:lvl>
    <w:lvl w:ilvl="3" w:tplc="ABE01E9A">
      <w:start w:val="1"/>
      <w:numFmt w:val="bullet"/>
      <w:lvlText w:val="●"/>
      <w:lvlJc w:val="left"/>
      <w:pPr>
        <w:ind w:left="2880" w:hanging="360"/>
      </w:pPr>
    </w:lvl>
    <w:lvl w:ilvl="4" w:tplc="668A28D4">
      <w:start w:val="1"/>
      <w:numFmt w:val="bullet"/>
      <w:lvlText w:val="○"/>
      <w:lvlJc w:val="left"/>
      <w:pPr>
        <w:ind w:left="3600" w:hanging="360"/>
      </w:pPr>
    </w:lvl>
    <w:lvl w:ilvl="5" w:tplc="AEA44CA8">
      <w:start w:val="1"/>
      <w:numFmt w:val="bullet"/>
      <w:lvlText w:val="■"/>
      <w:lvlJc w:val="left"/>
      <w:pPr>
        <w:ind w:left="4320" w:hanging="360"/>
      </w:pPr>
    </w:lvl>
    <w:lvl w:ilvl="6" w:tplc="5462AA00">
      <w:start w:val="1"/>
      <w:numFmt w:val="bullet"/>
      <w:lvlText w:val="●"/>
      <w:lvlJc w:val="left"/>
      <w:pPr>
        <w:ind w:left="5040" w:hanging="360"/>
      </w:pPr>
    </w:lvl>
    <w:lvl w:ilvl="7" w:tplc="73447C7E">
      <w:start w:val="1"/>
      <w:numFmt w:val="bullet"/>
      <w:lvlText w:val="●"/>
      <w:lvlJc w:val="left"/>
      <w:pPr>
        <w:ind w:left="5760" w:hanging="360"/>
      </w:pPr>
    </w:lvl>
    <w:lvl w:ilvl="8" w:tplc="5F72155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05F5"/>
    <w:rsid w:val="002C05F5"/>
    <w:rsid w:val="002F6107"/>
    <w:rsid w:val="00505B71"/>
    <w:rsid w:val="006474A5"/>
    <w:rsid w:val="00AE68D5"/>
    <w:rsid w:val="00B8344A"/>
    <w:rsid w:val="00EB5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0FA86E4-4D7B-4A09-A6B5-C016C33670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1457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7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54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9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1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13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2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237</Words>
  <Characters>1357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ljmca</Company>
  <LinksUpToDate>false</LinksUpToDate>
  <CharactersWithSpaces>1591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LJMCA</cp:lastModifiedBy>
  <cp:revision>5</cp:revision>
  <dcterms:created xsi:type="dcterms:W3CDTF">2026-04-21T06:27:00Z</dcterms:created>
  <dcterms:modified xsi:type="dcterms:W3CDTF">2026-04-22T08:36:00Z</dcterms:modified>
</cp:coreProperties>
</file>