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D306" w14:textId="591B5AA5" w:rsidR="00AE6683" w:rsidRPr="00D57E56" w:rsidRDefault="00AE6683" w:rsidP="00AE6683">
      <w:pPr>
        <w:jc w:val="both"/>
        <w:rPr>
          <w:rFonts w:ascii="Times New Roman" w:eastAsia="SimSun" w:hAnsi="Times New Roman" w:cs="Times New Roman"/>
          <w:b/>
          <w:bCs/>
          <w:color w:val="000000"/>
          <w:sz w:val="28"/>
          <w:szCs w:val="28"/>
        </w:rPr>
      </w:pPr>
      <w:r>
        <w:rPr>
          <w:rFonts w:ascii="Times New Roman" w:hAnsi="Times New Roman" w:cs="Times New Roman"/>
          <w:b/>
          <w:sz w:val="24"/>
          <w:szCs w:val="24"/>
        </w:rPr>
        <w:t>AIM:</w:t>
      </w:r>
      <w:r>
        <w:rPr>
          <w:rFonts w:ascii="Times New Roman" w:hAnsi="Times New Roman" w:cs="Times New Roman"/>
          <w:color w:val="000000"/>
        </w:rPr>
        <w:t xml:space="preserve"> </w:t>
      </w:r>
      <w:r>
        <w:rPr>
          <w:rFonts w:ascii="Times New Roman" w:hAnsi="Times New Roman" w:cs="Times New Roman"/>
          <w:b/>
          <w:bCs/>
          <w:color w:val="000000"/>
          <w:sz w:val="28"/>
          <w:szCs w:val="28"/>
        </w:rPr>
        <w:t>“</w:t>
      </w:r>
      <w:r w:rsidRPr="00B61854">
        <w:rPr>
          <w:rFonts w:ascii="Times New Roman" w:eastAsia="SimSun" w:hAnsi="Times New Roman" w:cs="Times New Roman"/>
          <w:b/>
          <w:bCs/>
          <w:color w:val="000000"/>
          <w:sz w:val="26"/>
          <w:szCs w:val="26"/>
        </w:rPr>
        <w:t xml:space="preserve">RAM Forensics - Capture the volatile memory (RAM) and </w:t>
      </w:r>
      <w:proofErr w:type="spellStart"/>
      <w:r w:rsidRPr="00B61854">
        <w:rPr>
          <w:rFonts w:ascii="Times New Roman" w:eastAsia="SimSun" w:hAnsi="Times New Roman" w:cs="Times New Roman"/>
          <w:b/>
          <w:bCs/>
          <w:color w:val="000000"/>
          <w:sz w:val="26"/>
          <w:szCs w:val="26"/>
        </w:rPr>
        <w:t>Analyze</w:t>
      </w:r>
      <w:proofErr w:type="spellEnd"/>
      <w:r w:rsidRPr="00B61854">
        <w:rPr>
          <w:rFonts w:ascii="Times New Roman" w:eastAsia="SimSun" w:hAnsi="Times New Roman" w:cs="Times New Roman"/>
          <w:b/>
          <w:bCs/>
          <w:color w:val="000000"/>
          <w:sz w:val="26"/>
          <w:szCs w:val="26"/>
        </w:rPr>
        <w:t xml:space="preserve"> using Volatility Workbench/ Volatility Framework 3</w:t>
      </w:r>
      <w:r w:rsidRPr="00B07B32">
        <w:rPr>
          <w:rFonts w:ascii="Times New Roman" w:hAnsi="Times New Roman" w:cs="Times New Roman"/>
          <w:b/>
          <w:bCs/>
          <w:color w:val="000000"/>
          <w:sz w:val="28"/>
          <w:szCs w:val="28"/>
        </w:rPr>
        <w:t>”</w:t>
      </w:r>
    </w:p>
    <w:p w14:paraId="00F95929" w14:textId="77777777" w:rsidR="00AE6683" w:rsidRPr="00D57E56" w:rsidRDefault="00AE6683" w:rsidP="00AE6683">
      <w:pPr>
        <w:jc w:val="both"/>
        <w:rPr>
          <w:rFonts w:ascii="Times New Roman" w:hAnsi="Times New Roman" w:cs="Times New Roman"/>
          <w:color w:val="000000"/>
          <w:sz w:val="24"/>
          <w:szCs w:val="24"/>
        </w:rPr>
      </w:pPr>
      <w:r w:rsidRPr="00D57E56">
        <w:rPr>
          <w:rFonts w:ascii="Times New Roman" w:hAnsi="Times New Roman" w:cs="Times New Roman"/>
          <w:color w:val="000000"/>
          <w:sz w:val="24"/>
          <w:szCs w:val="24"/>
        </w:rPr>
        <w:t>To acquire a Windows RAM image and perform memory forensics using Volatility 3 to examine running processes, process relationships, and network connection artefacts.</w:t>
      </w:r>
    </w:p>
    <w:p w14:paraId="78DE3469" w14:textId="77777777" w:rsidR="00AE6683" w:rsidRPr="00232E31" w:rsidRDefault="00AE6683" w:rsidP="00AE6683">
      <w:pPr>
        <w:jc w:val="both"/>
        <w:rPr>
          <w:rFonts w:ascii="Times New Roman" w:hAnsi="Times New Roman" w:cs="Times New Roman"/>
          <w:color w:val="000000"/>
          <w:sz w:val="14"/>
          <w:szCs w:val="14"/>
        </w:rPr>
      </w:pPr>
    </w:p>
    <w:p w14:paraId="7F8D9B06" w14:textId="77777777" w:rsidR="00AE6683" w:rsidRPr="00721530" w:rsidRDefault="00AE6683" w:rsidP="00AE6683">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6813CB9" w14:textId="77777777" w:rsidR="00AE6683" w:rsidRPr="000168B7" w:rsidRDefault="00AE6683" w:rsidP="00AE6683">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 xml:space="preserve">Step 1: </w:t>
      </w:r>
      <w:r w:rsidRPr="00D57E56">
        <w:rPr>
          <w:rFonts w:ascii="Times New Roman" w:hAnsi="Times New Roman" w:cs="Times New Roman"/>
          <w:b/>
          <w:bCs/>
          <w:sz w:val="26"/>
          <w:szCs w:val="26"/>
        </w:rPr>
        <w:t>Capture RAM Using Magnet RAM Capture</w:t>
      </w:r>
    </w:p>
    <w:p w14:paraId="570375AC" w14:textId="77777777" w:rsidR="00AE6683" w:rsidRPr="00D57E56" w:rsidRDefault="00AE6683" w:rsidP="00AE6683">
      <w:pPr>
        <w:spacing w:after="0" w:line="276" w:lineRule="auto"/>
        <w:jc w:val="both"/>
        <w:rPr>
          <w:rFonts w:ascii="Times New Roman" w:hAnsi="Times New Roman" w:cs="Times New Roman"/>
          <w:bCs/>
        </w:rPr>
      </w:pPr>
      <w:r w:rsidRPr="00D57E56">
        <w:rPr>
          <w:rFonts w:ascii="Times New Roman" w:hAnsi="Times New Roman" w:cs="Times New Roman"/>
          <w:bCs/>
        </w:rPr>
        <w:t>Magnet RAM Capture v1.2.0 was used to acquire a snapshot of the system's volatile memory. RAM acquisition preserves information about the running system that may be lost when the computer is shut down.</w:t>
      </w:r>
    </w:p>
    <w:p w14:paraId="3AC63A0D" w14:textId="77777777" w:rsidR="00AE6683" w:rsidRPr="00D57E56" w:rsidRDefault="00AE6683" w:rsidP="00AE6683">
      <w:pPr>
        <w:numPr>
          <w:ilvl w:val="0"/>
          <w:numId w:val="1"/>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Magnet RAM Capture v1.2.0.</w:t>
      </w:r>
    </w:p>
    <w:p w14:paraId="61ADD425" w14:textId="77777777" w:rsidR="00AE6683" w:rsidRPr="00D57E56" w:rsidRDefault="00AE6683" w:rsidP="00AE6683">
      <w:pPr>
        <w:numPr>
          <w:ilvl w:val="0"/>
          <w:numId w:val="1"/>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Select the destination folder for saving the memory image.</w:t>
      </w:r>
    </w:p>
    <w:p w14:paraId="64B07DF5" w14:textId="77777777" w:rsidR="00AE6683" w:rsidRPr="00D57E56" w:rsidRDefault="00AE6683" w:rsidP="00AE6683">
      <w:pPr>
        <w:numPr>
          <w:ilvl w:val="0"/>
          <w:numId w:val="1"/>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Specify the output filename as </w:t>
      </w:r>
      <w:proofErr w:type="spellStart"/>
      <w:r w:rsidRPr="00D57E56">
        <w:rPr>
          <w:rFonts w:ascii="Times New Roman" w:hAnsi="Times New Roman" w:cs="Times New Roman"/>
          <w:bCs/>
          <w:sz w:val="24"/>
          <w:szCs w:val="24"/>
        </w:rPr>
        <w:t>ramdump.raw</w:t>
      </w:r>
      <w:proofErr w:type="spellEnd"/>
      <w:r w:rsidRPr="00D57E56">
        <w:rPr>
          <w:rFonts w:ascii="Times New Roman" w:hAnsi="Times New Roman" w:cs="Times New Roman"/>
          <w:bCs/>
          <w:sz w:val="24"/>
          <w:szCs w:val="24"/>
        </w:rPr>
        <w:t>.</w:t>
      </w:r>
    </w:p>
    <w:p w14:paraId="61DD1D22" w14:textId="77777777" w:rsidR="00AE6683" w:rsidRPr="00D57E56" w:rsidRDefault="00AE6683" w:rsidP="00AE6683">
      <w:pPr>
        <w:numPr>
          <w:ilvl w:val="0"/>
          <w:numId w:val="1"/>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Start the RAM capture and wait for the acquisition to finish.</w:t>
      </w:r>
    </w:p>
    <w:p w14:paraId="7AB3883A" w14:textId="77777777" w:rsidR="00AE6683" w:rsidRPr="00D57E56" w:rsidRDefault="00AE6683" w:rsidP="00AE6683">
      <w:pPr>
        <w:numPr>
          <w:ilvl w:val="0"/>
          <w:numId w:val="1"/>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Verify that the application displays a successful completion message and that the .raw file is created.</w:t>
      </w:r>
    </w:p>
    <w:p w14:paraId="547E01F8"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Output file:</w:t>
      </w:r>
      <w:r w:rsidRPr="00D57E56">
        <w:rPr>
          <w:rFonts w:ascii="Times New Roman" w:hAnsi="Times New Roman" w:cs="Times New Roman"/>
          <w:bCs/>
          <w:sz w:val="24"/>
          <w:szCs w:val="24"/>
        </w:rPr>
        <w:br/>
      </w:r>
      <w:proofErr w:type="spellStart"/>
      <w:r w:rsidRPr="00D57E56">
        <w:rPr>
          <w:rFonts w:ascii="Times New Roman" w:hAnsi="Times New Roman" w:cs="Times New Roman"/>
          <w:bCs/>
          <w:sz w:val="24"/>
          <w:szCs w:val="24"/>
        </w:rPr>
        <w:t>ramdump.raw</w:t>
      </w:r>
      <w:proofErr w:type="spellEnd"/>
    </w:p>
    <w:p w14:paraId="011E6C53"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Capture size:</w:t>
      </w:r>
      <w:r w:rsidRPr="00D57E56">
        <w:rPr>
          <w:rFonts w:ascii="Times New Roman" w:hAnsi="Times New Roman" w:cs="Times New Roman"/>
          <w:bCs/>
          <w:sz w:val="24"/>
          <w:szCs w:val="24"/>
        </w:rPr>
        <w:t xml:space="preserve"> Approximately 10,232 MB, as displayed by Magnet RAM Capture.</w:t>
      </w:r>
    </w:p>
    <w:p w14:paraId="072E6ED8" w14:textId="77777777" w:rsidR="00AE6683" w:rsidRDefault="00AE6683" w:rsidP="00AE6683">
      <w:pPr>
        <w:keepNext/>
        <w:spacing w:after="0" w:line="276" w:lineRule="auto"/>
        <w:jc w:val="both"/>
      </w:pPr>
      <w:r>
        <w:rPr>
          <w:noProof/>
        </w:rPr>
        <w:drawing>
          <wp:inline distT="0" distB="0" distL="0" distR="0" wp14:anchorId="14B264B6" wp14:editId="1ACE49B3">
            <wp:extent cx="5854588" cy="3299460"/>
            <wp:effectExtent l="0" t="0" r="0" b="0"/>
            <wp:docPr id="803976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6467" cy="3317426"/>
                    </a:xfrm>
                    <a:prstGeom prst="rect">
                      <a:avLst/>
                    </a:prstGeom>
                    <a:noFill/>
                    <a:ln>
                      <a:noFill/>
                    </a:ln>
                  </pic:spPr>
                </pic:pic>
              </a:graphicData>
            </a:graphic>
          </wp:inline>
        </w:drawing>
      </w:r>
    </w:p>
    <w:p w14:paraId="1B5EFAE9" w14:textId="77777777" w:rsidR="00AE6683" w:rsidRDefault="00AE6683" w:rsidP="00AE6683">
      <w:pPr>
        <w:pStyle w:val="Caption"/>
        <w:jc w:val="center"/>
        <w:rPr>
          <w:rFonts w:ascii="Times New Roman" w:hAnsi="Times New Roman" w:cs="Times New Roman"/>
          <w:bCs/>
          <w:sz w:val="24"/>
          <w:szCs w:val="24"/>
        </w:rPr>
      </w:pPr>
      <w:r>
        <w:t>Figure 1</w:t>
      </w:r>
      <w:r w:rsidRPr="00626BA6">
        <w:t xml:space="preserve">: Successful RAM acquisition using Magnet RAM Capture v1.2.0, showing 100% completion and the saved </w:t>
      </w:r>
      <w:proofErr w:type="spellStart"/>
      <w:r w:rsidRPr="00626BA6">
        <w:t>ramdump.raw</w:t>
      </w:r>
      <w:proofErr w:type="spellEnd"/>
      <w:r w:rsidRPr="00626BA6">
        <w:t xml:space="preserve"> file.</w:t>
      </w:r>
    </w:p>
    <w:p w14:paraId="25CC8298"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31BAB70E" w14:textId="77777777" w:rsidR="00AE6683" w:rsidRPr="005311CC" w:rsidRDefault="00AE6683" w:rsidP="00AE6683">
      <w:pPr>
        <w:spacing w:after="0" w:line="276" w:lineRule="auto"/>
        <w:jc w:val="both"/>
        <w:rPr>
          <w:bCs/>
        </w:rPr>
      </w:pPr>
      <w:r w:rsidRPr="005311CC">
        <w:rPr>
          <w:bCs/>
        </w:rPr>
        <w:t xml:space="preserve">The successful completion of Magnet RAM Capture confirms that the system's volatile memory was acquired and saved as </w:t>
      </w:r>
      <w:proofErr w:type="spellStart"/>
      <w:r w:rsidRPr="005311CC">
        <w:rPr>
          <w:bCs/>
        </w:rPr>
        <w:t>ramdump.raw</w:t>
      </w:r>
      <w:proofErr w:type="spellEnd"/>
      <w:r w:rsidRPr="005311CC">
        <w:rPr>
          <w:bCs/>
        </w:rPr>
        <w:t>. The captured memory image, approximately 10,232 MB in size, was used as the input for further analysis with Volatility 3. Preserving RAM allows investigators to examine running processes and other memory artefacts that may be lost when the system shuts down.</w:t>
      </w:r>
    </w:p>
    <w:p w14:paraId="630D6E43" w14:textId="77777777" w:rsidR="00AE6683" w:rsidRPr="005311CC" w:rsidRDefault="00AE6683" w:rsidP="00AE6683">
      <w:pPr>
        <w:spacing w:after="0" w:line="360" w:lineRule="auto"/>
        <w:jc w:val="both"/>
        <w:rPr>
          <w:rFonts w:ascii="Times New Roman" w:hAnsi="Times New Roman" w:cs="Times New Roman"/>
          <w:b/>
          <w:bCs/>
          <w:sz w:val="24"/>
          <w:szCs w:val="24"/>
        </w:rPr>
      </w:pPr>
    </w:p>
    <w:p w14:paraId="154BDE31" w14:textId="77777777" w:rsidR="00AE6683" w:rsidRPr="00D57E56" w:rsidRDefault="00AE6683" w:rsidP="00AE6683">
      <w:pPr>
        <w:spacing w:after="0" w:line="360" w:lineRule="auto"/>
        <w:jc w:val="both"/>
        <w:rPr>
          <w:rFonts w:ascii="Times New Roman" w:hAnsi="Times New Roman" w:cs="Times New Roman"/>
          <w:b/>
          <w:bCs/>
          <w:sz w:val="26"/>
          <w:szCs w:val="26"/>
        </w:rPr>
      </w:pPr>
      <w:r w:rsidRPr="00D57E56">
        <w:rPr>
          <w:rFonts w:ascii="Times New Roman" w:hAnsi="Times New Roman" w:cs="Times New Roman"/>
          <w:b/>
          <w:bCs/>
          <w:sz w:val="26"/>
          <w:szCs w:val="26"/>
        </w:rPr>
        <w:t>Step 2: Load the Memory Image and Examine Running Processes</w:t>
      </w:r>
    </w:p>
    <w:p w14:paraId="1A97B181" w14:textId="77777777" w:rsidR="00AE6683" w:rsidRPr="00D57E56" w:rsidRDefault="00AE6683" w:rsidP="00AE6683">
      <w:pPr>
        <w:spacing w:after="0" w:line="276" w:lineRule="auto"/>
        <w:jc w:val="both"/>
        <w:rPr>
          <w:rFonts w:ascii="Times New Roman" w:hAnsi="Times New Roman" w:cs="Times New Roman"/>
          <w:bCs/>
          <w:sz w:val="24"/>
          <w:szCs w:val="24"/>
        </w:rPr>
      </w:pPr>
      <w:proofErr w:type="spellStart"/>
      <w:r w:rsidRPr="00D57E56">
        <w:rPr>
          <w:rFonts w:ascii="Times New Roman" w:hAnsi="Times New Roman" w:cs="Times New Roman"/>
          <w:bCs/>
          <w:sz w:val="24"/>
          <w:szCs w:val="24"/>
        </w:rPr>
        <w:t>PassMark</w:t>
      </w:r>
      <w:proofErr w:type="spellEnd"/>
      <w:r w:rsidRPr="00D57E56">
        <w:rPr>
          <w:rFonts w:ascii="Times New Roman" w:hAnsi="Times New Roman" w:cs="Times New Roman"/>
          <w:bCs/>
          <w:sz w:val="24"/>
          <w:szCs w:val="24"/>
        </w:rPr>
        <w:t xml:space="preserve"> Volatility Workbench 3.0 (Build 1017), using Volatility 3 Framework 2.28.2, was used to examine the acquired memory image.</w:t>
      </w:r>
    </w:p>
    <w:p w14:paraId="48816214" w14:textId="77777777" w:rsidR="00AE6683" w:rsidRPr="00D57E56" w:rsidRDefault="00AE6683" w:rsidP="00AE6683">
      <w:pPr>
        <w:numPr>
          <w:ilvl w:val="0"/>
          <w:numId w:val="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Volatility Workbench.</w:t>
      </w:r>
    </w:p>
    <w:p w14:paraId="269C664B" w14:textId="77777777" w:rsidR="00AE6683" w:rsidRPr="00D57E56" w:rsidRDefault="00AE6683" w:rsidP="00AE6683">
      <w:pPr>
        <w:numPr>
          <w:ilvl w:val="0"/>
          <w:numId w:val="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Load the captured </w:t>
      </w:r>
      <w:proofErr w:type="spellStart"/>
      <w:r w:rsidRPr="00D57E56">
        <w:rPr>
          <w:rFonts w:ascii="Times New Roman" w:hAnsi="Times New Roman" w:cs="Times New Roman"/>
          <w:bCs/>
          <w:sz w:val="24"/>
          <w:szCs w:val="24"/>
        </w:rPr>
        <w:t>ramdump.raw</w:t>
      </w:r>
      <w:proofErr w:type="spellEnd"/>
      <w:r w:rsidRPr="00D57E56">
        <w:rPr>
          <w:rFonts w:ascii="Times New Roman" w:hAnsi="Times New Roman" w:cs="Times New Roman"/>
          <w:bCs/>
          <w:sz w:val="24"/>
          <w:szCs w:val="24"/>
        </w:rPr>
        <w:t xml:space="preserve"> memory image.</w:t>
      </w:r>
    </w:p>
    <w:p w14:paraId="590D1A98" w14:textId="77777777" w:rsidR="00AE6683" w:rsidRPr="00D57E56" w:rsidRDefault="00AE6683" w:rsidP="00AE6683">
      <w:pPr>
        <w:numPr>
          <w:ilvl w:val="0"/>
          <w:numId w:val="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lastRenderedPageBreak/>
        <w:t>Select the Windows platform.</w:t>
      </w:r>
    </w:p>
    <w:p w14:paraId="66C220C5" w14:textId="77777777" w:rsidR="00AE6683" w:rsidRPr="00D57E56" w:rsidRDefault="00AE6683" w:rsidP="00AE6683">
      <w:pPr>
        <w:numPr>
          <w:ilvl w:val="0"/>
          <w:numId w:val="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Run the process-list command to enumerate processes recovered from the memory image.</w:t>
      </w:r>
    </w:p>
    <w:p w14:paraId="40700074" w14:textId="77777777" w:rsidR="00AE6683" w:rsidRPr="00D57E56" w:rsidRDefault="00AE6683" w:rsidP="00AE6683">
      <w:pPr>
        <w:numPr>
          <w:ilvl w:val="0"/>
          <w:numId w:val="2"/>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Examine the output, including process IDs, parent process IDs, process names, creation times, and other available details.</w:t>
      </w:r>
    </w:p>
    <w:p w14:paraId="23CE48A5"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process enumeration displayed Windows processes such as System, Registry, smss.exe, csrss.exe, wininit.exe, services.exe, and svchost.exe.</w:t>
      </w:r>
    </w:p>
    <w:p w14:paraId="3BC5A800" w14:textId="77777777" w:rsidR="00AE6683" w:rsidRDefault="00AE6683" w:rsidP="00AE6683">
      <w:pPr>
        <w:keepNext/>
        <w:spacing w:after="0" w:line="276" w:lineRule="auto"/>
        <w:jc w:val="both"/>
      </w:pPr>
      <w:r>
        <w:rPr>
          <w:noProof/>
        </w:rPr>
        <w:drawing>
          <wp:inline distT="0" distB="0" distL="0" distR="0" wp14:anchorId="76EE189D" wp14:editId="27332EE8">
            <wp:extent cx="5943600" cy="3332480"/>
            <wp:effectExtent l="0" t="0" r="0" b="1270"/>
            <wp:docPr id="203333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28CADB79" w14:textId="77777777" w:rsidR="00AE6683" w:rsidRDefault="00AE6683" w:rsidP="00AE6683">
      <w:pPr>
        <w:pStyle w:val="Caption"/>
        <w:jc w:val="center"/>
        <w:rPr>
          <w:rFonts w:ascii="Times New Roman" w:hAnsi="Times New Roman" w:cs="Times New Roman"/>
          <w:bCs/>
          <w:sz w:val="24"/>
          <w:szCs w:val="24"/>
        </w:rPr>
      </w:pPr>
      <w:r>
        <w:t>Figure 2:</w:t>
      </w:r>
      <w:r w:rsidRPr="00B203B9">
        <w:t xml:space="preserve"> Initial Windows process enumeration from </w:t>
      </w:r>
      <w:proofErr w:type="spellStart"/>
      <w:r w:rsidRPr="00B203B9">
        <w:t>ramdump.raw</w:t>
      </w:r>
      <w:proofErr w:type="spellEnd"/>
      <w:r w:rsidRPr="00B203B9">
        <w:t xml:space="preserve"> using Volatility Workbench.</w:t>
      </w:r>
    </w:p>
    <w:p w14:paraId="095271C6"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3AE370FA" w14:textId="77777777" w:rsidR="00AE6683"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process-list output demonstrates that Volatility 3 can recover process-related information from a Windows memory image. Process names and associated metadata help an examiner understand which applications and operating-system components were present when memory was captured. This information provides a starting point for investigating unusual processes and their relationships.</w:t>
      </w:r>
    </w:p>
    <w:p w14:paraId="4271FB90" w14:textId="77777777" w:rsidR="00AE6683" w:rsidRPr="00D57E56" w:rsidRDefault="00AE6683" w:rsidP="00AE6683">
      <w:pPr>
        <w:spacing w:after="0" w:line="276" w:lineRule="auto"/>
        <w:jc w:val="both"/>
        <w:rPr>
          <w:rFonts w:ascii="Times New Roman" w:hAnsi="Times New Roman" w:cs="Times New Roman"/>
          <w:bCs/>
          <w:sz w:val="24"/>
          <w:szCs w:val="24"/>
        </w:rPr>
      </w:pPr>
    </w:p>
    <w:p w14:paraId="29CCADDD" w14:textId="77777777" w:rsidR="00AE6683" w:rsidRPr="005311CC" w:rsidRDefault="00AE6683" w:rsidP="00AE6683">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Step 3: Analyse the Windows Process Tree</w:t>
      </w:r>
    </w:p>
    <w:p w14:paraId="2C36B600"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windows.pstree</w:t>
      </w:r>
      <w:proofErr w:type="gramEnd"/>
      <w:r w:rsidRPr="00D57E56">
        <w:rPr>
          <w:rFonts w:ascii="Times New Roman" w:hAnsi="Times New Roman" w:cs="Times New Roman"/>
          <w:bCs/>
          <w:sz w:val="24"/>
          <w:szCs w:val="24"/>
        </w:rPr>
        <w:t>.PsTree</w:t>
      </w:r>
      <w:proofErr w:type="spellEnd"/>
      <w:r w:rsidRPr="00D57E56">
        <w:rPr>
          <w:rFonts w:ascii="Times New Roman" w:hAnsi="Times New Roman" w:cs="Times New Roman"/>
          <w:bCs/>
          <w:sz w:val="24"/>
          <w:szCs w:val="24"/>
        </w:rPr>
        <w:t xml:space="preserve"> plugin was executed to display processes in a hierarchical structure based on their parent process IDs.</w:t>
      </w:r>
    </w:p>
    <w:p w14:paraId="49F0F91D" w14:textId="77777777" w:rsidR="00AE6683" w:rsidRPr="00D57E56" w:rsidRDefault="00AE6683" w:rsidP="00AE6683">
      <w:pPr>
        <w:numPr>
          <w:ilvl w:val="0"/>
          <w:numId w:val="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the Command dropdown in Volatility Workbench.</w:t>
      </w:r>
    </w:p>
    <w:p w14:paraId="3C91A294" w14:textId="77777777" w:rsidR="00AE6683" w:rsidRPr="00D57E56" w:rsidRDefault="00AE6683" w:rsidP="00AE6683">
      <w:pPr>
        <w:numPr>
          <w:ilvl w:val="0"/>
          <w:numId w:val="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Select </w:t>
      </w:r>
      <w:proofErr w:type="spellStart"/>
      <w:proofErr w:type="gramStart"/>
      <w:r w:rsidRPr="00D57E56">
        <w:rPr>
          <w:rFonts w:ascii="Times New Roman" w:hAnsi="Times New Roman" w:cs="Times New Roman"/>
          <w:bCs/>
          <w:sz w:val="24"/>
          <w:szCs w:val="24"/>
        </w:rPr>
        <w:t>windows.pstree</w:t>
      </w:r>
      <w:proofErr w:type="gramEnd"/>
      <w:r w:rsidRPr="00D57E56">
        <w:rPr>
          <w:rFonts w:ascii="Times New Roman" w:hAnsi="Times New Roman" w:cs="Times New Roman"/>
          <w:bCs/>
          <w:sz w:val="24"/>
          <w:szCs w:val="24"/>
        </w:rPr>
        <w:t>.PsTree</w:t>
      </w:r>
      <w:proofErr w:type="spellEnd"/>
      <w:r w:rsidRPr="00D57E56">
        <w:rPr>
          <w:rFonts w:ascii="Times New Roman" w:hAnsi="Times New Roman" w:cs="Times New Roman"/>
          <w:bCs/>
          <w:sz w:val="24"/>
          <w:szCs w:val="24"/>
        </w:rPr>
        <w:t>.</w:t>
      </w:r>
    </w:p>
    <w:p w14:paraId="3A16E7D3" w14:textId="77777777" w:rsidR="00AE6683" w:rsidRPr="00D57E56" w:rsidRDefault="00AE6683" w:rsidP="00AE6683">
      <w:pPr>
        <w:numPr>
          <w:ilvl w:val="0"/>
          <w:numId w:val="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w:t>
      </w:r>
      <w:r w:rsidRPr="00D57E56">
        <w:rPr>
          <w:rFonts w:ascii="Times New Roman" w:hAnsi="Times New Roman" w:cs="Times New Roman"/>
          <w:b/>
          <w:bCs/>
          <w:sz w:val="24"/>
          <w:szCs w:val="24"/>
        </w:rPr>
        <w:t>Display physical offsets</w:t>
      </w:r>
      <w:r w:rsidRPr="00D57E56">
        <w:rPr>
          <w:rFonts w:ascii="Times New Roman" w:hAnsi="Times New Roman" w:cs="Times New Roman"/>
          <w:bCs/>
          <w:sz w:val="24"/>
          <w:szCs w:val="24"/>
        </w:rPr>
        <w:t xml:space="preserve"> option unchecked.</w:t>
      </w:r>
    </w:p>
    <w:p w14:paraId="1BC85E40" w14:textId="77777777" w:rsidR="00AE6683" w:rsidRPr="00D57E56" w:rsidRDefault="00AE6683" w:rsidP="00AE6683">
      <w:pPr>
        <w:numPr>
          <w:ilvl w:val="0"/>
          <w:numId w:val="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w:t>
      </w:r>
      <w:r w:rsidRPr="00D57E56">
        <w:rPr>
          <w:rFonts w:ascii="Times New Roman" w:hAnsi="Times New Roman" w:cs="Times New Roman"/>
          <w:b/>
          <w:bCs/>
          <w:sz w:val="24"/>
          <w:szCs w:val="24"/>
        </w:rPr>
        <w:t>Process ID</w:t>
      </w:r>
      <w:r w:rsidRPr="00D57E56">
        <w:rPr>
          <w:rFonts w:ascii="Times New Roman" w:hAnsi="Times New Roman" w:cs="Times New Roman"/>
          <w:bCs/>
          <w:sz w:val="24"/>
          <w:szCs w:val="24"/>
        </w:rPr>
        <w:t xml:space="preserve"> filter unchecked to display the available process tree.</w:t>
      </w:r>
    </w:p>
    <w:p w14:paraId="70D4737F" w14:textId="77777777" w:rsidR="00AE6683" w:rsidRPr="00D57E56" w:rsidRDefault="00AE6683" w:rsidP="00AE6683">
      <w:pPr>
        <w:numPr>
          <w:ilvl w:val="0"/>
          <w:numId w:val="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Click </w:t>
      </w:r>
      <w:r w:rsidRPr="00D57E56">
        <w:rPr>
          <w:rFonts w:ascii="Times New Roman" w:hAnsi="Times New Roman" w:cs="Times New Roman"/>
          <w:b/>
          <w:bCs/>
          <w:sz w:val="24"/>
          <w:szCs w:val="24"/>
        </w:rPr>
        <w:t>Run</w:t>
      </w:r>
      <w:r w:rsidRPr="00D57E56">
        <w:rPr>
          <w:rFonts w:ascii="Times New Roman" w:hAnsi="Times New Roman" w:cs="Times New Roman"/>
          <w:bCs/>
          <w:sz w:val="24"/>
          <w:szCs w:val="24"/>
        </w:rPr>
        <w:t xml:space="preserve"> and examine the process hierarchy.</w:t>
      </w:r>
    </w:p>
    <w:p w14:paraId="215FBC76"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process-tree output displayed Windows processes including System, smss.exe, csrss.exe, wininit.exe, services.exe, svchost.exe, winlogon.exe, and taskhostw.exe. The output also included </w:t>
      </w:r>
      <w:proofErr w:type="spellStart"/>
      <w:r w:rsidRPr="00D57E56">
        <w:rPr>
          <w:rFonts w:ascii="Times New Roman" w:hAnsi="Times New Roman" w:cs="Times New Roman"/>
          <w:bCs/>
          <w:sz w:val="24"/>
          <w:szCs w:val="24"/>
        </w:rPr>
        <w:t>WMIRegistration</w:t>
      </w:r>
      <w:proofErr w:type="spellEnd"/>
      <w:r w:rsidRPr="00D57E56">
        <w:rPr>
          <w:rFonts w:ascii="Times New Roman" w:hAnsi="Times New Roman" w:cs="Times New Roman"/>
          <w:bCs/>
          <w:sz w:val="24"/>
          <w:szCs w:val="24"/>
        </w:rPr>
        <w:t xml:space="preserve"> and child processes named mofcomp.exe.</w:t>
      </w:r>
    </w:p>
    <w:p w14:paraId="70CDAEF1" w14:textId="77777777" w:rsidR="00AE6683" w:rsidRDefault="00AE6683" w:rsidP="00AE6683">
      <w:pPr>
        <w:keepNext/>
        <w:spacing w:after="0" w:line="276" w:lineRule="auto"/>
        <w:jc w:val="both"/>
      </w:pPr>
      <w:r>
        <w:rPr>
          <w:noProof/>
        </w:rPr>
        <w:lastRenderedPageBreak/>
        <w:drawing>
          <wp:inline distT="0" distB="0" distL="0" distR="0" wp14:anchorId="719B3519" wp14:editId="6A50F079">
            <wp:extent cx="5943600" cy="3332480"/>
            <wp:effectExtent l="0" t="0" r="0" b="1270"/>
            <wp:docPr id="1869276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1DBD369C" w14:textId="77777777" w:rsidR="00AE6683" w:rsidRDefault="00AE6683" w:rsidP="00AE6683">
      <w:pPr>
        <w:pStyle w:val="Caption"/>
        <w:jc w:val="center"/>
        <w:rPr>
          <w:rFonts w:ascii="Times New Roman" w:hAnsi="Times New Roman" w:cs="Times New Roman"/>
          <w:bCs/>
          <w:sz w:val="24"/>
          <w:szCs w:val="24"/>
        </w:rPr>
      </w:pPr>
      <w:r>
        <w:t>Figure 3</w:t>
      </w:r>
      <w:r w:rsidRPr="00894B8C">
        <w:t xml:space="preserve">: Windows process hierarchy generated using the Volatility 3 </w:t>
      </w:r>
      <w:proofErr w:type="spellStart"/>
      <w:proofErr w:type="gramStart"/>
      <w:r w:rsidRPr="00894B8C">
        <w:t>windows.pstree</w:t>
      </w:r>
      <w:proofErr w:type="gramEnd"/>
      <w:r w:rsidRPr="00894B8C">
        <w:t>.PsTree</w:t>
      </w:r>
      <w:proofErr w:type="spellEnd"/>
      <w:r w:rsidRPr="00894B8C">
        <w:t xml:space="preserve"> plugin.</w:t>
      </w:r>
    </w:p>
    <w:p w14:paraId="7EE4B73D"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2756A4AF"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A process tree helps an examiner understand the parent-child relationships between processes. Unexpected parent-child relationships, unusual executable paths, and processes running from suspicious locations can provide leads for further investigation.</w:t>
      </w:r>
    </w:p>
    <w:p w14:paraId="41F89B6D" w14:textId="77777777" w:rsidR="00AE6683"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appearance of mofcomp.exe in the process tree is an observation that may warrant additional context. However, its presence alone does not establish malicious activity. Process names, parent processes, executable paths, timestamps, and supporting evidence should be considered together before drawing conclusions.</w:t>
      </w:r>
    </w:p>
    <w:p w14:paraId="796F73DE" w14:textId="77777777" w:rsidR="00AE6683" w:rsidRPr="005311CC" w:rsidRDefault="00AE6683" w:rsidP="00AE6683">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Step 4: Examine Network Connection Artefacts</w:t>
      </w:r>
    </w:p>
    <w:p w14:paraId="43BD1298"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 xml:space="preserve"> plugin was executed to search the memory image for recoverable network objects and connection information.</w:t>
      </w:r>
    </w:p>
    <w:p w14:paraId="477F304D" w14:textId="77777777" w:rsidR="00AE6683" w:rsidRPr="00D57E56" w:rsidRDefault="00AE6683" w:rsidP="00AE6683">
      <w:pPr>
        <w:numPr>
          <w:ilvl w:val="0"/>
          <w:numId w:val="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the Command dropdown in Volatility Workbench.</w:t>
      </w:r>
    </w:p>
    <w:p w14:paraId="756CE711" w14:textId="77777777" w:rsidR="00AE6683" w:rsidRPr="00D57E56" w:rsidRDefault="00AE6683" w:rsidP="00AE6683">
      <w:pPr>
        <w:numPr>
          <w:ilvl w:val="0"/>
          <w:numId w:val="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Select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w:t>
      </w:r>
    </w:p>
    <w:p w14:paraId="6DE962FF" w14:textId="77777777" w:rsidR="00AE6683" w:rsidRPr="00D57E56" w:rsidRDefault="00AE6683" w:rsidP="00AE6683">
      <w:pPr>
        <w:numPr>
          <w:ilvl w:val="0"/>
          <w:numId w:val="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optional </w:t>
      </w:r>
      <w:r w:rsidRPr="00D57E56">
        <w:rPr>
          <w:rFonts w:ascii="Times New Roman" w:hAnsi="Times New Roman" w:cs="Times New Roman"/>
          <w:b/>
          <w:bCs/>
          <w:sz w:val="24"/>
          <w:szCs w:val="24"/>
        </w:rPr>
        <w:t>Include Corrupt</w:t>
      </w:r>
      <w:r w:rsidRPr="00D57E56">
        <w:rPr>
          <w:rFonts w:ascii="Times New Roman" w:hAnsi="Times New Roman" w:cs="Times New Roman"/>
          <w:bCs/>
          <w:sz w:val="24"/>
          <w:szCs w:val="24"/>
        </w:rPr>
        <w:t xml:space="preserve"> parameter unchecked.</w:t>
      </w:r>
    </w:p>
    <w:p w14:paraId="2D87B92A" w14:textId="77777777" w:rsidR="00AE6683" w:rsidRPr="00D57E56" w:rsidRDefault="00AE6683" w:rsidP="00AE6683">
      <w:pPr>
        <w:numPr>
          <w:ilvl w:val="0"/>
          <w:numId w:val="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Click </w:t>
      </w:r>
      <w:r w:rsidRPr="00D57E56">
        <w:rPr>
          <w:rFonts w:ascii="Times New Roman" w:hAnsi="Times New Roman" w:cs="Times New Roman"/>
          <w:b/>
          <w:bCs/>
          <w:sz w:val="24"/>
          <w:szCs w:val="24"/>
        </w:rPr>
        <w:t>Run</w:t>
      </w:r>
      <w:r w:rsidRPr="00D57E56">
        <w:rPr>
          <w:rFonts w:ascii="Times New Roman" w:hAnsi="Times New Roman" w:cs="Times New Roman"/>
          <w:bCs/>
          <w:sz w:val="24"/>
          <w:szCs w:val="24"/>
        </w:rPr>
        <w:t xml:space="preserve"> and wait for the analysis to finish.</w:t>
      </w:r>
    </w:p>
    <w:p w14:paraId="4AD742B8" w14:textId="77777777" w:rsidR="00AE6683" w:rsidRPr="00D57E56" w:rsidRDefault="00AE6683" w:rsidP="00AE6683">
      <w:pPr>
        <w:numPr>
          <w:ilvl w:val="0"/>
          <w:numId w:val="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Examine the output table for network details, including protocol, local address and port, foreign address and port, connection state, PID, and owner.</w:t>
      </w:r>
    </w:p>
    <w:p w14:paraId="3F276B1B"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Result:</w:t>
      </w:r>
    </w:p>
    <w:p w14:paraId="6644B19D" w14:textId="77777777" w:rsidR="00AE6683"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plugin completed its execution, but the final network results table contained no connection entries.</w:t>
      </w:r>
    </w:p>
    <w:p w14:paraId="745EC6D3" w14:textId="77777777" w:rsidR="00AE6683" w:rsidRDefault="00AE6683" w:rsidP="00AE6683">
      <w:pPr>
        <w:keepNext/>
        <w:spacing w:after="0" w:line="276" w:lineRule="auto"/>
        <w:jc w:val="both"/>
      </w:pPr>
      <w:r>
        <w:rPr>
          <w:noProof/>
        </w:rPr>
        <w:lastRenderedPageBreak/>
        <w:drawing>
          <wp:inline distT="0" distB="0" distL="0" distR="0" wp14:anchorId="3E263D7B" wp14:editId="5C116442">
            <wp:extent cx="5943600" cy="3332480"/>
            <wp:effectExtent l="0" t="0" r="0" b="1270"/>
            <wp:docPr id="608052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72FE70FB" w14:textId="77777777" w:rsidR="00AE6683" w:rsidRDefault="00AE6683" w:rsidP="00AE6683">
      <w:pPr>
        <w:pStyle w:val="Caption"/>
        <w:jc w:val="center"/>
        <w:rPr>
          <w:rFonts w:ascii="Times New Roman" w:hAnsi="Times New Roman" w:cs="Times New Roman"/>
          <w:bCs/>
          <w:sz w:val="24"/>
          <w:szCs w:val="24"/>
        </w:rPr>
      </w:pPr>
      <w:r>
        <w:t>Figure 4</w:t>
      </w:r>
      <w:r w:rsidRPr="00111C13">
        <w:t xml:space="preserve">: Volatility 3 </w:t>
      </w:r>
      <w:proofErr w:type="spellStart"/>
      <w:proofErr w:type="gramStart"/>
      <w:r w:rsidRPr="00111C13">
        <w:t>windows.netscan</w:t>
      </w:r>
      <w:proofErr w:type="gramEnd"/>
      <w:r w:rsidRPr="00111C13">
        <w:t>.NetScan</w:t>
      </w:r>
      <w:proofErr w:type="spellEnd"/>
      <w:r w:rsidRPr="00111C13">
        <w:t xml:space="preserve"> output showing an empty network results table for the analysed memory image.</w:t>
      </w:r>
    </w:p>
    <w:p w14:paraId="26412F6B"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2DC4D472" w14:textId="77777777" w:rsidR="00AE6683" w:rsidRPr="00D57E56"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 xml:space="preserve"> plugin searches a Windows memory image for network objects that can be recovered by the analysis framework. When connection entries are recovered, their addresses, ports, states, and associated process information can help an examiner investigate network activity.</w:t>
      </w:r>
    </w:p>
    <w:p w14:paraId="7316D235" w14:textId="77777777" w:rsidR="00AE6683" w:rsidRDefault="00AE6683" w:rsidP="00AE6683">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In this analysis, no network connection entries were displayed in the final results table. This means that the scan did not recover any entries for presentation. It does not, by itself, prove that the system had no network activity.</w:t>
      </w:r>
    </w:p>
    <w:p w14:paraId="4D8B2F51" w14:textId="77777777" w:rsidR="00AE6683" w:rsidRPr="00D57E56" w:rsidRDefault="00AE6683" w:rsidP="00AE6683">
      <w:pPr>
        <w:spacing w:after="0" w:line="276" w:lineRule="auto"/>
        <w:jc w:val="both"/>
        <w:rPr>
          <w:rFonts w:ascii="Times New Roman" w:hAnsi="Times New Roman" w:cs="Times New Roman"/>
          <w:bCs/>
          <w:sz w:val="24"/>
          <w:szCs w:val="24"/>
        </w:rPr>
      </w:pPr>
    </w:p>
    <w:p w14:paraId="6FA31E33" w14:textId="77777777" w:rsidR="00AE6683" w:rsidRDefault="00AE6683" w:rsidP="00AE6683">
      <w:pPr>
        <w:spacing w:after="0" w:line="360" w:lineRule="auto"/>
        <w:jc w:val="both"/>
        <w:rPr>
          <w:rFonts w:ascii="Times New Roman" w:hAnsi="Times New Roman" w:cs="Times New Roman"/>
          <w:b/>
          <w:bCs/>
          <w:sz w:val="26"/>
          <w:szCs w:val="26"/>
        </w:rPr>
      </w:pPr>
    </w:p>
    <w:p w14:paraId="5FCA7A52" w14:textId="77777777" w:rsidR="00AE6683" w:rsidRPr="005311CC" w:rsidRDefault="00AE6683" w:rsidP="00AE6683">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 xml:space="preserve">Step 5: </w:t>
      </w:r>
      <w:proofErr w:type="spellStart"/>
      <w:r w:rsidRPr="005311CC">
        <w:rPr>
          <w:rFonts w:ascii="Times New Roman" w:hAnsi="Times New Roman" w:cs="Times New Roman"/>
          <w:b/>
          <w:bCs/>
          <w:sz w:val="26"/>
          <w:szCs w:val="26"/>
        </w:rPr>
        <w:t>Analyze</w:t>
      </w:r>
      <w:proofErr w:type="spellEnd"/>
      <w:r w:rsidRPr="005311CC">
        <w:rPr>
          <w:rFonts w:ascii="Times New Roman" w:hAnsi="Times New Roman" w:cs="Times New Roman"/>
          <w:b/>
          <w:bCs/>
          <w:sz w:val="26"/>
          <w:szCs w:val="26"/>
        </w:rPr>
        <w:t xml:space="preserve"> Windows Processes Using </w:t>
      </w:r>
      <w:proofErr w:type="spellStart"/>
      <w:r w:rsidRPr="005311CC">
        <w:rPr>
          <w:rFonts w:ascii="Times New Roman" w:hAnsi="Times New Roman" w:cs="Times New Roman"/>
          <w:b/>
          <w:bCs/>
          <w:sz w:val="26"/>
          <w:szCs w:val="26"/>
        </w:rPr>
        <w:t>PsList</w:t>
      </w:r>
      <w:proofErr w:type="spellEnd"/>
    </w:p>
    <w:p w14:paraId="75C375ED" w14:textId="77777777" w:rsidR="00AE6683" w:rsidRPr="00EB2B5D" w:rsidRDefault="00AE6683" w:rsidP="00AE6683">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plugin in Volatility Workbench was used to examine the processes present in the captured memory image.</w:t>
      </w:r>
    </w:p>
    <w:p w14:paraId="668FF2A4" w14:textId="77777777" w:rsidR="00AE6683" w:rsidRPr="00EB2B5D" w:rsidRDefault="00AE6683" w:rsidP="00AE6683">
      <w:pPr>
        <w:numPr>
          <w:ilvl w:val="0"/>
          <w:numId w:val="5"/>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Select 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command in Volatility Workbench.</w:t>
      </w:r>
    </w:p>
    <w:p w14:paraId="3B5C6CFF" w14:textId="77777777" w:rsidR="00AE6683" w:rsidRPr="00EB2B5D" w:rsidRDefault="00AE6683" w:rsidP="00AE6683">
      <w:pPr>
        <w:numPr>
          <w:ilvl w:val="0"/>
          <w:numId w:val="5"/>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Click </w:t>
      </w:r>
      <w:r w:rsidRPr="00EB2B5D">
        <w:rPr>
          <w:rFonts w:ascii="Times New Roman" w:hAnsi="Times New Roman" w:cs="Times New Roman"/>
          <w:b/>
          <w:bCs/>
          <w:sz w:val="24"/>
          <w:szCs w:val="24"/>
        </w:rPr>
        <w:t>Run</w:t>
      </w:r>
      <w:r w:rsidRPr="00EB2B5D">
        <w:rPr>
          <w:rFonts w:ascii="Times New Roman" w:hAnsi="Times New Roman" w:cs="Times New Roman"/>
          <w:bCs/>
          <w:sz w:val="24"/>
          <w:szCs w:val="24"/>
        </w:rPr>
        <w:t xml:space="preserve"> to display the process list.</w:t>
      </w:r>
    </w:p>
    <w:p w14:paraId="63CE504C" w14:textId="77777777" w:rsidR="00AE6683" w:rsidRPr="00EB2B5D" w:rsidRDefault="00AE6683" w:rsidP="00AE6683">
      <w:pPr>
        <w:numPr>
          <w:ilvl w:val="0"/>
          <w:numId w:val="5"/>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Examine the process names, process IDs (PID), parent process IDs (PPID), and other available details.</w:t>
      </w:r>
    </w:p>
    <w:p w14:paraId="7CEB4F65" w14:textId="77777777" w:rsidR="00AE6683" w:rsidRDefault="00AE6683" w:rsidP="00AE6683">
      <w:pPr>
        <w:numPr>
          <w:ilvl w:val="0"/>
          <w:numId w:val="5"/>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Identify the mofcomp.exe processes in the results.</w:t>
      </w:r>
    </w:p>
    <w:p w14:paraId="6A51C316" w14:textId="77777777" w:rsidR="00AE6683" w:rsidRDefault="00AE6683" w:rsidP="00AE6683">
      <w:pPr>
        <w:keepNext/>
        <w:spacing w:after="0" w:line="276" w:lineRule="auto"/>
        <w:jc w:val="both"/>
      </w:pPr>
      <w:r>
        <w:rPr>
          <w:noProof/>
        </w:rPr>
        <w:lastRenderedPageBreak/>
        <w:drawing>
          <wp:inline distT="0" distB="0" distL="0" distR="0" wp14:anchorId="22402A3F" wp14:editId="12A16671">
            <wp:extent cx="5943600" cy="3332480"/>
            <wp:effectExtent l="0" t="0" r="0" b="1270"/>
            <wp:docPr id="516446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5DB60453" w14:textId="77777777" w:rsidR="00AE6683" w:rsidRPr="00EB2B5D" w:rsidRDefault="00AE6683" w:rsidP="00AE6683">
      <w:pPr>
        <w:pStyle w:val="Caption"/>
        <w:jc w:val="center"/>
        <w:rPr>
          <w:rFonts w:ascii="Times New Roman" w:hAnsi="Times New Roman" w:cs="Times New Roman"/>
          <w:bCs/>
          <w:sz w:val="24"/>
          <w:szCs w:val="24"/>
        </w:rPr>
      </w:pPr>
      <w:r>
        <w:t>Figure 5</w:t>
      </w:r>
      <w:r w:rsidRPr="002E74DB">
        <w:t>: Volatility Workbench displaying the Windows process list, including mofcomp.exe and its associated process information.</w:t>
      </w:r>
    </w:p>
    <w:p w14:paraId="2AD0BC1F" w14:textId="77777777" w:rsidR="00AE6683" w:rsidRPr="00EB2B5D" w:rsidRDefault="00AE6683" w:rsidP="00AE6683">
      <w:pPr>
        <w:spacing w:after="0" w:line="276" w:lineRule="auto"/>
        <w:jc w:val="both"/>
        <w:rPr>
          <w:rFonts w:ascii="Times New Roman" w:hAnsi="Times New Roman" w:cs="Times New Roman"/>
          <w:bCs/>
          <w:sz w:val="24"/>
          <w:szCs w:val="24"/>
        </w:rPr>
      </w:pPr>
      <w:r w:rsidRPr="00EB2B5D">
        <w:rPr>
          <w:rFonts w:ascii="Times New Roman" w:hAnsi="Times New Roman" w:cs="Times New Roman"/>
          <w:b/>
          <w:bCs/>
          <w:sz w:val="24"/>
          <w:szCs w:val="24"/>
        </w:rPr>
        <w:t>POC Explanation</w:t>
      </w:r>
    </w:p>
    <w:p w14:paraId="24CDAE2E" w14:textId="77777777" w:rsidR="00AE6683" w:rsidRPr="00EB2B5D" w:rsidRDefault="00AE6683" w:rsidP="00AE6683">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plugin lists processes identified in the memory image. Process details, including PID and PPID, help investigators examine process relationships and identify entries that may require further investigation.</w:t>
      </w:r>
    </w:p>
    <w:p w14:paraId="019FE80B" w14:textId="77777777" w:rsidR="00AE6683" w:rsidRDefault="00AE6683" w:rsidP="00AE6683">
      <w:pPr>
        <w:spacing w:after="0" w:line="276" w:lineRule="auto"/>
        <w:jc w:val="both"/>
        <w:rPr>
          <w:rFonts w:ascii="Times New Roman" w:hAnsi="Times New Roman" w:cs="Times New Roman"/>
          <w:bCs/>
          <w:sz w:val="24"/>
          <w:szCs w:val="24"/>
        </w:rPr>
      </w:pPr>
    </w:p>
    <w:p w14:paraId="6E958C7D" w14:textId="77777777" w:rsidR="00AE6683" w:rsidRPr="005311CC" w:rsidRDefault="00AE6683" w:rsidP="00AE6683">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 xml:space="preserve">Step 6: Extract and </w:t>
      </w:r>
      <w:proofErr w:type="spellStart"/>
      <w:r w:rsidRPr="005311CC">
        <w:rPr>
          <w:rFonts w:ascii="Times New Roman" w:hAnsi="Times New Roman" w:cs="Times New Roman"/>
          <w:b/>
          <w:bCs/>
          <w:sz w:val="26"/>
          <w:szCs w:val="26"/>
        </w:rPr>
        <w:t>Analyze</w:t>
      </w:r>
      <w:proofErr w:type="spellEnd"/>
      <w:r w:rsidRPr="005311CC">
        <w:rPr>
          <w:rFonts w:ascii="Times New Roman" w:hAnsi="Times New Roman" w:cs="Times New Roman"/>
          <w:b/>
          <w:bCs/>
          <w:sz w:val="26"/>
          <w:szCs w:val="26"/>
        </w:rPr>
        <w:t xml:space="preserve"> Memory Strings</w:t>
      </w:r>
    </w:p>
    <w:p w14:paraId="7A3B94D7" w14:textId="77777777" w:rsidR="00AE6683" w:rsidRPr="00EB2B5D" w:rsidRDefault="00AE6683" w:rsidP="00AE6683">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r w:rsidRPr="00EB2B5D">
        <w:rPr>
          <w:rFonts w:ascii="Times New Roman" w:hAnsi="Times New Roman" w:cs="Times New Roman"/>
          <w:bCs/>
          <w:sz w:val="24"/>
          <w:szCs w:val="24"/>
        </w:rPr>
        <w:t>Sysinternals</w:t>
      </w:r>
      <w:proofErr w:type="spellEnd"/>
      <w:r w:rsidRPr="00EB2B5D">
        <w:rPr>
          <w:rFonts w:ascii="Times New Roman" w:hAnsi="Times New Roman" w:cs="Times New Roman"/>
          <w:bCs/>
          <w:sz w:val="24"/>
          <w:szCs w:val="24"/>
        </w:rPr>
        <w:t xml:space="preserve"> Strings utility was used to extract readable text from the captured memory image (</w:t>
      </w:r>
      <w:proofErr w:type="spellStart"/>
      <w:r w:rsidRPr="00EB2B5D">
        <w:rPr>
          <w:rFonts w:ascii="Times New Roman" w:hAnsi="Times New Roman" w:cs="Times New Roman"/>
          <w:bCs/>
          <w:sz w:val="24"/>
          <w:szCs w:val="24"/>
        </w:rPr>
        <w:t>ramdump.raw</w:t>
      </w:r>
      <w:proofErr w:type="spellEnd"/>
      <w:r w:rsidRPr="00EB2B5D">
        <w:rPr>
          <w:rFonts w:ascii="Times New Roman" w:hAnsi="Times New Roman" w:cs="Times New Roman"/>
          <w:bCs/>
          <w:sz w:val="24"/>
          <w:szCs w:val="24"/>
        </w:rPr>
        <w:t>) and save the output in memory_strings.txt.</w:t>
      </w:r>
    </w:p>
    <w:p w14:paraId="5AC9E408" w14:textId="77777777" w:rsidR="00AE6683" w:rsidRPr="00EB2B5D" w:rsidRDefault="00AE6683" w:rsidP="00AE6683">
      <w:pPr>
        <w:numPr>
          <w:ilvl w:val="0"/>
          <w:numId w:val="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Open PowerShell in the directory containing </w:t>
      </w:r>
      <w:proofErr w:type="spellStart"/>
      <w:r w:rsidRPr="00EB2B5D">
        <w:rPr>
          <w:rFonts w:ascii="Times New Roman" w:hAnsi="Times New Roman" w:cs="Times New Roman"/>
          <w:bCs/>
          <w:sz w:val="24"/>
          <w:szCs w:val="24"/>
        </w:rPr>
        <w:t>ramdump.raw</w:t>
      </w:r>
      <w:proofErr w:type="spellEnd"/>
      <w:r w:rsidRPr="00EB2B5D">
        <w:rPr>
          <w:rFonts w:ascii="Times New Roman" w:hAnsi="Times New Roman" w:cs="Times New Roman"/>
          <w:bCs/>
          <w:sz w:val="24"/>
          <w:szCs w:val="24"/>
        </w:rPr>
        <w:t>.</w:t>
      </w:r>
    </w:p>
    <w:p w14:paraId="0E3DDE5A" w14:textId="77777777" w:rsidR="00AE6683" w:rsidRPr="00EB2B5D" w:rsidRDefault="00AE6683" w:rsidP="00AE6683">
      <w:pPr>
        <w:numPr>
          <w:ilvl w:val="0"/>
          <w:numId w:val="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Run the Strings utility to extract readable strings from the memory dump.</w:t>
      </w:r>
    </w:p>
    <w:p w14:paraId="7687D532" w14:textId="77777777" w:rsidR="00AE6683" w:rsidRPr="00EB2B5D" w:rsidRDefault="00AE6683" w:rsidP="00AE6683">
      <w:pPr>
        <w:numPr>
          <w:ilvl w:val="0"/>
          <w:numId w:val="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Save the output to memory_strings.txt.</w:t>
      </w:r>
    </w:p>
    <w:p w14:paraId="540AC956" w14:textId="77777777" w:rsidR="00AE6683" w:rsidRDefault="00AE6683" w:rsidP="00AE6683">
      <w:pPr>
        <w:numPr>
          <w:ilvl w:val="0"/>
          <w:numId w:val="6"/>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Search the extracted text for process names, URLs, and potentially suspicious indicators.</w:t>
      </w:r>
    </w:p>
    <w:p w14:paraId="3CDAD0EB" w14:textId="77777777" w:rsidR="00AE6683" w:rsidRDefault="00AE6683" w:rsidP="00AE6683">
      <w:pPr>
        <w:keepNext/>
        <w:spacing w:after="0" w:line="276" w:lineRule="auto"/>
        <w:jc w:val="both"/>
      </w:pPr>
      <w:r>
        <w:rPr>
          <w:noProof/>
        </w:rPr>
        <w:drawing>
          <wp:inline distT="0" distB="0" distL="0" distR="0" wp14:anchorId="54E3AF54" wp14:editId="3DC9FEC9">
            <wp:extent cx="5943600" cy="3339465"/>
            <wp:effectExtent l="0" t="0" r="0" b="0"/>
            <wp:docPr id="597907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318D97B2" w14:textId="77777777" w:rsidR="00AE6683" w:rsidRPr="00EB2B5D" w:rsidRDefault="00AE6683" w:rsidP="00AE6683">
      <w:pPr>
        <w:pStyle w:val="Caption"/>
        <w:jc w:val="center"/>
        <w:rPr>
          <w:rFonts w:ascii="Times New Roman" w:hAnsi="Times New Roman" w:cs="Times New Roman"/>
          <w:bCs/>
          <w:sz w:val="24"/>
          <w:szCs w:val="24"/>
        </w:rPr>
      </w:pPr>
      <w:r>
        <w:t>Figure 6</w:t>
      </w:r>
      <w:r w:rsidRPr="00006C58">
        <w:t>: PowerShell displaying the search results from the extracted memory strings.</w:t>
      </w:r>
    </w:p>
    <w:p w14:paraId="200156B7" w14:textId="77777777" w:rsidR="00AE6683" w:rsidRPr="00EB2B5D" w:rsidRDefault="00AE6683" w:rsidP="00AE6683">
      <w:pPr>
        <w:spacing w:after="0" w:line="276" w:lineRule="auto"/>
        <w:jc w:val="both"/>
        <w:rPr>
          <w:rFonts w:ascii="Times New Roman" w:hAnsi="Times New Roman" w:cs="Times New Roman"/>
          <w:bCs/>
          <w:sz w:val="24"/>
          <w:szCs w:val="24"/>
        </w:rPr>
      </w:pPr>
      <w:r w:rsidRPr="00EB2B5D">
        <w:rPr>
          <w:rFonts w:ascii="Times New Roman" w:hAnsi="Times New Roman" w:cs="Times New Roman"/>
          <w:b/>
          <w:bCs/>
          <w:sz w:val="24"/>
          <w:szCs w:val="24"/>
        </w:rPr>
        <w:lastRenderedPageBreak/>
        <w:t>POC Explanation</w:t>
      </w:r>
    </w:p>
    <w:p w14:paraId="6E687628" w14:textId="77777777" w:rsidR="00AE6683" w:rsidRDefault="00AE6683" w:rsidP="00AE6683">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The extracted strings included PowerShell-related text, a Windows Calculator package identifier, Microsoft certificate URLs, and other website URLs. No confirmed malware indicators were identified in the available results. Since the extraction was interrupted, the results represent only a partial analysis.</w:t>
      </w:r>
    </w:p>
    <w:p w14:paraId="3889C7E7" w14:textId="77777777" w:rsidR="00AE6683" w:rsidRDefault="00AE6683" w:rsidP="00AE6683">
      <w:pPr>
        <w:spacing w:after="0" w:line="276" w:lineRule="auto"/>
        <w:jc w:val="both"/>
        <w:rPr>
          <w:rFonts w:ascii="Times New Roman" w:hAnsi="Times New Roman" w:cs="Times New Roman"/>
          <w:bCs/>
          <w:sz w:val="24"/>
          <w:szCs w:val="24"/>
        </w:rPr>
      </w:pPr>
    </w:p>
    <w:p w14:paraId="18C6CE00" w14:textId="77777777" w:rsidR="00AE6683" w:rsidRPr="005311CC" w:rsidRDefault="00AE6683" w:rsidP="00AE6683">
      <w:pPr>
        <w:spacing w:after="0" w:line="276"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Conclusion</w:t>
      </w:r>
    </w:p>
    <w:p w14:paraId="1DD98AC0" w14:textId="77777777" w:rsidR="00AE6683" w:rsidRPr="005311CC" w:rsidRDefault="00AE6683" w:rsidP="00AE6683">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 xml:space="preserve">Memory forensics was performed using Magnet RAM Capture, Volatility Workbench, and the </w:t>
      </w:r>
      <w:proofErr w:type="spellStart"/>
      <w:r w:rsidRPr="005311CC">
        <w:rPr>
          <w:rFonts w:ascii="Times New Roman" w:hAnsi="Times New Roman" w:cs="Times New Roman"/>
          <w:bCs/>
          <w:sz w:val="24"/>
          <w:szCs w:val="24"/>
        </w:rPr>
        <w:t>Sysinternals</w:t>
      </w:r>
      <w:proofErr w:type="spellEnd"/>
      <w:r w:rsidRPr="005311CC">
        <w:rPr>
          <w:rFonts w:ascii="Times New Roman" w:hAnsi="Times New Roman" w:cs="Times New Roman"/>
          <w:bCs/>
          <w:sz w:val="24"/>
          <w:szCs w:val="24"/>
        </w:rPr>
        <w:t xml:space="preserve"> Strings utility. The captured RAM image was </w:t>
      </w:r>
      <w:proofErr w:type="spellStart"/>
      <w:r w:rsidRPr="005311CC">
        <w:rPr>
          <w:rFonts w:ascii="Times New Roman" w:hAnsi="Times New Roman" w:cs="Times New Roman"/>
          <w:bCs/>
          <w:sz w:val="24"/>
          <w:szCs w:val="24"/>
        </w:rPr>
        <w:t>analyzed</w:t>
      </w:r>
      <w:proofErr w:type="spellEnd"/>
      <w:r w:rsidRPr="005311CC">
        <w:rPr>
          <w:rFonts w:ascii="Times New Roman" w:hAnsi="Times New Roman" w:cs="Times New Roman"/>
          <w:bCs/>
          <w:sz w:val="24"/>
          <w:szCs w:val="24"/>
        </w:rPr>
        <w:t xml:space="preserve"> to examine running processes, process relationships, network artefacts, and readable memory strings. Although some potentially relevant artefacts were identified, the analysis did not confirm malware infection. The practical demonstrated how memory forensics can support the investigation of system activity and potential security incidents.</w:t>
      </w:r>
    </w:p>
    <w:p w14:paraId="3DACBCCB" w14:textId="77777777" w:rsidR="00AE6683" w:rsidRPr="00EB2B5D" w:rsidRDefault="00AE6683" w:rsidP="00AE6683">
      <w:pPr>
        <w:spacing w:after="0" w:line="276" w:lineRule="auto"/>
        <w:jc w:val="both"/>
        <w:rPr>
          <w:rFonts w:ascii="Times New Roman" w:hAnsi="Times New Roman" w:cs="Times New Roman"/>
          <w:bCs/>
          <w:sz w:val="24"/>
          <w:szCs w:val="24"/>
        </w:rPr>
      </w:pPr>
    </w:p>
    <w:p w14:paraId="26D397CE" w14:textId="77777777" w:rsidR="00AE6683" w:rsidRPr="005311CC" w:rsidRDefault="00AE6683" w:rsidP="00AE6683">
      <w:pPr>
        <w:spacing w:after="0" w:line="276"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Observation</w:t>
      </w:r>
    </w:p>
    <w:p w14:paraId="1E738E6F"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RAM was successfully captured using Magnet RAM Capture.</w:t>
      </w:r>
    </w:p>
    <w:p w14:paraId="522BEE92"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 xml:space="preserve">The memory image was saved as </w:t>
      </w:r>
      <w:proofErr w:type="spellStart"/>
      <w:r w:rsidRPr="005311CC">
        <w:rPr>
          <w:rFonts w:ascii="Times New Roman" w:hAnsi="Times New Roman" w:cs="Times New Roman"/>
          <w:bCs/>
          <w:sz w:val="24"/>
          <w:szCs w:val="24"/>
        </w:rPr>
        <w:t>ramdump.raw</w:t>
      </w:r>
      <w:proofErr w:type="spellEnd"/>
      <w:r w:rsidRPr="005311CC">
        <w:rPr>
          <w:rFonts w:ascii="Times New Roman" w:hAnsi="Times New Roman" w:cs="Times New Roman"/>
          <w:bCs/>
          <w:sz w:val="24"/>
          <w:szCs w:val="24"/>
        </w:rPr>
        <w:t>.</w:t>
      </w:r>
    </w:p>
    <w:p w14:paraId="7A6C445B"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Volatility 3 was used to examine Windows processes.</w:t>
      </w:r>
    </w:p>
    <w:p w14:paraId="268757CA"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The process tree displayed parent-child relationships, including mofcomp.exe.</w:t>
      </w:r>
    </w:p>
    <w:p w14:paraId="313F9642"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proofErr w:type="spellStart"/>
      <w:r w:rsidRPr="005311CC">
        <w:rPr>
          <w:rFonts w:ascii="Times New Roman" w:hAnsi="Times New Roman" w:cs="Times New Roman"/>
          <w:bCs/>
          <w:sz w:val="24"/>
          <w:szCs w:val="24"/>
        </w:rPr>
        <w:t>NetScan</w:t>
      </w:r>
      <w:proofErr w:type="spellEnd"/>
      <w:r w:rsidRPr="005311CC">
        <w:rPr>
          <w:rFonts w:ascii="Times New Roman" w:hAnsi="Times New Roman" w:cs="Times New Roman"/>
          <w:bCs/>
          <w:sz w:val="24"/>
          <w:szCs w:val="24"/>
        </w:rPr>
        <w:t xml:space="preserve"> did not recover any network connection entries.</w:t>
      </w:r>
    </w:p>
    <w:p w14:paraId="6F742C74"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Memory string analysis revealed system-related text and website URLs.</w:t>
      </w:r>
    </w:p>
    <w:p w14:paraId="56DA4D1C" w14:textId="77777777" w:rsidR="00AE6683" w:rsidRPr="005311CC" w:rsidRDefault="00AE6683" w:rsidP="00AE6683">
      <w:pPr>
        <w:numPr>
          <w:ilvl w:val="0"/>
          <w:numId w:val="7"/>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No malware infection was confirmed from the available results.</w:t>
      </w:r>
    </w:p>
    <w:p w14:paraId="0FCD0577" w14:textId="77777777" w:rsidR="00AE6683" w:rsidRDefault="00AE6683" w:rsidP="00AE6683">
      <w:pPr>
        <w:spacing w:after="0" w:line="276" w:lineRule="auto"/>
        <w:jc w:val="both"/>
        <w:rPr>
          <w:rFonts w:ascii="Times New Roman" w:hAnsi="Times New Roman" w:cs="Times New Roman"/>
          <w:b/>
          <w:bCs/>
          <w:sz w:val="24"/>
          <w:szCs w:val="24"/>
        </w:rPr>
      </w:pPr>
    </w:p>
    <w:p w14:paraId="7A3BB5B6" w14:textId="77777777" w:rsidR="00C723D1" w:rsidRDefault="00C723D1">
      <w:pPr>
        <w:rPr>
          <w:rFonts w:ascii="Times New Roman" w:hAnsi="Times New Roman" w:cs="Times New Roman"/>
          <w:b/>
          <w:bCs/>
          <w:sz w:val="24"/>
          <w:szCs w:val="24"/>
        </w:rPr>
      </w:pPr>
    </w:p>
    <w:p w14:paraId="7747B48D" w14:textId="65AC8897" w:rsidR="00AE6683" w:rsidRDefault="00AE6683">
      <w:pPr>
        <w:rPr>
          <w:rFonts w:ascii="Times New Roman" w:hAnsi="Times New Roman" w:cs="Times New Roman"/>
          <w:b/>
          <w:bCs/>
          <w:sz w:val="24"/>
          <w:szCs w:val="24"/>
        </w:rPr>
      </w:pPr>
      <w:proofErr w:type="spellStart"/>
      <w:r w:rsidRPr="00AE6683">
        <w:rPr>
          <w:rFonts w:ascii="Times New Roman" w:hAnsi="Times New Roman" w:cs="Times New Roman"/>
          <w:b/>
          <w:bCs/>
          <w:sz w:val="24"/>
          <w:szCs w:val="24"/>
        </w:rPr>
        <w:t>TryHackMe</w:t>
      </w:r>
      <w:proofErr w:type="spellEnd"/>
      <w:r w:rsidRPr="00AE6683">
        <w:rPr>
          <w:rFonts w:ascii="Times New Roman" w:hAnsi="Times New Roman" w:cs="Times New Roman"/>
          <w:b/>
          <w:bCs/>
          <w:sz w:val="24"/>
          <w:szCs w:val="24"/>
        </w:rPr>
        <w:t xml:space="preserve"> Room - Memory Analysis Introduction</w:t>
      </w:r>
    </w:p>
    <w:p w14:paraId="686611B1" w14:textId="69FC459B" w:rsidR="00AE6683" w:rsidRDefault="00AE6683">
      <w:r w:rsidRPr="00AE6683">
        <w:drawing>
          <wp:inline distT="0" distB="0" distL="0" distR="0" wp14:anchorId="0E074A64" wp14:editId="0D9D25B0">
            <wp:extent cx="6645910" cy="3733800"/>
            <wp:effectExtent l="0" t="0" r="2540" b="0"/>
            <wp:docPr id="89672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29091" name=""/>
                    <pic:cNvPicPr/>
                  </pic:nvPicPr>
                  <pic:blipFill>
                    <a:blip r:embed="rId13"/>
                    <a:stretch>
                      <a:fillRect/>
                    </a:stretch>
                  </pic:blipFill>
                  <pic:spPr>
                    <a:xfrm>
                      <a:off x="0" y="0"/>
                      <a:ext cx="6645910" cy="3733800"/>
                    </a:xfrm>
                    <a:prstGeom prst="rect">
                      <a:avLst/>
                    </a:prstGeom>
                  </pic:spPr>
                </pic:pic>
              </a:graphicData>
            </a:graphic>
          </wp:inline>
        </w:drawing>
      </w:r>
    </w:p>
    <w:sectPr w:rsidR="00AE6683" w:rsidSect="007E4766">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E286" w14:textId="77777777" w:rsidR="003537D1" w:rsidRDefault="003537D1" w:rsidP="007E4766">
      <w:pPr>
        <w:spacing w:after="0" w:line="240" w:lineRule="auto"/>
      </w:pPr>
      <w:r>
        <w:separator/>
      </w:r>
    </w:p>
  </w:endnote>
  <w:endnote w:type="continuationSeparator" w:id="0">
    <w:p w14:paraId="772CDCDD" w14:textId="77777777" w:rsidR="003537D1" w:rsidRDefault="003537D1" w:rsidP="007E4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8F45" w14:textId="77777777" w:rsidR="006C338F" w:rsidRDefault="006C33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92304"/>
      <w:docPartObj>
        <w:docPartGallery w:val="Page Numbers (Bottom of Page)"/>
        <w:docPartUnique/>
      </w:docPartObj>
    </w:sdtPr>
    <w:sdtEndPr>
      <w:rPr>
        <w:noProof/>
      </w:rPr>
    </w:sdtEndPr>
    <w:sdtContent>
      <w:p w14:paraId="038ED5D8" w14:textId="2D0EA5F2" w:rsidR="007E4766" w:rsidRDefault="007E47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20586C" w14:textId="77777777" w:rsidR="007E4766" w:rsidRDefault="007E47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257A" w14:textId="77777777" w:rsidR="006C338F" w:rsidRDefault="006C3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4AB13" w14:textId="77777777" w:rsidR="003537D1" w:rsidRDefault="003537D1" w:rsidP="007E4766">
      <w:pPr>
        <w:spacing w:after="0" w:line="240" w:lineRule="auto"/>
      </w:pPr>
      <w:r>
        <w:separator/>
      </w:r>
    </w:p>
  </w:footnote>
  <w:footnote w:type="continuationSeparator" w:id="0">
    <w:p w14:paraId="228CAFC5" w14:textId="77777777" w:rsidR="003537D1" w:rsidRDefault="003537D1" w:rsidP="007E4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FC1B" w14:textId="6ECCA96C" w:rsidR="006C338F" w:rsidRDefault="006C338F">
    <w:pPr>
      <w:pStyle w:val="Header"/>
    </w:pPr>
    <w:r>
      <w:rPr>
        <w:noProof/>
      </w:rPr>
      <w:pict w14:anchorId="733C63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50032" o:spid="_x0000_s1026" type="#_x0000_t136" style="position:absolute;margin-left:0;margin-top:0;width:607.55pt;height:130.15pt;rotation:315;z-index:-251655168;mso-position-horizontal:center;mso-position-horizontal-relative:margin;mso-position-vertical:center;mso-position-vertical-relative:margin" o:allowincell="f" fillcolor="silver" stroked="f">
          <v:fill opacity=".5"/>
          <v:textpath style="font-family:&quot;Calibri&quot;;font-size:1pt" string="25004401110069"/>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049C" w14:textId="3F8ED284" w:rsidR="007E4766" w:rsidRDefault="006C338F" w:rsidP="007E4766">
    <w:pPr>
      <w:pStyle w:val="Header"/>
      <w:tabs>
        <w:tab w:val="clear" w:pos="4513"/>
        <w:tab w:val="clear" w:pos="9026"/>
        <w:tab w:val="left" w:pos="9156"/>
      </w:tabs>
    </w:pPr>
    <w:r>
      <w:rPr>
        <w:noProof/>
      </w:rPr>
      <w:pict w14:anchorId="592019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50033" o:spid="_x0000_s1027" type="#_x0000_t136" style="position:absolute;margin-left:0;margin-top:0;width:607.55pt;height:130.15pt;rotation:315;z-index:-251653120;mso-position-horizontal:center;mso-position-horizontal-relative:margin;mso-position-vertical:center;mso-position-vertical-relative:margin" o:allowincell="f" fillcolor="silver" stroked="f">
          <v:fill opacity=".5"/>
          <v:textpath style="font-family:&quot;Calibri&quot;;font-size:1pt" string="25004401110069"/>
        </v:shape>
      </w:pict>
    </w:r>
    <w:r w:rsidR="007E4766">
      <w:t>Name: Vishal Chudasama</w:t>
    </w:r>
    <w:r w:rsidR="007E4766">
      <w:tab/>
      <w:t>DF &amp; IR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AA4C" w14:textId="763E6C77" w:rsidR="006C338F" w:rsidRDefault="006C338F">
    <w:pPr>
      <w:pStyle w:val="Header"/>
    </w:pPr>
    <w:r>
      <w:rPr>
        <w:noProof/>
      </w:rPr>
      <w:pict w14:anchorId="21E8AC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50031" o:spid="_x0000_s1025" type="#_x0000_t136" style="position:absolute;margin-left:0;margin-top:0;width:607.55pt;height:130.15pt;rotation:315;z-index:-251657216;mso-position-horizontal:center;mso-position-horizontal-relative:margin;mso-position-vertical:center;mso-position-vertical-relative:margin" o:allowincell="f" fillcolor="silver" stroked="f">
          <v:fill opacity=".5"/>
          <v:textpath style="font-family:&quot;Calibri&quot;;font-size:1pt" string="25004401110069"/>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D84"/>
    <w:multiLevelType w:val="multilevel"/>
    <w:tmpl w:val="E83A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8357A"/>
    <w:multiLevelType w:val="multilevel"/>
    <w:tmpl w:val="A694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F1190"/>
    <w:multiLevelType w:val="multilevel"/>
    <w:tmpl w:val="DA26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A0FB5"/>
    <w:multiLevelType w:val="multilevel"/>
    <w:tmpl w:val="A29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F6B13"/>
    <w:multiLevelType w:val="multilevel"/>
    <w:tmpl w:val="E76E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F275F"/>
    <w:multiLevelType w:val="multilevel"/>
    <w:tmpl w:val="62CC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91032"/>
    <w:multiLevelType w:val="multilevel"/>
    <w:tmpl w:val="F29A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075656">
    <w:abstractNumId w:val="1"/>
  </w:num>
  <w:num w:numId="2" w16cid:durableId="1235310959">
    <w:abstractNumId w:val="4"/>
  </w:num>
  <w:num w:numId="3" w16cid:durableId="1238831415">
    <w:abstractNumId w:val="2"/>
  </w:num>
  <w:num w:numId="4" w16cid:durableId="642278256">
    <w:abstractNumId w:val="6"/>
  </w:num>
  <w:num w:numId="5" w16cid:durableId="1907303586">
    <w:abstractNumId w:val="0"/>
  </w:num>
  <w:num w:numId="6" w16cid:durableId="1002969710">
    <w:abstractNumId w:val="5"/>
  </w:num>
  <w:num w:numId="7" w16cid:durableId="2026904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E6683"/>
    <w:rsid w:val="003537D1"/>
    <w:rsid w:val="006C338F"/>
    <w:rsid w:val="007E4766"/>
    <w:rsid w:val="00AE6683"/>
    <w:rsid w:val="00C723D1"/>
    <w:rsid w:val="00E642D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31735"/>
  <w15:chartTrackingRefBased/>
  <w15:docId w15:val="{9A66C2DB-A9C1-401D-8666-06CAFFE1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683"/>
    <w:pPr>
      <w:spacing w:after="160" w:line="259" w:lineRule="auto"/>
    </w:pPr>
    <w:rPr>
      <w:lang w:bidi="ar-SA"/>
    </w:rPr>
  </w:style>
  <w:style w:type="paragraph" w:styleId="Heading1">
    <w:name w:val="heading 1"/>
    <w:basedOn w:val="Normal"/>
    <w:next w:val="Normal"/>
    <w:link w:val="Heading1Char"/>
    <w:uiPriority w:val="9"/>
    <w:qFormat/>
    <w:rsid w:val="00AE668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E668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E668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E668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E668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E6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68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E668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E668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E668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E668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E6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683"/>
    <w:rPr>
      <w:rFonts w:eastAsiaTheme="majorEastAsia" w:cstheme="majorBidi"/>
      <w:color w:val="272727" w:themeColor="text1" w:themeTint="D8"/>
    </w:rPr>
  </w:style>
  <w:style w:type="paragraph" w:styleId="Title">
    <w:name w:val="Title"/>
    <w:basedOn w:val="Normal"/>
    <w:next w:val="Normal"/>
    <w:link w:val="TitleChar"/>
    <w:uiPriority w:val="10"/>
    <w:qFormat/>
    <w:rsid w:val="00AE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683"/>
    <w:pPr>
      <w:spacing w:before="160"/>
      <w:jc w:val="center"/>
    </w:pPr>
    <w:rPr>
      <w:i/>
      <w:iCs/>
      <w:color w:val="404040" w:themeColor="text1" w:themeTint="BF"/>
    </w:rPr>
  </w:style>
  <w:style w:type="character" w:customStyle="1" w:styleId="QuoteChar">
    <w:name w:val="Quote Char"/>
    <w:basedOn w:val="DefaultParagraphFont"/>
    <w:link w:val="Quote"/>
    <w:uiPriority w:val="29"/>
    <w:rsid w:val="00AE6683"/>
    <w:rPr>
      <w:i/>
      <w:iCs/>
      <w:color w:val="404040" w:themeColor="text1" w:themeTint="BF"/>
    </w:rPr>
  </w:style>
  <w:style w:type="paragraph" w:styleId="ListParagraph">
    <w:name w:val="List Paragraph"/>
    <w:basedOn w:val="Normal"/>
    <w:uiPriority w:val="34"/>
    <w:qFormat/>
    <w:rsid w:val="00AE6683"/>
    <w:pPr>
      <w:ind w:left="720"/>
      <w:contextualSpacing/>
    </w:pPr>
  </w:style>
  <w:style w:type="character" w:styleId="IntenseEmphasis">
    <w:name w:val="Intense Emphasis"/>
    <w:basedOn w:val="DefaultParagraphFont"/>
    <w:uiPriority w:val="21"/>
    <w:qFormat/>
    <w:rsid w:val="00AE6683"/>
    <w:rPr>
      <w:i/>
      <w:iCs/>
      <w:color w:val="365F91" w:themeColor="accent1" w:themeShade="BF"/>
    </w:rPr>
  </w:style>
  <w:style w:type="paragraph" w:styleId="IntenseQuote">
    <w:name w:val="Intense Quote"/>
    <w:basedOn w:val="Normal"/>
    <w:next w:val="Normal"/>
    <w:link w:val="IntenseQuoteChar"/>
    <w:uiPriority w:val="30"/>
    <w:qFormat/>
    <w:rsid w:val="00AE66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6683"/>
    <w:rPr>
      <w:i/>
      <w:iCs/>
      <w:color w:val="365F91" w:themeColor="accent1" w:themeShade="BF"/>
    </w:rPr>
  </w:style>
  <w:style w:type="character" w:styleId="IntenseReference">
    <w:name w:val="Intense Reference"/>
    <w:basedOn w:val="DefaultParagraphFont"/>
    <w:uiPriority w:val="32"/>
    <w:qFormat/>
    <w:rsid w:val="00AE6683"/>
    <w:rPr>
      <w:b/>
      <w:bCs/>
      <w:smallCaps/>
      <w:color w:val="365F91" w:themeColor="accent1" w:themeShade="BF"/>
      <w:spacing w:val="5"/>
    </w:rPr>
  </w:style>
  <w:style w:type="paragraph" w:styleId="Caption">
    <w:name w:val="caption"/>
    <w:basedOn w:val="Normal"/>
    <w:next w:val="Normal"/>
    <w:uiPriority w:val="35"/>
    <w:unhideWhenUsed/>
    <w:qFormat/>
    <w:rsid w:val="00AE6683"/>
    <w:pPr>
      <w:spacing w:after="200" w:line="240" w:lineRule="auto"/>
    </w:pPr>
    <w:rPr>
      <w:i/>
      <w:iCs/>
      <w:color w:val="1F497D" w:themeColor="text2"/>
      <w:sz w:val="18"/>
      <w:szCs w:val="18"/>
    </w:rPr>
  </w:style>
  <w:style w:type="paragraph" w:styleId="Header">
    <w:name w:val="header"/>
    <w:basedOn w:val="Normal"/>
    <w:link w:val="HeaderChar"/>
    <w:uiPriority w:val="99"/>
    <w:unhideWhenUsed/>
    <w:rsid w:val="007E47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766"/>
    <w:rPr>
      <w:lang w:bidi="ar-SA"/>
    </w:rPr>
  </w:style>
  <w:style w:type="paragraph" w:styleId="Footer">
    <w:name w:val="footer"/>
    <w:basedOn w:val="Normal"/>
    <w:link w:val="FooterChar"/>
    <w:uiPriority w:val="99"/>
    <w:unhideWhenUsed/>
    <w:rsid w:val="007E47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766"/>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1186</Words>
  <Characters>6763</Characters>
  <Application>Microsoft Office Word</Application>
  <DocSecurity>0</DocSecurity>
  <Lines>56</Lines>
  <Paragraphs>15</Paragraphs>
  <ScaleCrop>false</ScaleCrop>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Chudasama Vishal</dc:creator>
  <cp:keywords/>
  <dc:description/>
  <cp:lastModifiedBy>Chudasama Vishal</cp:lastModifiedBy>
  <cp:revision>3</cp:revision>
  <dcterms:created xsi:type="dcterms:W3CDTF">2026-10-23T18:33:00Z</dcterms:created>
  <dcterms:modified xsi:type="dcterms:W3CDTF">2026-10-23T18:42:00Z</dcterms:modified>
</cp:coreProperties>
</file>