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56CED" w14:textId="77777777" w:rsidR="00A2678E" w:rsidRPr="00F05BA8" w:rsidRDefault="00A2678E" w:rsidP="00F05BA8">
      <w:pPr>
        <w:shd w:val="clear" w:color="auto" w:fill="FFFFFF"/>
        <w:spacing w:before="120" w:after="120" w:line="360" w:lineRule="auto"/>
        <w:jc w:val="center"/>
        <w:outlineLvl w:val="3"/>
        <w:rPr>
          <w:rFonts w:ascii="Cambria" w:eastAsia="Times New Roman" w:hAnsi="Cambria" w:cs="Times New Roman"/>
          <w:b/>
          <w:bCs/>
          <w:sz w:val="32"/>
          <w:szCs w:val="32"/>
          <w:lang w:eastAsia="en-IN"/>
        </w:rPr>
      </w:pPr>
      <w:r w:rsidRPr="00F05BA8">
        <w:rPr>
          <w:rFonts w:ascii="Cambria" w:eastAsia="Times New Roman" w:hAnsi="Cambria" w:cs="Times New Roman"/>
          <w:b/>
          <w:bCs/>
          <w:sz w:val="32"/>
          <w:szCs w:val="32"/>
          <w:lang w:eastAsia="en-IN"/>
        </w:rPr>
        <w:t>UNIT-1</w:t>
      </w:r>
    </w:p>
    <w:p w14:paraId="06256CEE" w14:textId="77777777" w:rsidR="00A2678E" w:rsidRPr="00F05BA8" w:rsidRDefault="00A2678E" w:rsidP="00F05BA8">
      <w:pPr>
        <w:shd w:val="clear" w:color="auto" w:fill="FFFFFF"/>
        <w:spacing w:before="120" w:after="120" w:line="360" w:lineRule="auto"/>
        <w:jc w:val="center"/>
        <w:outlineLvl w:val="3"/>
        <w:rPr>
          <w:rFonts w:ascii="Cambria" w:eastAsia="Times New Roman" w:hAnsi="Cambria" w:cs="Times New Roman"/>
          <w:b/>
          <w:bCs/>
          <w:sz w:val="32"/>
          <w:szCs w:val="32"/>
          <w:lang w:eastAsia="en-IN"/>
        </w:rPr>
      </w:pPr>
      <w:r w:rsidRPr="00F05BA8">
        <w:rPr>
          <w:rFonts w:ascii="Cambria" w:eastAsia="Times New Roman" w:hAnsi="Cambria" w:cs="Times New Roman"/>
          <w:b/>
          <w:bCs/>
          <w:sz w:val="32"/>
          <w:szCs w:val="32"/>
          <w:lang w:eastAsia="en-IN"/>
        </w:rPr>
        <w:t>CHAPTER 1.3</w:t>
      </w:r>
    </w:p>
    <w:p w14:paraId="06256CEF" w14:textId="77777777" w:rsidR="00A2678E" w:rsidRPr="00F05BA8" w:rsidRDefault="00A2678E" w:rsidP="00F05BA8">
      <w:pPr>
        <w:shd w:val="clear" w:color="auto" w:fill="FFFFFF"/>
        <w:spacing w:before="120" w:after="120" w:line="360" w:lineRule="auto"/>
        <w:jc w:val="center"/>
        <w:outlineLvl w:val="3"/>
        <w:rPr>
          <w:rFonts w:ascii="Cambria" w:eastAsia="Times New Roman" w:hAnsi="Cambria" w:cs="Times New Roman"/>
          <w:b/>
          <w:bCs/>
          <w:sz w:val="32"/>
          <w:szCs w:val="32"/>
          <w:lang w:eastAsia="en-IN"/>
        </w:rPr>
      </w:pPr>
      <w:r w:rsidRPr="00F05BA8">
        <w:rPr>
          <w:rFonts w:ascii="Cambria" w:eastAsia="Times New Roman" w:hAnsi="Cambria" w:cs="Times New Roman"/>
          <w:b/>
          <w:bCs/>
          <w:sz w:val="32"/>
          <w:szCs w:val="32"/>
          <w:lang w:eastAsia="en-IN"/>
        </w:rPr>
        <w:t>Lecture-3.5 (Comparisons)</w:t>
      </w:r>
    </w:p>
    <w:p w14:paraId="06256CF0"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
    <w:p w14:paraId="06256CF1" w14:textId="4BC0BBD3" w:rsidR="00A2678E" w:rsidRPr="00302FB8" w:rsidRDefault="00A2678E" w:rsidP="00F05BA8">
      <w:pPr>
        <w:shd w:val="clear" w:color="auto" w:fill="FFFFFF"/>
        <w:spacing w:before="120" w:after="120" w:line="360" w:lineRule="auto"/>
        <w:jc w:val="both"/>
        <w:outlineLvl w:val="4"/>
        <w:rPr>
          <w:rFonts w:ascii="Times New Roman" w:eastAsia="Times New Roman" w:hAnsi="Times New Roman" w:cs="Times New Roman"/>
          <w:b/>
          <w:bCs/>
          <w:sz w:val="28"/>
          <w:szCs w:val="28"/>
          <w:lang w:eastAsia="en-IN"/>
        </w:rPr>
      </w:pPr>
      <w:r w:rsidRPr="00302FB8">
        <w:rPr>
          <w:rFonts w:ascii="Times New Roman" w:eastAsia="Times New Roman" w:hAnsi="Times New Roman" w:cs="Times New Roman"/>
          <w:b/>
          <w:bCs/>
          <w:sz w:val="28"/>
          <w:szCs w:val="28"/>
          <w:lang w:eastAsia="en-IN"/>
        </w:rPr>
        <w:t>Comparison Between Relational Algebra and Relational Calculus</w:t>
      </w:r>
    </w:p>
    <w:p w14:paraId="06256CF3"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Relational Algebra and Relational Calculus are the formal query languages for a relational model. Both form the base for the SQL language which is used in most of the relational DBMSs. </w:t>
      </w:r>
      <w:r w:rsidRPr="00F05BA8">
        <w:rPr>
          <w:rFonts w:ascii="Times New Roman" w:eastAsia="Times New Roman" w:hAnsi="Times New Roman" w:cs="Times New Roman"/>
          <w:b/>
          <w:bCs/>
          <w:sz w:val="24"/>
          <w:szCs w:val="24"/>
          <w:lang w:eastAsia="en-IN"/>
        </w:rPr>
        <w:t>Relational Algebra</w:t>
      </w:r>
      <w:r w:rsidRPr="00F05BA8">
        <w:rPr>
          <w:rFonts w:ascii="Times New Roman" w:eastAsia="Times New Roman" w:hAnsi="Times New Roman" w:cs="Times New Roman"/>
          <w:sz w:val="24"/>
          <w:szCs w:val="24"/>
          <w:lang w:eastAsia="en-IN"/>
        </w:rPr>
        <w:t> is a procedural language.</w:t>
      </w:r>
    </w:p>
    <w:p w14:paraId="06256CF4"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On the other hands, </w:t>
      </w:r>
      <w:r w:rsidRPr="00F05BA8">
        <w:rPr>
          <w:rFonts w:ascii="Times New Roman" w:eastAsia="Times New Roman" w:hAnsi="Times New Roman" w:cs="Times New Roman"/>
          <w:b/>
          <w:bCs/>
          <w:sz w:val="24"/>
          <w:szCs w:val="24"/>
          <w:lang w:eastAsia="en-IN"/>
        </w:rPr>
        <w:t>Relational Calculus</w:t>
      </w:r>
      <w:r w:rsidRPr="00F05BA8">
        <w:rPr>
          <w:rFonts w:ascii="Times New Roman" w:eastAsia="Times New Roman" w:hAnsi="Times New Roman" w:cs="Times New Roman"/>
          <w:sz w:val="24"/>
          <w:szCs w:val="24"/>
          <w:lang w:eastAsia="en-IN"/>
        </w:rPr>
        <w:t> is a declarative language. Relational Algebra and Relational Calculus can be further differentiated on many aspects, which I have discussed below with the help of comparison chart.</w:t>
      </w:r>
    </w:p>
    <w:p w14:paraId="06256CF5"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Relational Algebra is a procedural language that can be used to tell the DBMS how to build a new relation from one or more relations in the database and the Relational Calculus is a non-procedural language that can be used to formulate the definition of a relation in terms of one or more database relations.</w:t>
      </w:r>
    </w:p>
    <w:p w14:paraId="06256CF6"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While using the relational algebra, user has to specify what is required and what are the procedures or steps to obtain the required output whereas in Relational Calculus user just specifies what is required and need not to specify how to obtain it. Both the relational algebra and the relational calculus are formal, non-user-friendly languages. They have been used as the basis for other, higher-level Data Manipulation Languages (DMLs) for relational databases. They illustrate the basic operations required of any DML and serve as the standard of comparison for other relational languages.</w:t>
      </w:r>
    </w:p>
    <w:p w14:paraId="06256CF7"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The relational algebra is a theoretical language with operations that work on one or more relations to define another relation without changing the original relation(s). Thus, both the operands and the results are relations, and so the output from one operation can become the input to another operation. This allows expressions to be nested in the relational algebra, just as we can nest arithmetic operations. This property is called closure: relations are closed under the algebra, just as numbers are closed under arithmetic operations.</w:t>
      </w:r>
    </w:p>
    <w:p w14:paraId="06256CF9"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lastRenderedPageBreak/>
        <w:t>There are many variations of the operations that are included in relational algebra. Codd originally proposed eight operations, but several others have been developed. The five fundamental operations in relational algebra, Selection, Projection, Cartesian product, Union and Difference, perform most of the data retrieval operations, which can be expressed in terms of the five basic operations.</w:t>
      </w:r>
    </w:p>
    <w:p w14:paraId="06256CFA"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In relational algebra each operation takes one or more relations as its operand(s) and another relation as its result. Consider an example of mathematical algebra as shown below</w:t>
      </w:r>
    </w:p>
    <w:p w14:paraId="06256CFB" w14:textId="60D92DA1" w:rsidR="00A2678E" w:rsidRPr="00F24518" w:rsidRDefault="00A2678E" w:rsidP="00F24518">
      <w:pPr>
        <w:shd w:val="clear" w:color="auto" w:fill="FFFFFF"/>
        <w:spacing w:before="120" w:after="120" w:line="360" w:lineRule="auto"/>
        <w:jc w:val="center"/>
        <w:rPr>
          <w:rFonts w:ascii="Times New Roman" w:eastAsia="Times New Roman" w:hAnsi="Times New Roman" w:cs="Times New Roman"/>
          <w:sz w:val="28"/>
          <w:szCs w:val="28"/>
          <w:lang w:eastAsia="en-IN"/>
        </w:rPr>
      </w:pPr>
      <w:r w:rsidRPr="00F24518">
        <w:rPr>
          <w:rFonts w:ascii="Times New Roman" w:eastAsia="Times New Roman" w:hAnsi="Times New Roman" w:cs="Times New Roman"/>
          <w:b/>
          <w:bCs/>
          <w:sz w:val="28"/>
          <w:szCs w:val="28"/>
          <w:lang w:eastAsia="en-IN"/>
        </w:rPr>
        <w:t>3+5=8</w:t>
      </w:r>
    </w:p>
    <w:p w14:paraId="06256CFC"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Here, 3 and 5 are operands and + is an arithmetic operator which gives 8 as the result.</w:t>
      </w:r>
    </w:p>
    <w:p w14:paraId="06256CFE"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Similarly, in relational algebra, RI + R2 = R3</w:t>
      </w:r>
    </w:p>
    <w:p w14:paraId="06256CFF"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Here RI, R2 are relations (operands) and + is relational operator which gives R3 as a resultant relation.</w:t>
      </w:r>
    </w:p>
    <w:p w14:paraId="06256D01"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Relational Algebra defined by using the eight basic operators, Codd then went on to define a Relational Calculus. Here, is a comparison of Relational Algebra and relational Calculus:</w:t>
      </w:r>
    </w:p>
    <w:p w14:paraId="06256D02" w14:textId="77777777" w:rsidR="00A2678E" w:rsidRPr="00F05BA8" w:rsidRDefault="00A2678E" w:rsidP="00F24518">
      <w:pPr>
        <w:shd w:val="clear" w:color="auto" w:fill="FFFFFF"/>
        <w:spacing w:before="120" w:after="120" w:line="360" w:lineRule="auto"/>
        <w:jc w:val="center"/>
        <w:rPr>
          <w:rFonts w:ascii="Times New Roman" w:eastAsia="Times New Roman" w:hAnsi="Times New Roman" w:cs="Times New Roman"/>
          <w:sz w:val="24"/>
          <w:szCs w:val="24"/>
          <w:lang w:eastAsia="en-IN"/>
        </w:rPr>
      </w:pPr>
      <w:r w:rsidRPr="00F05BA8">
        <w:rPr>
          <w:rFonts w:ascii="Times New Roman" w:eastAsia="Times New Roman" w:hAnsi="Times New Roman" w:cs="Times New Roman"/>
          <w:noProof/>
          <w:sz w:val="24"/>
          <w:szCs w:val="24"/>
          <w:lang w:eastAsia="en-IN"/>
        </w:rPr>
        <w:drawing>
          <wp:inline distT="0" distB="0" distL="0" distR="0" wp14:anchorId="06256D24" wp14:editId="06256D25">
            <wp:extent cx="4761865" cy="3992245"/>
            <wp:effectExtent l="0" t="0" r="635" b="8255"/>
            <wp:docPr id="1" name="Picture 1" descr="Comparison between Relational Algebra and Relational Calc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between Relational Algebra and Relational Calcul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1865" cy="3992245"/>
                    </a:xfrm>
                    <a:prstGeom prst="rect">
                      <a:avLst/>
                    </a:prstGeom>
                    <a:noFill/>
                    <a:ln>
                      <a:noFill/>
                    </a:ln>
                  </pic:spPr>
                </pic:pic>
              </a:graphicData>
            </a:graphic>
          </wp:inline>
        </w:drawing>
      </w:r>
    </w:p>
    <w:p w14:paraId="06256D03"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
    <w:p w14:paraId="06256D05" w14:textId="77777777" w:rsidR="00A2678E" w:rsidRPr="00302FB8" w:rsidRDefault="00A2678E" w:rsidP="00F05BA8">
      <w:pPr>
        <w:shd w:val="clear" w:color="auto" w:fill="FFFFFF"/>
        <w:spacing w:before="120" w:after="120" w:line="360" w:lineRule="auto"/>
        <w:jc w:val="both"/>
        <w:outlineLvl w:val="4"/>
        <w:rPr>
          <w:rFonts w:ascii="Times New Roman" w:eastAsia="Times New Roman" w:hAnsi="Times New Roman" w:cs="Times New Roman"/>
          <w:b/>
          <w:bCs/>
          <w:sz w:val="28"/>
          <w:szCs w:val="28"/>
          <w:lang w:eastAsia="en-IN"/>
        </w:rPr>
      </w:pPr>
      <w:r w:rsidRPr="00302FB8">
        <w:rPr>
          <w:rFonts w:ascii="Times New Roman" w:eastAsia="Times New Roman" w:hAnsi="Times New Roman" w:cs="Times New Roman"/>
          <w:b/>
          <w:bCs/>
          <w:sz w:val="28"/>
          <w:szCs w:val="28"/>
          <w:lang w:eastAsia="en-IN"/>
        </w:rPr>
        <w:lastRenderedPageBreak/>
        <w:t>Difference between Tuple Relational Calculus (TRC) and Domain Relational Calculus (DRC)</w:t>
      </w:r>
    </w:p>
    <w:p w14:paraId="06256D07"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b/>
          <w:bCs/>
          <w:sz w:val="24"/>
          <w:szCs w:val="24"/>
          <w:lang w:eastAsia="en-IN"/>
        </w:rPr>
        <w:t>1. </w:t>
      </w:r>
      <w:hyperlink r:id="rId6" w:tgtFrame="_blank" w:history="1">
        <w:r w:rsidRPr="00F05BA8">
          <w:rPr>
            <w:rFonts w:ascii="Times New Roman" w:eastAsia="Times New Roman" w:hAnsi="Times New Roman" w:cs="Times New Roman"/>
            <w:b/>
            <w:bCs/>
            <w:sz w:val="24"/>
            <w:szCs w:val="24"/>
            <w:u w:val="single"/>
            <w:lang w:eastAsia="en-IN"/>
          </w:rPr>
          <w:t>Tuple Relational Calculus (TRC)</w:t>
        </w:r>
      </w:hyperlink>
      <w:r w:rsidRPr="00F05BA8">
        <w:rPr>
          <w:rFonts w:ascii="Times New Roman" w:eastAsia="Times New Roman" w:hAnsi="Times New Roman" w:cs="Times New Roman"/>
          <w:b/>
          <w:bCs/>
          <w:sz w:val="24"/>
          <w:szCs w:val="24"/>
          <w:lang w:eastAsia="en-IN"/>
        </w:rPr>
        <w:t> :</w:t>
      </w:r>
    </w:p>
    <w:p w14:paraId="06256D08"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 xml:space="preserve">A tuple relational calculus is a </w:t>
      </w:r>
      <w:proofErr w:type="spellStart"/>
      <w:r w:rsidRPr="00F05BA8">
        <w:rPr>
          <w:rFonts w:ascii="Times New Roman" w:eastAsia="Times New Roman" w:hAnsi="Times New Roman" w:cs="Times New Roman"/>
          <w:sz w:val="24"/>
          <w:szCs w:val="24"/>
          <w:lang w:eastAsia="en-IN"/>
        </w:rPr>
        <w:t>non procedural</w:t>
      </w:r>
      <w:proofErr w:type="spellEnd"/>
      <w:r w:rsidRPr="00F05BA8">
        <w:rPr>
          <w:rFonts w:ascii="Times New Roman" w:eastAsia="Times New Roman" w:hAnsi="Times New Roman" w:cs="Times New Roman"/>
          <w:sz w:val="24"/>
          <w:szCs w:val="24"/>
          <w:lang w:eastAsia="en-IN"/>
        </w:rPr>
        <w:t xml:space="preserve"> query language which specifies to select the tuples in a relation. It can select the tuples with range of values or tuples for certain attribute values etc. The resulting relation can have one or more tuples.</w:t>
      </w:r>
    </w:p>
    <w:p w14:paraId="06256D09"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b/>
          <w:bCs/>
          <w:sz w:val="24"/>
          <w:szCs w:val="24"/>
          <w:lang w:eastAsia="en-IN"/>
        </w:rPr>
        <w:t>Notation :</w:t>
      </w:r>
      <w:proofErr w:type="gramEnd"/>
    </w:p>
    <w:p w14:paraId="06256D0A"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{T | P (T)} or {T | Condition (T)}</w:t>
      </w:r>
    </w:p>
    <w:p w14:paraId="06256D0B"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-where T is resulting tuples and P(T) is a condition used to fetch T.</w:t>
      </w:r>
    </w:p>
    <w:p w14:paraId="06256D0C"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b/>
          <w:bCs/>
          <w:sz w:val="24"/>
          <w:szCs w:val="24"/>
          <w:lang w:eastAsia="en-IN"/>
        </w:rPr>
        <w:t>Example :</w:t>
      </w:r>
      <w:proofErr w:type="gramEnd"/>
    </w:p>
    <w:p w14:paraId="06256D0D"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 xml:space="preserve">{T | EMPLOYEE (T) AND </w:t>
      </w:r>
      <w:proofErr w:type="gramStart"/>
      <w:r w:rsidRPr="00F05BA8">
        <w:rPr>
          <w:rFonts w:ascii="Times New Roman" w:eastAsia="Times New Roman" w:hAnsi="Times New Roman" w:cs="Times New Roman"/>
          <w:sz w:val="24"/>
          <w:szCs w:val="24"/>
          <w:lang w:eastAsia="en-IN"/>
        </w:rPr>
        <w:t>T.DEPT</w:t>
      </w:r>
      <w:proofErr w:type="gramEnd"/>
      <w:r w:rsidRPr="00F05BA8">
        <w:rPr>
          <w:rFonts w:ascii="Times New Roman" w:eastAsia="Times New Roman" w:hAnsi="Times New Roman" w:cs="Times New Roman"/>
          <w:sz w:val="24"/>
          <w:szCs w:val="24"/>
          <w:lang w:eastAsia="en-IN"/>
        </w:rPr>
        <w:t>_ID = 10}</w:t>
      </w:r>
    </w:p>
    <w:p w14:paraId="06256D0E"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 xml:space="preserve">This </w:t>
      </w:r>
      <w:proofErr w:type="gramStart"/>
      <w:r w:rsidRPr="00F05BA8">
        <w:rPr>
          <w:rFonts w:ascii="Times New Roman" w:eastAsia="Times New Roman" w:hAnsi="Times New Roman" w:cs="Times New Roman"/>
          <w:sz w:val="24"/>
          <w:szCs w:val="24"/>
          <w:lang w:eastAsia="en-IN"/>
        </w:rPr>
        <w:t>select</w:t>
      </w:r>
      <w:proofErr w:type="gramEnd"/>
      <w:r w:rsidRPr="00F05BA8">
        <w:rPr>
          <w:rFonts w:ascii="Times New Roman" w:eastAsia="Times New Roman" w:hAnsi="Times New Roman" w:cs="Times New Roman"/>
          <w:sz w:val="24"/>
          <w:szCs w:val="24"/>
          <w:lang w:eastAsia="en-IN"/>
        </w:rPr>
        <w:t xml:space="preserve"> all the tuples of employee name who work for Department 10.</w:t>
      </w:r>
    </w:p>
    <w:p w14:paraId="06256D0F"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b/>
          <w:bCs/>
          <w:sz w:val="24"/>
          <w:szCs w:val="24"/>
          <w:lang w:eastAsia="en-IN"/>
        </w:rPr>
        <w:t>2. </w:t>
      </w:r>
      <w:hyperlink r:id="rId7" w:tgtFrame="_blank" w:history="1">
        <w:r w:rsidRPr="00F05BA8">
          <w:rPr>
            <w:rFonts w:ascii="Times New Roman" w:eastAsia="Times New Roman" w:hAnsi="Times New Roman" w:cs="Times New Roman"/>
            <w:b/>
            <w:bCs/>
            <w:sz w:val="24"/>
            <w:szCs w:val="24"/>
            <w:u w:val="single"/>
            <w:lang w:eastAsia="en-IN"/>
          </w:rPr>
          <w:t>Domain Relational Calculus (DRC)</w:t>
        </w:r>
      </w:hyperlink>
      <w:r w:rsidRPr="00F05BA8">
        <w:rPr>
          <w:rFonts w:ascii="Times New Roman" w:eastAsia="Times New Roman" w:hAnsi="Times New Roman" w:cs="Times New Roman"/>
          <w:b/>
          <w:bCs/>
          <w:sz w:val="24"/>
          <w:szCs w:val="24"/>
          <w:lang w:eastAsia="en-IN"/>
        </w:rPr>
        <w:t> :</w:t>
      </w:r>
    </w:p>
    <w:p w14:paraId="06256D10"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 xml:space="preserve">A domain relational calculus uses list of </w:t>
      </w:r>
      <w:proofErr w:type="gramStart"/>
      <w:r w:rsidRPr="00F05BA8">
        <w:rPr>
          <w:rFonts w:ascii="Times New Roman" w:eastAsia="Times New Roman" w:hAnsi="Times New Roman" w:cs="Times New Roman"/>
          <w:sz w:val="24"/>
          <w:szCs w:val="24"/>
          <w:lang w:eastAsia="en-IN"/>
        </w:rPr>
        <w:t>attribute</w:t>
      </w:r>
      <w:proofErr w:type="gramEnd"/>
      <w:r w:rsidRPr="00F05BA8">
        <w:rPr>
          <w:rFonts w:ascii="Times New Roman" w:eastAsia="Times New Roman" w:hAnsi="Times New Roman" w:cs="Times New Roman"/>
          <w:sz w:val="24"/>
          <w:szCs w:val="24"/>
          <w:lang w:eastAsia="en-IN"/>
        </w:rPr>
        <w:t xml:space="preserve"> to be selected from the relation based on the condition. It is same as TRC, but differs by selecting the attributes rather than selecting whole tuples.</w:t>
      </w:r>
    </w:p>
    <w:p w14:paraId="06256D11"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b/>
          <w:bCs/>
          <w:sz w:val="24"/>
          <w:szCs w:val="24"/>
          <w:lang w:eastAsia="en-IN"/>
        </w:rPr>
        <w:t>Notation :</w:t>
      </w:r>
      <w:proofErr w:type="gramEnd"/>
    </w:p>
    <w:p w14:paraId="06256D12"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sz w:val="24"/>
          <w:szCs w:val="24"/>
          <w:lang w:eastAsia="en-IN"/>
        </w:rPr>
        <w:t>{ a</w:t>
      </w:r>
      <w:proofErr w:type="gramEnd"/>
      <w:r w:rsidRPr="00F05BA8">
        <w:rPr>
          <w:rFonts w:ascii="Times New Roman" w:eastAsia="Times New Roman" w:hAnsi="Times New Roman" w:cs="Times New Roman"/>
          <w:sz w:val="24"/>
          <w:szCs w:val="24"/>
          <w:lang w:eastAsia="en-IN"/>
        </w:rPr>
        <w:t>1, a2, a3, ..., an | P (a1, a2, a3, ..., an) }</w:t>
      </w:r>
    </w:p>
    <w:p w14:paraId="06256D13"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-Where a1, a2, a3, … an are attributes of the relation and P is the condition.</w:t>
      </w:r>
    </w:p>
    <w:p w14:paraId="06256D14"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b/>
          <w:bCs/>
          <w:sz w:val="24"/>
          <w:szCs w:val="24"/>
          <w:lang w:eastAsia="en-IN"/>
        </w:rPr>
        <w:t>Example :</w:t>
      </w:r>
      <w:proofErr w:type="gramEnd"/>
    </w:p>
    <w:p w14:paraId="06256D15"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proofErr w:type="gramStart"/>
      <w:r w:rsidRPr="00F05BA8">
        <w:rPr>
          <w:rFonts w:ascii="Times New Roman" w:eastAsia="Times New Roman" w:hAnsi="Times New Roman" w:cs="Times New Roman"/>
          <w:sz w:val="24"/>
          <w:szCs w:val="24"/>
          <w:lang w:eastAsia="en-IN"/>
        </w:rPr>
        <w:t>{ |</w:t>
      </w:r>
      <w:proofErr w:type="gramEnd"/>
      <w:r w:rsidRPr="00F05BA8">
        <w:rPr>
          <w:rFonts w:ascii="Times New Roman" w:eastAsia="Times New Roman" w:hAnsi="Times New Roman" w:cs="Times New Roman"/>
          <w:sz w:val="24"/>
          <w:szCs w:val="24"/>
          <w:lang w:eastAsia="en-IN"/>
        </w:rPr>
        <w:t xml:space="preserve"> &lt; EMPLOYEE &gt; DEPT_ID = 10 }</w:t>
      </w:r>
    </w:p>
    <w:p w14:paraId="06256D16"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select EMP_ID and EMP_NAME of employees who work for department 10.</w:t>
      </w:r>
    </w:p>
    <w:p w14:paraId="06256D17" w14:textId="77777777" w:rsidR="00A2678E" w:rsidRPr="00302FB8" w:rsidRDefault="00A2678E" w:rsidP="00302FB8">
      <w:pPr>
        <w:shd w:val="clear" w:color="auto" w:fill="FFFFFF"/>
        <w:spacing w:before="120" w:after="120" w:line="360" w:lineRule="auto"/>
        <w:jc w:val="both"/>
        <w:outlineLvl w:val="4"/>
        <w:rPr>
          <w:rFonts w:ascii="Times New Roman" w:eastAsia="Times New Roman" w:hAnsi="Times New Roman" w:cs="Times New Roman"/>
          <w:b/>
          <w:bCs/>
          <w:sz w:val="28"/>
          <w:szCs w:val="28"/>
          <w:lang w:eastAsia="en-IN"/>
        </w:rPr>
      </w:pPr>
      <w:r w:rsidRPr="00302FB8">
        <w:rPr>
          <w:rFonts w:ascii="Times New Roman" w:eastAsia="Times New Roman" w:hAnsi="Times New Roman" w:cs="Times New Roman"/>
          <w:b/>
          <w:bCs/>
          <w:sz w:val="28"/>
          <w:szCs w:val="28"/>
          <w:lang w:eastAsia="en-IN"/>
        </w:rPr>
        <w:t>Difference</w:t>
      </w:r>
    </w:p>
    <w:p w14:paraId="06256D18"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b/>
          <w:bCs/>
          <w:sz w:val="24"/>
          <w:szCs w:val="24"/>
          <w:lang w:eastAsia="en-IN"/>
        </w:rPr>
        <w:t>Domain Relational Calculus</w:t>
      </w:r>
      <w:r w:rsidRPr="00F05BA8">
        <w:rPr>
          <w:rFonts w:ascii="Times New Roman" w:eastAsia="Times New Roman" w:hAnsi="Times New Roman" w:cs="Times New Roman"/>
          <w:sz w:val="24"/>
          <w:szCs w:val="24"/>
          <w:lang w:eastAsia="en-IN"/>
        </w:rPr>
        <w:t xml:space="preserve"> - In contrast to tuple relational calculus, domain relational calculus uses a list of </w:t>
      </w:r>
      <w:proofErr w:type="gramStart"/>
      <w:r w:rsidRPr="00F05BA8">
        <w:rPr>
          <w:rFonts w:ascii="Times New Roman" w:eastAsia="Times New Roman" w:hAnsi="Times New Roman" w:cs="Times New Roman"/>
          <w:sz w:val="24"/>
          <w:szCs w:val="24"/>
          <w:lang w:eastAsia="en-IN"/>
        </w:rPr>
        <w:t>attribute</w:t>
      </w:r>
      <w:proofErr w:type="gramEnd"/>
      <w:r w:rsidRPr="00F05BA8">
        <w:rPr>
          <w:rFonts w:ascii="Times New Roman" w:eastAsia="Times New Roman" w:hAnsi="Times New Roman" w:cs="Times New Roman"/>
          <w:sz w:val="24"/>
          <w:szCs w:val="24"/>
          <w:lang w:eastAsia="en-IN"/>
        </w:rPr>
        <w:t xml:space="preserve"> to be selected from the relation based on the condition. It is same as TRC, but differs by selecting the attributes rather than selecting whole tuples.</w:t>
      </w:r>
    </w:p>
    <w:p w14:paraId="06256D19" w14:textId="77777777" w:rsidR="00A2678E" w:rsidRPr="00F05BA8" w:rsidRDefault="00A2678E" w:rsidP="00F05BA8">
      <w:p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b/>
          <w:bCs/>
          <w:sz w:val="24"/>
          <w:szCs w:val="24"/>
          <w:lang w:eastAsia="en-IN"/>
        </w:rPr>
        <w:lastRenderedPageBreak/>
        <w:t>Tuple Relational Calculus</w:t>
      </w:r>
      <w:r w:rsidRPr="00F05BA8">
        <w:rPr>
          <w:rFonts w:ascii="Times New Roman" w:eastAsia="Times New Roman" w:hAnsi="Times New Roman" w:cs="Times New Roman"/>
          <w:sz w:val="24"/>
          <w:szCs w:val="24"/>
          <w:lang w:eastAsia="en-IN"/>
        </w:rPr>
        <w:t xml:space="preserve"> - A tuple relational calculus is a </w:t>
      </w:r>
      <w:proofErr w:type="spellStart"/>
      <w:r w:rsidRPr="00F05BA8">
        <w:rPr>
          <w:rFonts w:ascii="Times New Roman" w:eastAsia="Times New Roman" w:hAnsi="Times New Roman" w:cs="Times New Roman"/>
          <w:sz w:val="24"/>
          <w:szCs w:val="24"/>
          <w:lang w:eastAsia="en-IN"/>
        </w:rPr>
        <w:t>non procedural</w:t>
      </w:r>
      <w:proofErr w:type="spellEnd"/>
      <w:r w:rsidRPr="00F05BA8">
        <w:rPr>
          <w:rFonts w:ascii="Times New Roman" w:eastAsia="Times New Roman" w:hAnsi="Times New Roman" w:cs="Times New Roman"/>
          <w:sz w:val="24"/>
          <w:szCs w:val="24"/>
          <w:lang w:eastAsia="en-IN"/>
        </w:rPr>
        <w:t xml:space="preserve"> query language which specifies to select the tuples in a relation. It can select the tuples with range of values or tuples for certain attribute values etc. The resulting relation can have one or more tuples.</w:t>
      </w:r>
    </w:p>
    <w:p w14:paraId="06256D1A" w14:textId="77777777" w:rsidR="00A2678E" w:rsidRPr="00302FB8" w:rsidRDefault="00A2678E" w:rsidP="00302FB8">
      <w:pPr>
        <w:shd w:val="clear" w:color="auto" w:fill="FFFFFF"/>
        <w:spacing w:before="120" w:after="120" w:line="360" w:lineRule="auto"/>
        <w:jc w:val="both"/>
        <w:outlineLvl w:val="4"/>
        <w:rPr>
          <w:rFonts w:ascii="Times New Roman" w:eastAsia="Times New Roman" w:hAnsi="Times New Roman" w:cs="Times New Roman"/>
          <w:b/>
          <w:bCs/>
          <w:sz w:val="28"/>
          <w:szCs w:val="28"/>
          <w:u w:val="single"/>
          <w:lang w:eastAsia="en-IN"/>
        </w:rPr>
      </w:pPr>
      <w:r w:rsidRPr="00302FB8">
        <w:rPr>
          <w:rFonts w:ascii="Times New Roman" w:eastAsia="Times New Roman" w:hAnsi="Times New Roman" w:cs="Times New Roman"/>
          <w:b/>
          <w:bCs/>
          <w:sz w:val="28"/>
          <w:szCs w:val="28"/>
          <w:u w:val="single"/>
          <w:lang w:eastAsia="en-IN"/>
        </w:rPr>
        <w:t>OTHER REFRENCES</w:t>
      </w:r>
    </w:p>
    <w:p w14:paraId="06256D1B" w14:textId="18325771" w:rsidR="00A2678E" w:rsidRPr="00302FB8" w:rsidRDefault="00A2678E" w:rsidP="00302FB8">
      <w:pPr>
        <w:pStyle w:val="ListParagraph"/>
        <w:numPr>
          <w:ilvl w:val="0"/>
          <w:numId w:val="4"/>
        </w:numPr>
        <w:spacing w:line="360" w:lineRule="auto"/>
        <w:jc w:val="both"/>
        <w:rPr>
          <w:rFonts w:ascii="Times New Roman" w:hAnsi="Times New Roman" w:cs="Times New Roman"/>
          <w:color w:val="2E74B5" w:themeColor="accent5" w:themeShade="BF"/>
          <w:sz w:val="24"/>
          <w:szCs w:val="24"/>
          <w:lang w:eastAsia="en-IN"/>
        </w:rPr>
      </w:pPr>
      <w:hyperlink r:id="rId8" w:tgtFrame="_blank" w:history="1">
        <w:r w:rsidRPr="00302FB8">
          <w:rPr>
            <w:rStyle w:val="Hyperlink"/>
            <w:rFonts w:ascii="Times New Roman" w:hAnsi="Times New Roman" w:cs="Times New Roman"/>
            <w:color w:val="2E74B5" w:themeColor="accent5" w:themeShade="BF"/>
            <w:sz w:val="24"/>
            <w:szCs w:val="24"/>
            <w:lang w:eastAsia="en-IN"/>
          </w:rPr>
          <w:t>What are Relational Algebra and Relational Calculus? - Computer Notes (ecomputernotes.com)</w:t>
        </w:r>
      </w:hyperlink>
    </w:p>
    <w:p w14:paraId="06256D1C" w14:textId="3282E7D1" w:rsidR="00A2678E" w:rsidRPr="00302FB8" w:rsidRDefault="00A2678E" w:rsidP="00302FB8">
      <w:pPr>
        <w:pStyle w:val="ListParagraph"/>
        <w:numPr>
          <w:ilvl w:val="0"/>
          <w:numId w:val="4"/>
        </w:numPr>
        <w:spacing w:line="360" w:lineRule="auto"/>
        <w:jc w:val="both"/>
        <w:rPr>
          <w:rFonts w:ascii="Times New Roman" w:hAnsi="Times New Roman" w:cs="Times New Roman"/>
          <w:color w:val="2E74B5" w:themeColor="accent5" w:themeShade="BF"/>
          <w:sz w:val="24"/>
          <w:szCs w:val="24"/>
          <w:lang w:eastAsia="en-IN"/>
        </w:rPr>
      </w:pPr>
      <w:hyperlink r:id="rId9" w:tgtFrame="_blank" w:history="1">
        <w:r w:rsidRPr="00302FB8">
          <w:rPr>
            <w:rStyle w:val="Hyperlink"/>
            <w:rFonts w:ascii="Times New Roman" w:hAnsi="Times New Roman" w:cs="Times New Roman"/>
            <w:color w:val="2E74B5" w:themeColor="accent5" w:themeShade="BF"/>
            <w:sz w:val="24"/>
            <w:szCs w:val="24"/>
            <w:lang w:eastAsia="en-IN"/>
          </w:rPr>
          <w:t>Introduction to Relational algebra &amp; Relational calculus (beginnersbook.com)</w:t>
        </w:r>
      </w:hyperlink>
    </w:p>
    <w:p w14:paraId="06256D1D" w14:textId="71A9631C" w:rsidR="00A2678E" w:rsidRPr="00302FB8" w:rsidRDefault="00A2678E" w:rsidP="00302FB8">
      <w:pPr>
        <w:pStyle w:val="ListParagraph"/>
        <w:numPr>
          <w:ilvl w:val="0"/>
          <w:numId w:val="4"/>
        </w:numPr>
        <w:spacing w:line="360" w:lineRule="auto"/>
        <w:jc w:val="both"/>
        <w:rPr>
          <w:rFonts w:ascii="Times New Roman" w:hAnsi="Times New Roman" w:cs="Times New Roman"/>
          <w:color w:val="2E74B5" w:themeColor="accent5" w:themeShade="BF"/>
          <w:sz w:val="24"/>
          <w:szCs w:val="24"/>
          <w:lang w:eastAsia="en-IN"/>
        </w:rPr>
      </w:pPr>
      <w:hyperlink r:id="rId10" w:tgtFrame="_blank" w:history="1">
        <w:r w:rsidRPr="00302FB8">
          <w:rPr>
            <w:rStyle w:val="Hyperlink"/>
            <w:rFonts w:ascii="Times New Roman" w:hAnsi="Times New Roman" w:cs="Times New Roman"/>
            <w:color w:val="2E74B5" w:themeColor="accent5" w:themeShade="BF"/>
            <w:sz w:val="24"/>
            <w:szCs w:val="24"/>
            <w:lang w:eastAsia="en-IN"/>
          </w:rPr>
          <w:t>database - What is TRC and DRC in DBMS? - Stack Overflow</w:t>
        </w:r>
      </w:hyperlink>
    </w:p>
    <w:p w14:paraId="06256D1F" w14:textId="77777777" w:rsidR="00A2678E" w:rsidRPr="00302FB8" w:rsidRDefault="00A2678E" w:rsidP="00302FB8">
      <w:pPr>
        <w:shd w:val="clear" w:color="auto" w:fill="FFFFFF"/>
        <w:spacing w:before="120" w:after="120" w:line="360" w:lineRule="auto"/>
        <w:jc w:val="both"/>
        <w:outlineLvl w:val="4"/>
        <w:rPr>
          <w:rFonts w:ascii="Times New Roman" w:eastAsia="Times New Roman" w:hAnsi="Times New Roman" w:cs="Times New Roman"/>
          <w:b/>
          <w:bCs/>
          <w:sz w:val="28"/>
          <w:szCs w:val="28"/>
          <w:u w:val="single"/>
          <w:lang w:eastAsia="en-IN"/>
        </w:rPr>
      </w:pPr>
      <w:r w:rsidRPr="00302FB8">
        <w:rPr>
          <w:rFonts w:ascii="Times New Roman" w:eastAsia="Times New Roman" w:hAnsi="Times New Roman" w:cs="Times New Roman"/>
          <w:b/>
          <w:bCs/>
          <w:sz w:val="28"/>
          <w:szCs w:val="28"/>
          <w:u w:val="single"/>
          <w:lang w:eastAsia="en-IN"/>
        </w:rPr>
        <w:t>SUGGESTED BOOK REFERENCES</w:t>
      </w:r>
    </w:p>
    <w:p w14:paraId="06256D20" w14:textId="77777777" w:rsidR="00A2678E" w:rsidRPr="00F05BA8" w:rsidRDefault="00A2678E" w:rsidP="00F05BA8">
      <w:pPr>
        <w:numPr>
          <w:ilvl w:val="0"/>
          <w:numId w:val="1"/>
        </w:numPr>
        <w:shd w:val="clear" w:color="auto" w:fill="FFFFFF"/>
        <w:spacing w:before="120" w:after="120" w:line="360" w:lineRule="auto"/>
        <w:jc w:val="both"/>
        <w:rPr>
          <w:rFonts w:ascii="Times New Roman" w:eastAsia="Times New Roman" w:hAnsi="Times New Roman" w:cs="Times New Roman"/>
          <w:sz w:val="24"/>
          <w:szCs w:val="24"/>
          <w:lang w:eastAsia="en-IN"/>
        </w:rPr>
      </w:pPr>
      <w:proofErr w:type="spellStart"/>
      <w:r w:rsidRPr="00F05BA8">
        <w:rPr>
          <w:rFonts w:ascii="Times New Roman" w:eastAsia="Times New Roman" w:hAnsi="Times New Roman" w:cs="Times New Roman"/>
          <w:sz w:val="24"/>
          <w:szCs w:val="24"/>
          <w:lang w:eastAsia="en-IN"/>
        </w:rPr>
        <w:t>C.</w:t>
      </w:r>
      <w:proofErr w:type="gramStart"/>
      <w:r w:rsidRPr="00F05BA8">
        <w:rPr>
          <w:rFonts w:ascii="Times New Roman" w:eastAsia="Times New Roman" w:hAnsi="Times New Roman" w:cs="Times New Roman"/>
          <w:sz w:val="24"/>
          <w:szCs w:val="24"/>
          <w:lang w:eastAsia="en-IN"/>
        </w:rPr>
        <w:t>J.Date</w:t>
      </w:r>
      <w:proofErr w:type="spellEnd"/>
      <w:proofErr w:type="gramEnd"/>
      <w:r w:rsidRPr="00F05BA8">
        <w:rPr>
          <w:rFonts w:ascii="Times New Roman" w:eastAsia="Times New Roman" w:hAnsi="Times New Roman" w:cs="Times New Roman"/>
          <w:sz w:val="24"/>
          <w:szCs w:val="24"/>
          <w:lang w:eastAsia="en-IN"/>
        </w:rPr>
        <w:t xml:space="preserve">, “An Introduction to </w:t>
      </w:r>
      <w:proofErr w:type="spellStart"/>
      <w:r w:rsidRPr="00F05BA8">
        <w:rPr>
          <w:rFonts w:ascii="Times New Roman" w:eastAsia="Times New Roman" w:hAnsi="Times New Roman" w:cs="Times New Roman"/>
          <w:sz w:val="24"/>
          <w:szCs w:val="24"/>
          <w:lang w:eastAsia="en-IN"/>
        </w:rPr>
        <w:t>DatabaseSystems</w:t>
      </w:r>
      <w:proofErr w:type="spellEnd"/>
      <w:r w:rsidRPr="00F05BA8">
        <w:rPr>
          <w:rFonts w:ascii="Times New Roman" w:eastAsia="Times New Roman" w:hAnsi="Times New Roman" w:cs="Times New Roman"/>
          <w:sz w:val="24"/>
          <w:szCs w:val="24"/>
          <w:lang w:eastAsia="en-IN"/>
        </w:rPr>
        <w:t>”, Addison Wesley.</w:t>
      </w:r>
    </w:p>
    <w:p w14:paraId="06256D21" w14:textId="77777777" w:rsidR="00A2678E" w:rsidRPr="00F05BA8" w:rsidRDefault="00A2678E" w:rsidP="00F05BA8">
      <w:pPr>
        <w:numPr>
          <w:ilvl w:val="0"/>
          <w:numId w:val="1"/>
        </w:numPr>
        <w:shd w:val="clear" w:color="auto" w:fill="FFFFFF"/>
        <w:spacing w:before="120" w:after="120" w:line="360" w:lineRule="auto"/>
        <w:jc w:val="both"/>
        <w:rPr>
          <w:rFonts w:ascii="Times New Roman" w:eastAsia="Times New Roman" w:hAnsi="Times New Roman" w:cs="Times New Roman"/>
          <w:sz w:val="24"/>
          <w:szCs w:val="24"/>
          <w:lang w:eastAsia="en-IN"/>
        </w:rPr>
      </w:pPr>
      <w:r w:rsidRPr="00F05BA8">
        <w:rPr>
          <w:rFonts w:ascii="Times New Roman" w:eastAsia="Times New Roman" w:hAnsi="Times New Roman" w:cs="Times New Roman"/>
          <w:sz w:val="24"/>
          <w:szCs w:val="24"/>
          <w:lang w:eastAsia="en-IN"/>
        </w:rPr>
        <w:t xml:space="preserve">Thomas M. Connolly, Carolyn &amp; </w:t>
      </w:r>
      <w:proofErr w:type="spellStart"/>
      <w:proofErr w:type="gramStart"/>
      <w:r w:rsidRPr="00F05BA8">
        <w:rPr>
          <w:rFonts w:ascii="Times New Roman" w:eastAsia="Times New Roman" w:hAnsi="Times New Roman" w:cs="Times New Roman"/>
          <w:sz w:val="24"/>
          <w:szCs w:val="24"/>
          <w:lang w:eastAsia="en-IN"/>
        </w:rPr>
        <w:t>E.Begg</w:t>
      </w:r>
      <w:proofErr w:type="gramEnd"/>
      <w:r w:rsidRPr="00F05BA8">
        <w:rPr>
          <w:rFonts w:ascii="Times New Roman" w:eastAsia="Times New Roman" w:hAnsi="Times New Roman" w:cs="Times New Roman"/>
          <w:sz w:val="24"/>
          <w:szCs w:val="24"/>
          <w:lang w:eastAsia="en-IN"/>
        </w:rPr>
        <w:t>,“Database</w:t>
      </w:r>
      <w:proofErr w:type="spellEnd"/>
      <w:r w:rsidRPr="00F05BA8">
        <w:rPr>
          <w:rFonts w:ascii="Times New Roman" w:eastAsia="Times New Roman" w:hAnsi="Times New Roman" w:cs="Times New Roman"/>
          <w:sz w:val="24"/>
          <w:szCs w:val="24"/>
          <w:lang w:eastAsia="en-IN"/>
        </w:rPr>
        <w:t xml:space="preserve"> Systems: A Practical Approach to Design, </w:t>
      </w:r>
      <w:proofErr w:type="spellStart"/>
      <w:r w:rsidRPr="00F05BA8">
        <w:rPr>
          <w:rFonts w:ascii="Times New Roman" w:eastAsia="Times New Roman" w:hAnsi="Times New Roman" w:cs="Times New Roman"/>
          <w:sz w:val="24"/>
          <w:szCs w:val="24"/>
          <w:lang w:eastAsia="en-IN"/>
        </w:rPr>
        <w:t>Implementationand</w:t>
      </w:r>
      <w:proofErr w:type="spellEnd"/>
      <w:r w:rsidRPr="00F05BA8">
        <w:rPr>
          <w:rFonts w:ascii="Times New Roman" w:eastAsia="Times New Roman" w:hAnsi="Times New Roman" w:cs="Times New Roman"/>
          <w:sz w:val="24"/>
          <w:szCs w:val="24"/>
          <w:lang w:eastAsia="en-IN"/>
        </w:rPr>
        <w:t xml:space="preserve"> Management”, 5/E, University of Paisley, Addison-Wesley.</w:t>
      </w:r>
    </w:p>
    <w:p w14:paraId="06256D22" w14:textId="77777777" w:rsidR="00A2678E" w:rsidRPr="00F05BA8" w:rsidRDefault="00A2678E" w:rsidP="00F05BA8">
      <w:pPr>
        <w:numPr>
          <w:ilvl w:val="0"/>
          <w:numId w:val="1"/>
        </w:numPr>
        <w:shd w:val="clear" w:color="auto" w:fill="FFFFFF"/>
        <w:spacing w:before="120" w:after="120" w:line="360" w:lineRule="auto"/>
        <w:jc w:val="both"/>
        <w:rPr>
          <w:rFonts w:ascii="Times New Roman" w:eastAsia="Times New Roman" w:hAnsi="Times New Roman" w:cs="Times New Roman"/>
          <w:sz w:val="24"/>
          <w:szCs w:val="24"/>
          <w:lang w:eastAsia="en-IN"/>
        </w:rPr>
      </w:pPr>
      <w:proofErr w:type="spellStart"/>
      <w:r w:rsidRPr="00F05BA8">
        <w:rPr>
          <w:rFonts w:ascii="Times New Roman" w:eastAsia="Times New Roman" w:hAnsi="Times New Roman" w:cs="Times New Roman"/>
          <w:sz w:val="24"/>
          <w:szCs w:val="24"/>
          <w:lang w:eastAsia="en-IN"/>
        </w:rPr>
        <w:t>Rob</w:t>
      </w:r>
      <w:proofErr w:type="gramStart"/>
      <w:r w:rsidRPr="00F05BA8">
        <w:rPr>
          <w:rFonts w:ascii="Times New Roman" w:eastAsia="Times New Roman" w:hAnsi="Times New Roman" w:cs="Times New Roman"/>
          <w:sz w:val="24"/>
          <w:szCs w:val="24"/>
          <w:lang w:eastAsia="en-IN"/>
        </w:rPr>
        <w:t>,”Database</w:t>
      </w:r>
      <w:proofErr w:type="spellEnd"/>
      <w:proofErr w:type="gramEnd"/>
      <w:r w:rsidRPr="00F05BA8">
        <w:rPr>
          <w:rFonts w:ascii="Times New Roman" w:eastAsia="Times New Roman" w:hAnsi="Times New Roman" w:cs="Times New Roman"/>
          <w:sz w:val="24"/>
          <w:szCs w:val="24"/>
          <w:lang w:eastAsia="en-IN"/>
        </w:rPr>
        <w:t xml:space="preserve"> Principal Fundamental Design, Cengage Learning.</w:t>
      </w:r>
    </w:p>
    <w:p w14:paraId="06256D23" w14:textId="77777777" w:rsidR="00342C4D" w:rsidRPr="00F05BA8" w:rsidRDefault="00342C4D" w:rsidP="00F05BA8">
      <w:pPr>
        <w:spacing w:before="120" w:after="120" w:line="360" w:lineRule="auto"/>
        <w:jc w:val="both"/>
        <w:rPr>
          <w:rFonts w:ascii="Times New Roman" w:hAnsi="Times New Roman" w:cs="Times New Roman"/>
          <w:sz w:val="24"/>
          <w:szCs w:val="24"/>
        </w:rPr>
      </w:pPr>
    </w:p>
    <w:sectPr w:rsidR="00342C4D" w:rsidRPr="00F0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B54F2"/>
    <w:multiLevelType w:val="hybridMultilevel"/>
    <w:tmpl w:val="2996C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C7B63"/>
    <w:multiLevelType w:val="multilevel"/>
    <w:tmpl w:val="A06A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027A7"/>
    <w:multiLevelType w:val="hybridMultilevel"/>
    <w:tmpl w:val="D112513A"/>
    <w:lvl w:ilvl="0" w:tplc="0C00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0A59DC"/>
    <w:multiLevelType w:val="hybridMultilevel"/>
    <w:tmpl w:val="5E5EBDB0"/>
    <w:lvl w:ilvl="0" w:tplc="CE9CE900">
      <w:start w:val="2"/>
      <w:numFmt w:val="bullet"/>
      <w:lvlText w:val="•"/>
      <w:lvlJc w:val="left"/>
      <w:pPr>
        <w:ind w:left="740" w:hanging="38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0131072">
    <w:abstractNumId w:val="1"/>
  </w:num>
  <w:num w:numId="2" w16cid:durableId="1150900950">
    <w:abstractNumId w:val="0"/>
  </w:num>
  <w:num w:numId="3" w16cid:durableId="52313140">
    <w:abstractNumId w:val="3"/>
  </w:num>
  <w:num w:numId="4" w16cid:durableId="572282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4D"/>
    <w:rsid w:val="00302FB8"/>
    <w:rsid w:val="00342C4D"/>
    <w:rsid w:val="003F31DC"/>
    <w:rsid w:val="00A2678E"/>
    <w:rsid w:val="00F05BA8"/>
    <w:rsid w:val="00F24518"/>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6CED"/>
  <w15:chartTrackingRefBased/>
  <w15:docId w15:val="{6FD21EAC-9D5A-401B-AE75-27A24C6F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2678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A2678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2678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A2678E"/>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A2678E"/>
    <w:rPr>
      <w:b/>
      <w:bCs/>
    </w:rPr>
  </w:style>
  <w:style w:type="paragraph" w:styleId="NormalWeb">
    <w:name w:val="Normal (Web)"/>
    <w:basedOn w:val="Normal"/>
    <w:uiPriority w:val="99"/>
    <w:semiHidden/>
    <w:unhideWhenUsed/>
    <w:rsid w:val="00A267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2678E"/>
    <w:rPr>
      <w:color w:val="0000FF"/>
      <w:u w:val="single"/>
    </w:rPr>
  </w:style>
  <w:style w:type="paragraph" w:styleId="ListParagraph">
    <w:name w:val="List Paragraph"/>
    <w:basedOn w:val="Normal"/>
    <w:uiPriority w:val="34"/>
    <w:qFormat/>
    <w:rsid w:val="00302F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32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mputernotes.com/database-system/rdbms/relational-algebra-and-relational-calculus" TargetMode="External"/><Relationship Id="rId3" Type="http://schemas.openxmlformats.org/officeDocument/2006/relationships/settings" Target="settings.xml"/><Relationship Id="rId7" Type="http://schemas.openxmlformats.org/officeDocument/2006/relationships/hyperlink" Target="https://www.geeksforgeeks.org/domain-relational-calculus-in-db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uple-relational-calculus-trc-in-dbm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stackoverflow.com/questions/32398221/what-is-trc-and-drc-in-dbms" TargetMode="External"/><Relationship Id="rId4" Type="http://schemas.openxmlformats.org/officeDocument/2006/relationships/webSettings" Target="webSettings.xml"/><Relationship Id="rId9" Type="http://schemas.openxmlformats.org/officeDocument/2006/relationships/hyperlink" Target="https://beginnersbook.com/2019/02/introduction-to-relational-algebra-calcu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5</cp:revision>
  <dcterms:created xsi:type="dcterms:W3CDTF">2021-07-06T09:20:00Z</dcterms:created>
  <dcterms:modified xsi:type="dcterms:W3CDTF">2024-12-11T02:37:00Z</dcterms:modified>
</cp:coreProperties>
</file>