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0317" w14:textId="77777777" w:rsidR="00233D88" w:rsidRDefault="00233D88">
      <w:pPr>
        <w:spacing w:before="2000"/>
      </w:pPr>
    </w:p>
    <w:p w14:paraId="7C6D6045" w14:textId="77777777" w:rsidR="00233D88" w:rsidRDefault="00000000">
      <w:pPr>
        <w:jc w:val="center"/>
      </w:pPr>
      <w:r>
        <w:rPr>
          <w:b/>
          <w:color w:val="1B365D"/>
          <w:sz w:val="48"/>
        </w:rPr>
        <w:t>🏢 BUSINESS REQUIREMENTS SPECIFICATION</w:t>
      </w:r>
    </w:p>
    <w:p w14:paraId="0B132BE2" w14:textId="77777777" w:rsidR="00233D88" w:rsidRDefault="00000000">
      <w:pPr>
        <w:jc w:val="center"/>
      </w:pPr>
      <w:r>
        <w:rPr>
          <w:b/>
          <w:color w:val="2980B9"/>
          <w:sz w:val="36"/>
        </w:rPr>
        <w:t>Internal Meeting Room Booking Portal</w:t>
      </w:r>
    </w:p>
    <w:p w14:paraId="79873778" w14:textId="77777777" w:rsidR="00233D88" w:rsidRDefault="00000000">
      <w:pPr>
        <w:spacing w:after="2800"/>
        <w:jc w:val="center"/>
      </w:pPr>
      <w:r>
        <w:rPr>
          <w:i/>
          <w:color w:val="7F8C8D"/>
          <w:sz w:val="24"/>
        </w:rPr>
        <w:t>An Intuitive Visual Booking Experience Designed to Optimize Corporate Workspace Utilization, Streamline Coordination, and Promote Employee Collaboration</w:t>
      </w:r>
    </w:p>
    <w:p w14:paraId="5367E38A" w14:textId="77777777" w:rsidR="00233D88" w:rsidRDefault="00000000">
      <w:pPr>
        <w:ind w:left="1728"/>
      </w:pPr>
      <w:r>
        <w:rPr>
          <w:b/>
          <w:color w:val="2C3E50"/>
        </w:rPr>
        <w:t xml:space="preserve">Prepared For: </w:t>
      </w:r>
      <w:r>
        <w:t>Human Resources &amp; Internal Operations Team</w:t>
      </w:r>
      <w:r>
        <w:br/>
      </w:r>
      <w:r>
        <w:rPr>
          <w:b/>
          <w:color w:val="2C3E50"/>
        </w:rPr>
        <w:t xml:space="preserve">Version: </w:t>
      </w:r>
      <w:r>
        <w:t>1.0 (Business Edition)</w:t>
      </w:r>
      <w:r>
        <w:br/>
      </w:r>
      <w:r>
        <w:rPr>
          <w:b/>
          <w:color w:val="2C3E50"/>
        </w:rPr>
        <w:t xml:space="preserve">Date: </w:t>
      </w:r>
      <w:r>
        <w:t>June 18, 2026</w:t>
      </w:r>
      <w:r>
        <w:br/>
      </w:r>
      <w:r>
        <w:rPr>
          <w:b/>
          <w:color w:val="2C3E50"/>
        </w:rPr>
        <w:t xml:space="preserve">Author: </w:t>
      </w:r>
      <w:r>
        <w:t>Workspace Experience Taskforce</w:t>
      </w:r>
      <w:r>
        <w:br/>
      </w:r>
      <w:r>
        <w:rPr>
          <w:b/>
          <w:color w:val="2C3E50"/>
        </w:rPr>
        <w:t xml:space="preserve">Scope: </w:t>
      </w:r>
      <w:r>
        <w:t>200 Office Employees (Cross-department)</w:t>
      </w:r>
      <w:r>
        <w:br/>
      </w:r>
    </w:p>
    <w:p w14:paraId="5391032B" w14:textId="77777777" w:rsidR="00233D88" w:rsidRDefault="00000000">
      <w:r>
        <w:br w:type="page"/>
      </w:r>
    </w:p>
    <w:p w14:paraId="7D3360E2" w14:textId="77777777" w:rsidR="00233D88" w:rsidRDefault="00000000">
      <w:pPr>
        <w:keepNext/>
        <w:pBdr>
          <w:bottom w:val="single" w:sz="6" w:space="4" w:color="1B365D"/>
        </w:pBdr>
        <w:spacing w:before="240" w:after="120"/>
      </w:pPr>
      <w:r>
        <w:rPr>
          <w:b/>
          <w:color w:val="1B365D"/>
          <w:sz w:val="36"/>
        </w:rPr>
        <w:lastRenderedPageBreak/>
        <w:t>1. Executive Summary &amp; Project Purpose</w:t>
      </w:r>
    </w:p>
    <w:p w14:paraId="3718BD41" w14:textId="77777777" w:rsidR="00233D88" w:rsidRDefault="00000000">
      <w:r>
        <w:t>In a modern office environment, finding and securing meeting spaces is a core element of employee productivity. With ~200 employees sharing collaborative spaces, manual reservations lead to scheduling conflicts, room waste (ghost meetings), and administrative friction.</w:t>
      </w:r>
    </w:p>
    <w:p w14:paraId="4B2149E5" w14:textId="77777777" w:rsidR="00233D88" w:rsidRDefault="00000000">
      <w:r>
        <w:t>This document outlines the requirements for a self-service, visually-intuitive Meeting Room Booking Portal. The portal introduces interactive, real-time availability scheduling, presence validation rules, and detailed analytics to eliminate overhead and maximize workplace efficiency.</w:t>
      </w:r>
    </w:p>
    <w:p w14:paraId="571CA384" w14:textId="77777777" w:rsidR="00233D88" w:rsidRDefault="00000000">
      <w:pPr>
        <w:keepNext/>
        <w:spacing w:before="240" w:after="120"/>
      </w:pPr>
      <w:r>
        <w:rPr>
          <w:b/>
          <w:color w:val="2980B9"/>
          <w:sz w:val="28"/>
        </w:rPr>
        <w:t>1.1 Key Business Objectives</w:t>
      </w:r>
    </w:p>
    <w:p w14:paraId="00B9EA2E" w14:textId="77777777" w:rsidR="00233D88" w:rsidRDefault="00000000">
      <w:r>
        <w:t>The implementation aims to meet specific, quantifiable operational milestones:</w:t>
      </w:r>
    </w:p>
    <w:p w14:paraId="77599769" w14:textId="77777777" w:rsidR="00233D88" w:rsidRDefault="00000000">
      <w:pPr>
        <w:pStyle w:val="ListBullet"/>
      </w:pPr>
      <w:r>
        <w:rPr>
          <w:b/>
        </w:rPr>
        <w:t xml:space="preserve">Zero Scheduling Conflicts: </w:t>
      </w:r>
      <w:r>
        <w:t>Prevent double-bookings entirely through instantaneous server-side validation rules and seat-level selection logic.</w:t>
      </w:r>
    </w:p>
    <w:p w14:paraId="431299E5" w14:textId="77777777" w:rsidR="00233D88" w:rsidRDefault="00000000">
      <w:pPr>
        <w:pStyle w:val="ListBullet"/>
      </w:pPr>
      <w:r>
        <w:rPr>
          <w:b/>
        </w:rPr>
        <w:t xml:space="preserve">Maximize Space Utilization: </w:t>
      </w:r>
      <w:r>
        <w:t>Achieve a target of &gt;70% occupancy across all conference rooms and focus pods through intelligent filtering and data-driven insights.</w:t>
      </w:r>
    </w:p>
    <w:p w14:paraId="3BA6CA39" w14:textId="77777777" w:rsidR="00233D88" w:rsidRDefault="00000000">
      <w:pPr>
        <w:pStyle w:val="ListBullet"/>
      </w:pPr>
      <w:r>
        <w:rPr>
          <w:b/>
        </w:rPr>
        <w:t xml:space="preserve">Minimize Empty Rooms (Ghost Bookings): </w:t>
      </w:r>
      <w:r>
        <w:t>Implement automatic release triggers. If a group fails to claim a room within a designated period, the system cancels the booking and returns the room to the shared pool.</w:t>
      </w:r>
    </w:p>
    <w:p w14:paraId="08A8B2FE" w14:textId="77777777" w:rsidR="00233D88" w:rsidRDefault="00000000">
      <w:pPr>
        <w:pStyle w:val="ListBullet"/>
      </w:pPr>
      <w:r>
        <w:rPr>
          <w:b/>
        </w:rPr>
        <w:t xml:space="preserve">Improve Employee Productivity: </w:t>
      </w:r>
      <w:r>
        <w:t>Ensure booking a room takes less than 30 seconds through a visual layout that requires minimal form entries.</w:t>
      </w:r>
    </w:p>
    <w:p w14:paraId="4AE77C49" w14:textId="77777777" w:rsidR="00233D88" w:rsidRDefault="00000000">
      <w:pPr>
        <w:keepNext/>
        <w:spacing w:before="240" w:after="120"/>
      </w:pPr>
      <w:r>
        <w:rPr>
          <w:b/>
          <w:color w:val="2980B9"/>
          <w:sz w:val="28"/>
        </w:rPr>
        <w:t>1.2 Scope of Application</w:t>
      </w:r>
    </w:p>
    <w:p w14:paraId="2D97D756" w14:textId="77777777" w:rsidR="00233D88" w:rsidRDefault="00000000">
      <w:r>
        <w:t>The portal will register all office conference rooms, training rooms, focus booths, and collaborative zones. The application supports user verification via company credentials, reservation management, multi-attendee coordination, automated check-ins, push notifications, and administrative analytics dashboards.</w:t>
      </w:r>
    </w:p>
    <w:p w14:paraId="352CB76A" w14:textId="77777777" w:rsidR="00233D88" w:rsidRDefault="00000000">
      <w:r>
        <w:br w:type="page"/>
      </w:r>
    </w:p>
    <w:p w14:paraId="0F8527B1" w14:textId="77777777" w:rsidR="00233D88" w:rsidRDefault="00000000">
      <w:pPr>
        <w:keepNext/>
        <w:pBdr>
          <w:bottom w:val="single" w:sz="6" w:space="4" w:color="1B365D"/>
        </w:pBdr>
        <w:spacing w:before="240" w:after="120"/>
      </w:pPr>
      <w:r>
        <w:rPr>
          <w:b/>
          <w:color w:val="1B365D"/>
          <w:sz w:val="36"/>
        </w:rPr>
        <w:lastRenderedPageBreak/>
        <w:t>2. Modern UX &amp; Visual Design System</w:t>
      </w:r>
    </w:p>
    <w:p w14:paraId="02505E09" w14:textId="77777777" w:rsidR="00233D88" w:rsidRDefault="00000000">
      <w:r>
        <w:t>Rather than relying on classic database lists and form sheets, the portal incorporates design paradigms from consumer-grade ticketing interfaces. This visual approach allows employees to quickly assess availability and secure spaces with minimal cognitive load.</w:t>
      </w:r>
    </w:p>
    <w:p w14:paraId="6034439A" w14:textId="77777777" w:rsidR="00233D88" w:rsidRDefault="00000000">
      <w:pPr>
        <w:keepNext/>
        <w:spacing w:before="240" w:after="120"/>
      </w:pPr>
      <w:r>
        <w:rPr>
          <w:b/>
          <w:color w:val="2980B9"/>
          <w:sz w:val="28"/>
        </w:rPr>
        <w:t>2.1 Room Visual Selection Cards</w:t>
      </w:r>
    </w:p>
    <w:p w14:paraId="50125DF6" w14:textId="77777777" w:rsidR="00233D88" w:rsidRDefault="00000000">
      <w:r>
        <w:t>Each room in the system is represented by a rich, visual selection card. These cards contain detailed operational metadata to help employees choose the ideal space:</w:t>
      </w:r>
    </w:p>
    <w:p w14:paraId="6BAB903D" w14:textId="77777777" w:rsidR="00233D88" w:rsidRDefault="00000000">
      <w:pPr>
        <w:pStyle w:val="ListBullet"/>
      </w:pPr>
      <w:r>
        <w:rPr>
          <w:b/>
        </w:rPr>
        <w:t xml:space="preserve">High-Quality Photo Carousel: </w:t>
      </w:r>
      <w:r>
        <w:t>Displays current photos of the room layout, seating arrangements, and whiteboard space so employees know exactly what to expect.</w:t>
      </w:r>
    </w:p>
    <w:p w14:paraId="2FC96740" w14:textId="77777777" w:rsidR="00233D88" w:rsidRDefault="00000000">
      <w:pPr>
        <w:pStyle w:val="ListBullet"/>
      </w:pPr>
      <w:r>
        <w:rPr>
          <w:b/>
        </w:rPr>
        <w:t xml:space="preserve">Interactive Status Indicator: </w:t>
      </w:r>
      <w:r>
        <w:t>A clear color-coded border showing immediate availability (Green: Available Now; Red: In Use; Orange: Pending Reservation; Grey: Offline/Maintenance).</w:t>
      </w:r>
    </w:p>
    <w:p w14:paraId="5C8ADC16" w14:textId="77777777" w:rsidR="00233D88" w:rsidRDefault="00000000">
      <w:pPr>
        <w:pStyle w:val="ListBullet"/>
      </w:pPr>
      <w:r>
        <w:rPr>
          <w:b/>
        </w:rPr>
        <w:t xml:space="preserve">Quick-Amenity Badge Icons: </w:t>
      </w:r>
      <w:r>
        <w:t>Visual icons representing hardware properties (e.g. video conferencing setup, projector, smart TV, glass whiteboard, power outlets).</w:t>
      </w:r>
    </w:p>
    <w:p w14:paraId="562A3007" w14:textId="77777777" w:rsidR="00233D88" w:rsidRDefault="00000000">
      <w:pPr>
        <w:pStyle w:val="ListBullet"/>
      </w:pPr>
      <w:r>
        <w:rPr>
          <w:b/>
        </w:rPr>
        <w:t xml:space="preserve">Live Utilization Ratings: </w:t>
      </w:r>
      <w:r>
        <w:t>Star rating system based on past meeting feedback, helping identify room conditions or heating/AC issues.</w:t>
      </w:r>
    </w:p>
    <w:p w14:paraId="2B8155EF" w14:textId="77777777" w:rsidR="00233D88" w:rsidRDefault="00000000">
      <w:pPr>
        <w:keepNext/>
        <w:spacing w:before="240" w:after="120"/>
      </w:pPr>
      <w:r>
        <w:rPr>
          <w:b/>
          <w:color w:val="2980B9"/>
          <w:sz w:val="28"/>
        </w:rPr>
        <w:t>2.2 Horizontal Calendar Quick-Scroller</w:t>
      </w:r>
    </w:p>
    <w:p w14:paraId="1BCA800D" w14:textId="77777777" w:rsidR="00233D88" w:rsidRDefault="00000000">
      <w:r>
        <w:t>At the top of the interface, a horizontal date selection bar displays a 14-day rolling calendar. Employees can click or swipe through days horizontally with a single tap, dynamically updating the room grid without refreshing the page.</w:t>
      </w:r>
    </w:p>
    <w:p w14:paraId="429F3E7A" w14:textId="77777777" w:rsidR="00233D88" w:rsidRDefault="00000000">
      <w:pPr>
        <w:keepNext/>
        <w:spacing w:before="240" w:after="120"/>
      </w:pPr>
      <w:r>
        <w:rPr>
          <w:b/>
          <w:color w:val="2980B9"/>
          <w:sz w:val="28"/>
        </w:rPr>
        <w:t>2.3 Showtime-Style Interactive Time-Slot Chips</w:t>
      </w:r>
    </w:p>
    <w:p w14:paraId="722C9A4B" w14:textId="77777777" w:rsidR="00233D88" w:rsidRDefault="00000000">
      <w:r>
        <w:t>Meeting durations are presented as pre-grouped, half-hourly button chips (similar to cinema showtime ticketing). Available slots are highlighted as clickable green buttons, occupied slots are greyed out with occupant details visible on hover, and pending slots are colored orange. Booking a room involves clicking a starting chip and an ending chip, creating an instant time-block.</w:t>
      </w:r>
    </w:p>
    <w:p w14:paraId="3428367E" w14:textId="77777777" w:rsidR="00233D88" w:rsidRDefault="00000000">
      <w:pPr>
        <w:keepNext/>
        <w:spacing w:before="240" w:after="120"/>
      </w:pPr>
      <w:r>
        <w:rPr>
          <w:b/>
          <w:color w:val="2980B9"/>
          <w:sz w:val="28"/>
        </w:rPr>
        <w:t>2.4 Step-by-Step Booking Wizard</w:t>
      </w:r>
    </w:p>
    <w:p w14:paraId="05BF545F" w14:textId="77777777" w:rsidR="00233D88" w:rsidRDefault="00000000">
      <w:r>
        <w:t>To simplify reservation creation, the portal utilizes a clean, 4-step wizard:</w:t>
      </w:r>
    </w:p>
    <w:p w14:paraId="181476C3" w14:textId="77777777" w:rsidR="00233D88" w:rsidRDefault="00000000">
      <w:pPr>
        <w:pStyle w:val="ListBullet"/>
      </w:pPr>
      <w:r>
        <w:rPr>
          <w:b/>
        </w:rPr>
        <w:t xml:space="preserve">Step 1: Discover &amp; Select Room: </w:t>
      </w:r>
      <w:r>
        <w:t>Browse rooms on a grid or a visual floor plan layout, checking amenity badges.</w:t>
      </w:r>
    </w:p>
    <w:p w14:paraId="641CDDCC" w14:textId="77777777" w:rsidR="00233D88" w:rsidRDefault="00000000">
      <w:pPr>
        <w:pStyle w:val="ListBullet"/>
      </w:pPr>
      <w:r>
        <w:rPr>
          <w:b/>
        </w:rPr>
        <w:t xml:space="preserve">Step 2: Choose Slot &amp; Duration: </w:t>
      </w:r>
      <w:r>
        <w:t>Tap the date on the horizontal scroller and click the starting/ending time chips.</w:t>
      </w:r>
    </w:p>
    <w:p w14:paraId="4275B579" w14:textId="77777777" w:rsidR="00233D88" w:rsidRDefault="00000000">
      <w:pPr>
        <w:pStyle w:val="ListBullet"/>
      </w:pPr>
      <w:r>
        <w:rPr>
          <w:b/>
        </w:rPr>
        <w:t xml:space="preserve">Step 3: Enter Details &amp; Invitees: </w:t>
      </w:r>
      <w:r>
        <w:t>Add meeting title, description/agenda, and select attendees from the internal staff directory.</w:t>
      </w:r>
    </w:p>
    <w:p w14:paraId="38BFBF0B" w14:textId="77777777" w:rsidR="00233D88" w:rsidRDefault="00000000">
      <w:pPr>
        <w:pStyle w:val="ListBullet"/>
      </w:pPr>
      <w:r>
        <w:rPr>
          <w:b/>
        </w:rPr>
        <w:lastRenderedPageBreak/>
        <w:t xml:space="preserve">Step 4: Review &amp; Secure: </w:t>
      </w:r>
      <w:r>
        <w:t>Review attendee conflicts, check room restrictions, and click 'Confirm Reservation' to generate a check-in code.</w:t>
      </w:r>
    </w:p>
    <w:p w14:paraId="3736CDC4" w14:textId="2DCB5874" w:rsidR="00233D88" w:rsidRDefault="00000000" w:rsidP="00494215">
      <w:r>
        <w:rPr>
          <w:b/>
          <w:color w:val="1B365D"/>
          <w:sz w:val="36"/>
        </w:rPr>
        <w:t>3. Functional &amp; Operational Specifications</w:t>
      </w:r>
    </w:p>
    <w:p w14:paraId="4C80B1AB" w14:textId="77777777" w:rsidR="00233D88" w:rsidRDefault="00000000">
      <w:r>
        <w:t>This section outlines the functional rules, scheduling mechanics, and policy enforcement tools integrated into the platform.</w:t>
      </w:r>
    </w:p>
    <w:p w14:paraId="002CC252" w14:textId="77777777" w:rsidR="00233D88" w:rsidRDefault="00000000">
      <w:pPr>
        <w:keepNext/>
        <w:spacing w:before="240" w:after="120"/>
      </w:pPr>
      <w:r>
        <w:rPr>
          <w:b/>
          <w:color w:val="2980B9"/>
          <w:sz w:val="28"/>
        </w:rPr>
        <w:t>3.1 User Authentication &amp; Portal Access</w:t>
      </w:r>
    </w:p>
    <w:p w14:paraId="5027650E" w14:textId="77777777" w:rsidR="00233D88" w:rsidRDefault="00000000">
      <w:r>
        <w:t>Access is restricted to verified employees. The portal supports single sign-on (SSO) with existing company directories. Alternatively, users register using their corporate email addresses (@company.com) and must verify their account via email within 24 hours of sign-up.</w:t>
      </w:r>
    </w:p>
    <w:p w14:paraId="125CBCCE" w14:textId="77777777" w:rsidR="00233D88" w:rsidRDefault="00000000">
      <w:pPr>
        <w:keepNext/>
        <w:spacing w:before="240" w:after="120"/>
      </w:pPr>
      <w:r>
        <w:rPr>
          <w:b/>
          <w:color w:val="2980B9"/>
          <w:sz w:val="28"/>
        </w:rPr>
        <w:t>3.2 Dynamic Search &amp; Room Filter Engine</w:t>
      </w:r>
    </w:p>
    <w:p w14:paraId="0AC3F039" w14:textId="77777777" w:rsidR="00233D88" w:rsidRDefault="00000000">
      <w:r>
        <w:t>Employees can filter rooms dynamically using an active sidebar. Available filters include date, specific time slots, required seating capacity, building floor, hardware amenities (e.g. video conferencing capability), favorite rooms, and ratings. Filter results update dynamically within 300 milliseconds of user input.</w:t>
      </w:r>
    </w:p>
    <w:p w14:paraId="19E375D4" w14:textId="77777777" w:rsidR="00233D88" w:rsidRDefault="00000000">
      <w:pPr>
        <w:keepNext/>
        <w:spacing w:before="240" w:after="120"/>
      </w:pPr>
      <w:r>
        <w:rPr>
          <w:b/>
          <w:color w:val="2980B9"/>
          <w:sz w:val="28"/>
        </w:rPr>
        <w:t>3.3 Quick Book (Instant Spontaneous Reservations)</w:t>
      </w:r>
    </w:p>
    <w:p w14:paraId="462C058E" w14:textId="77777777" w:rsidR="00233D88" w:rsidRDefault="00000000">
      <w:r>
        <w:t>For walk-in meetings, employees can tap a 'Quick Book' button on the dashboard or scan a QR code at the room door. This instantly books the space for 15, 30, or 60 minutes if currently vacant. Quick Book bypasses detail entry and confirmation screens.</w:t>
      </w:r>
    </w:p>
    <w:p w14:paraId="21DDF3A0" w14:textId="77777777" w:rsidR="00233D88" w:rsidRDefault="00000000">
      <w:pPr>
        <w:keepNext/>
        <w:spacing w:before="240" w:after="120"/>
      </w:pPr>
      <w:r>
        <w:rPr>
          <w:b/>
          <w:color w:val="2980B9"/>
          <w:sz w:val="28"/>
        </w:rPr>
        <w:t>3.4 Recurring Meeting Series Support</w:t>
      </w:r>
    </w:p>
    <w:p w14:paraId="5AD80F33" w14:textId="77777777" w:rsidR="00233D88" w:rsidRDefault="00000000">
      <w:r>
        <w:t>Enables scheduling daily, weekly, bi-weekly, or monthly meetings up to 1 year in advance. The system runs an automated conflict check across all occurrences. If conflicts exist on specific dates, the portal books available dates and presents a checklist of conflicting days for manual adjustment.</w:t>
      </w:r>
    </w:p>
    <w:p w14:paraId="2DCBFBB5" w14:textId="77777777" w:rsidR="00233D88" w:rsidRDefault="00000000">
      <w:pPr>
        <w:keepNext/>
        <w:spacing w:before="240" w:after="120"/>
      </w:pPr>
      <w:r>
        <w:rPr>
          <w:b/>
          <w:color w:val="2980B9"/>
          <w:sz w:val="28"/>
        </w:rPr>
        <w:t>3.5 Presence Verification &amp; Automatic Release Policy</w:t>
      </w:r>
    </w:p>
    <w:p w14:paraId="058422FA" w14:textId="77777777" w:rsidR="00233D88" w:rsidRDefault="00000000">
      <w:r>
        <w:t>To prevent rooms from being reserved but left empty, the portal enforces a strict check-in policy:</w:t>
      </w:r>
    </w:p>
    <w:p w14:paraId="393E8A97" w14:textId="77777777" w:rsidR="00233D88" w:rsidRDefault="00000000">
      <w:pPr>
        <w:pStyle w:val="ListBullet"/>
      </w:pPr>
      <w:r>
        <w:rPr>
          <w:b/>
        </w:rPr>
        <w:t xml:space="preserve">Check-In Window Opens: </w:t>
      </w:r>
      <w:r>
        <w:t>A 'Check-In' prompt appears on the dashboard and the room display panel 5 minutes before the meeting start time.</w:t>
      </w:r>
    </w:p>
    <w:p w14:paraId="2F579E6B" w14:textId="77777777" w:rsidR="00233D88" w:rsidRDefault="00000000">
      <w:pPr>
        <w:pStyle w:val="ListBullet"/>
      </w:pPr>
      <w:r>
        <w:rPr>
          <w:b/>
        </w:rPr>
        <w:t xml:space="preserve">Reminder Notification: </w:t>
      </w:r>
      <w:r>
        <w:t>An automated browser push alert and email reminder are sent at the exact start time.</w:t>
      </w:r>
    </w:p>
    <w:p w14:paraId="4F65475C" w14:textId="77777777" w:rsidR="00233D88" w:rsidRDefault="00000000">
      <w:pPr>
        <w:pStyle w:val="ListBullet"/>
      </w:pPr>
      <w:r>
        <w:rPr>
          <w:b/>
        </w:rPr>
        <w:t xml:space="preserve">Grace Period: </w:t>
      </w:r>
      <w:r>
        <w:t>The system allows a 15-minute grace period after the meeting start time for the organizer to check in.</w:t>
      </w:r>
    </w:p>
    <w:p w14:paraId="7B6F821D" w14:textId="77777777" w:rsidR="00233D88" w:rsidRDefault="00000000">
      <w:pPr>
        <w:pStyle w:val="ListBullet"/>
      </w:pPr>
      <w:r>
        <w:rPr>
          <w:b/>
        </w:rPr>
        <w:lastRenderedPageBreak/>
        <w:t xml:space="preserve">Auto-Release Trigger: </w:t>
      </w:r>
      <w:r>
        <w:t>If check-in has not occurred within 15 minutes of the start time, the booking is automatically cancelled, the organizer is notified of the 'No-Show' status, and the room becomes instantly available for others.</w:t>
      </w:r>
    </w:p>
    <w:p w14:paraId="7FDF8FBD" w14:textId="77777777" w:rsidR="00233D88" w:rsidRDefault="00000000">
      <w:pPr>
        <w:pBdr>
          <w:left w:val="single" w:sz="36" w:space="12" w:color="F39C12"/>
        </w:pBdr>
        <w:shd w:val="clear" w:color="auto" w:fill="FFF9EB"/>
        <w:spacing w:before="160" w:after="160"/>
        <w:ind w:left="360" w:right="360"/>
      </w:pPr>
      <w:r>
        <w:rPr>
          <w:b/>
          <w:color w:val="784600"/>
          <w:sz w:val="20"/>
        </w:rPr>
        <w:t xml:space="preserve">⚠️ POLICY CRITICAL: </w:t>
      </w:r>
      <w:r>
        <w:rPr>
          <w:color w:val="3C3C3C"/>
          <w:sz w:val="20"/>
        </w:rPr>
        <w:t>Organizers with 3 or more unexcused 'No-Shows' in a single month will receive a policy warning, and their priority booking privileges may be temporarily adjusted by system administrators.</w:t>
      </w:r>
    </w:p>
    <w:p w14:paraId="3E9A3395" w14:textId="77777777" w:rsidR="00233D88" w:rsidRDefault="00000000">
      <w:pPr>
        <w:keepNext/>
        <w:spacing w:before="240" w:after="120"/>
      </w:pPr>
      <w:r>
        <w:rPr>
          <w:b/>
          <w:color w:val="2980B9"/>
          <w:sz w:val="28"/>
        </w:rPr>
        <w:t>3.6 Booking Templates &amp; Quick Actions</w:t>
      </w:r>
    </w:p>
    <w:p w14:paraId="3CB9A097" w14:textId="77777777" w:rsidR="00233D88" w:rsidRDefault="00000000">
      <w:r>
        <w:t>Users can save frequent meeting setups as templates (e.g. 'Weekly Team Sync - Room Olympus, 1 Hour, 6 Attendees'). Clicking a template from the dashboard instantly pre-fills the booking form, requiring only date confirmation.</w:t>
      </w:r>
    </w:p>
    <w:p w14:paraId="385282F1" w14:textId="77777777" w:rsidR="00233D88" w:rsidRDefault="00000000">
      <w:pPr>
        <w:keepNext/>
        <w:spacing w:before="240" w:after="120"/>
      </w:pPr>
      <w:r>
        <w:rPr>
          <w:b/>
          <w:color w:val="2980B9"/>
          <w:sz w:val="28"/>
        </w:rPr>
        <w:t>3.7 Post-Meeting Rating &amp; Experience Surveys</w:t>
      </w:r>
    </w:p>
    <w:p w14:paraId="50763955" w14:textId="77777777" w:rsidR="00233D88" w:rsidRDefault="00000000">
      <w:r>
        <w:t>Thirty minutes after a meeting finishes, the organizer receives a brief, 3-question evaluation prompt. They can rate cleanliness, equipment performance, and space comfort, ensuring facilities teams can address issues promptly.</w:t>
      </w:r>
    </w:p>
    <w:p w14:paraId="3BDC00CD" w14:textId="2E539893" w:rsidR="00233D88" w:rsidRDefault="00000000" w:rsidP="00494215">
      <w:r>
        <w:rPr>
          <w:b/>
          <w:color w:val="1B365D"/>
          <w:sz w:val="36"/>
        </w:rPr>
        <w:t>4. Governance, Roles &amp; Permissions</w:t>
      </w:r>
    </w:p>
    <w:p w14:paraId="0217880D" w14:textId="77777777" w:rsidR="00233D88" w:rsidRDefault="00000000">
      <w:r>
        <w:t>To protect high-value spaces (such as the main Boardroom) and ensure fair access, the portal supports three distinct governance roles:</w:t>
      </w:r>
    </w:p>
    <w:p w14:paraId="5BCB0A73" w14:textId="77777777" w:rsidR="00233D88" w:rsidRDefault="00000000">
      <w:pPr>
        <w:pStyle w:val="ListBullet"/>
      </w:pPr>
      <w:r>
        <w:rPr>
          <w:b/>
        </w:rPr>
        <w:t xml:space="preserve">Employee (Standard User): </w:t>
      </w:r>
      <w:r>
        <w:t>Can search rooms, book standard spaces, invite internal attendees, create templates, and rate rooms. Standard users are restricted by department-level booking quotas.</w:t>
      </w:r>
    </w:p>
    <w:p w14:paraId="175CD2AC" w14:textId="77777777" w:rsidR="00233D88" w:rsidRDefault="00000000">
      <w:pPr>
        <w:pStyle w:val="ListBullet"/>
      </w:pPr>
      <w:r>
        <w:rPr>
          <w:b/>
        </w:rPr>
        <w:t xml:space="preserve">Manager / Approver: </w:t>
      </w:r>
      <w:r>
        <w:t>Possesses standard booking capabilities, can book spaces on behalf of team members, and can approve booking requests for restricted, high-demand boardrooms assigned to their department.</w:t>
      </w:r>
    </w:p>
    <w:p w14:paraId="5F0AC263" w14:textId="77777777" w:rsidR="00233D88" w:rsidRDefault="00000000">
      <w:pPr>
        <w:pStyle w:val="ListBullet"/>
      </w:pPr>
      <w:r>
        <w:rPr>
          <w:b/>
        </w:rPr>
        <w:t xml:space="preserve">System Administrator: </w:t>
      </w:r>
      <w:r>
        <w:t>Full administrative access. Can add/remove meeting rooms, edit user details, adjust quota limits, configure approval rules, view operational audit trails, and export monthly utilization reports.</w:t>
      </w:r>
    </w:p>
    <w:p w14:paraId="1EACA31E" w14:textId="77777777" w:rsidR="00494215" w:rsidRDefault="00494215">
      <w:pPr>
        <w:keepNext/>
        <w:spacing w:before="240" w:after="120"/>
        <w:rPr>
          <w:b/>
          <w:color w:val="2980B9"/>
          <w:sz w:val="28"/>
        </w:rPr>
      </w:pPr>
    </w:p>
    <w:p w14:paraId="27443B8C" w14:textId="77777777" w:rsidR="00494215" w:rsidRDefault="00494215">
      <w:pPr>
        <w:keepNext/>
        <w:spacing w:before="240" w:after="120"/>
        <w:rPr>
          <w:b/>
          <w:color w:val="2980B9"/>
          <w:sz w:val="28"/>
        </w:rPr>
      </w:pPr>
    </w:p>
    <w:p w14:paraId="3AD028C1" w14:textId="5FFA7AC2" w:rsidR="00233D88" w:rsidRDefault="00000000">
      <w:pPr>
        <w:keepNext/>
        <w:spacing w:before="240" w:after="120"/>
      </w:pPr>
      <w:r>
        <w:rPr>
          <w:b/>
          <w:color w:val="2980B9"/>
          <w:sz w:val="28"/>
        </w:rPr>
        <w:t>4.1 Permission Matrix</w:t>
      </w:r>
    </w:p>
    <w:tbl>
      <w:tblPr>
        <w:tblW w:w="0" w:type="auto"/>
        <w:jc w:val="center"/>
        <w:tblLayout w:type="fixed"/>
        <w:tblLook w:val="04A0" w:firstRow="1" w:lastRow="0" w:firstColumn="1" w:lastColumn="0" w:noHBand="0" w:noVBand="1"/>
      </w:tblPr>
      <w:tblGrid>
        <w:gridCol w:w="2880"/>
        <w:gridCol w:w="2160"/>
        <w:gridCol w:w="2160"/>
        <w:gridCol w:w="2160"/>
      </w:tblGrid>
      <w:tr w:rsidR="00233D88" w14:paraId="71324806" w14:textId="77777777">
        <w:trPr>
          <w:cantSplit/>
          <w:jc w:val="center"/>
        </w:trPr>
        <w:tc>
          <w:tcPr>
            <w:tcW w:w="288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5EB85751" w14:textId="77777777" w:rsidR="00233D88" w:rsidRDefault="00000000">
            <w:pPr>
              <w:spacing w:before="40" w:after="40"/>
            </w:pPr>
            <w:r>
              <w:rPr>
                <w:b/>
                <w:color w:val="FFFFFF"/>
                <w:sz w:val="19"/>
              </w:rPr>
              <w:t>Operational Action</w:t>
            </w:r>
          </w:p>
        </w:tc>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60FAAB25" w14:textId="77777777" w:rsidR="00233D88" w:rsidRDefault="00000000">
            <w:pPr>
              <w:spacing w:before="40" w:after="40"/>
            </w:pPr>
            <w:r>
              <w:rPr>
                <w:b/>
                <w:color w:val="FFFFFF"/>
                <w:sz w:val="19"/>
              </w:rPr>
              <w:t>Employee / Standard</w:t>
            </w:r>
          </w:p>
        </w:tc>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0B8499CA" w14:textId="77777777" w:rsidR="00233D88" w:rsidRDefault="00000000">
            <w:pPr>
              <w:spacing w:before="40" w:after="40"/>
            </w:pPr>
            <w:r>
              <w:rPr>
                <w:b/>
                <w:color w:val="FFFFFF"/>
                <w:sz w:val="19"/>
              </w:rPr>
              <w:t>Manager / Approver</w:t>
            </w:r>
          </w:p>
        </w:tc>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790C8AB5" w14:textId="77777777" w:rsidR="00233D88" w:rsidRDefault="00000000">
            <w:pPr>
              <w:spacing w:before="40" w:after="40"/>
            </w:pPr>
            <w:r>
              <w:rPr>
                <w:b/>
                <w:color w:val="FFFFFF"/>
                <w:sz w:val="19"/>
              </w:rPr>
              <w:t>System Administrator</w:t>
            </w:r>
          </w:p>
        </w:tc>
      </w:tr>
      <w:tr w:rsidR="00233D88" w14:paraId="06806C73"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101FB34" w14:textId="77777777" w:rsidR="00233D88" w:rsidRDefault="00000000">
            <w:pPr>
              <w:spacing w:before="40" w:after="40"/>
            </w:pPr>
            <w:r>
              <w:rPr>
                <w:sz w:val="18"/>
              </w:rPr>
              <w:t>View Spaces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40EB875" w14:textId="77777777" w:rsidR="00233D88" w:rsidRDefault="00000000">
            <w:pPr>
              <w:spacing w:before="40" w:after="40"/>
            </w:pPr>
            <w:r>
              <w:rPr>
                <w:sz w:val="18"/>
              </w:rPr>
              <w:t>✅ Yes (All)</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3C72DAE" w14:textId="77777777" w:rsidR="00233D88" w:rsidRDefault="00000000">
            <w:pPr>
              <w:spacing w:before="40" w:after="40"/>
            </w:pPr>
            <w:r>
              <w:rPr>
                <w:sz w:val="18"/>
              </w:rPr>
              <w:t>✅ Yes (All)</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B30497E" w14:textId="77777777" w:rsidR="00233D88" w:rsidRDefault="00000000">
            <w:pPr>
              <w:spacing w:before="40" w:after="40"/>
            </w:pPr>
            <w:r>
              <w:rPr>
                <w:sz w:val="18"/>
              </w:rPr>
              <w:t>✅ Yes (All)</w:t>
            </w:r>
          </w:p>
        </w:tc>
      </w:tr>
      <w:tr w:rsidR="00233D88" w14:paraId="4AEFF69F"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7CD2D0E" w14:textId="77777777" w:rsidR="00233D88" w:rsidRDefault="00000000">
            <w:pPr>
              <w:spacing w:before="40" w:after="40"/>
            </w:pPr>
            <w:r>
              <w:rPr>
                <w:sz w:val="18"/>
              </w:rPr>
              <w:t>Book Standard Rooms</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5462B2E" w14:textId="77777777" w:rsidR="00233D88" w:rsidRDefault="00000000">
            <w:pPr>
              <w:spacing w:before="40" w:after="40"/>
            </w:pPr>
            <w:r>
              <w:rPr>
                <w:sz w:val="18"/>
              </w:rPr>
              <w:t>✅ Yes (Within Quota)</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FF36D49" w14:textId="77777777" w:rsidR="00233D88" w:rsidRDefault="00000000">
            <w:pPr>
              <w:spacing w:before="40" w:after="40"/>
            </w:pPr>
            <w:r>
              <w:rPr>
                <w:sz w:val="18"/>
              </w:rPr>
              <w:t>✅ Yes (Unrestricted)</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8B460BC" w14:textId="77777777" w:rsidR="00233D88" w:rsidRDefault="00000000">
            <w:pPr>
              <w:spacing w:before="40" w:after="40"/>
            </w:pPr>
            <w:r>
              <w:rPr>
                <w:sz w:val="18"/>
              </w:rPr>
              <w:t>✅ Yes (Admin Override)</w:t>
            </w:r>
          </w:p>
        </w:tc>
      </w:tr>
      <w:tr w:rsidR="00233D88" w14:paraId="5F6A8095"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2D501EF" w14:textId="77777777" w:rsidR="00233D88" w:rsidRDefault="00000000">
            <w:pPr>
              <w:spacing w:before="40" w:after="40"/>
            </w:pPr>
            <w:r>
              <w:rPr>
                <w:sz w:val="18"/>
              </w:rPr>
              <w:t>Cancel / Modify Bookings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0B8154C" w14:textId="77777777" w:rsidR="00233D88" w:rsidRDefault="00000000">
            <w:pPr>
              <w:spacing w:before="40" w:after="40"/>
            </w:pPr>
            <w:r>
              <w:rPr>
                <w:sz w:val="18"/>
              </w:rPr>
              <w:t>✅ Own Bookings Only</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6115FEF7" w14:textId="77777777" w:rsidR="00233D88" w:rsidRDefault="00000000">
            <w:pPr>
              <w:spacing w:before="40" w:after="40"/>
            </w:pPr>
            <w:r>
              <w:rPr>
                <w:sz w:val="18"/>
              </w:rPr>
              <w:t>✅ Own + Team Members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23E33B66" w14:textId="77777777" w:rsidR="00233D88" w:rsidRDefault="00000000">
            <w:pPr>
              <w:spacing w:before="40" w:after="40"/>
            </w:pPr>
            <w:r>
              <w:rPr>
                <w:sz w:val="18"/>
              </w:rPr>
              <w:t>✅ Direct System Overrides</w:t>
            </w:r>
          </w:p>
        </w:tc>
      </w:tr>
      <w:tr w:rsidR="00233D88" w14:paraId="7088D29E"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13D3CDBE" w14:textId="77777777" w:rsidR="00233D88" w:rsidRDefault="00000000">
            <w:pPr>
              <w:spacing w:before="40" w:after="40"/>
            </w:pPr>
            <w:r>
              <w:rPr>
                <w:sz w:val="18"/>
              </w:rPr>
              <w:t>Approve Boardrooms</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F889DEF"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771F9E3B" w14:textId="77777777" w:rsidR="00233D88" w:rsidRDefault="00000000">
            <w:pPr>
              <w:spacing w:before="40" w:after="40"/>
            </w:pPr>
            <w:r>
              <w:rPr>
                <w:sz w:val="18"/>
              </w:rPr>
              <w:t>✅ Departmental Spaces</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1306376B" w14:textId="77777777" w:rsidR="00233D88" w:rsidRDefault="00000000">
            <w:pPr>
              <w:spacing w:before="40" w:after="40"/>
            </w:pPr>
            <w:r>
              <w:rPr>
                <w:sz w:val="18"/>
              </w:rPr>
              <w:t>✅ All Rooms</w:t>
            </w:r>
          </w:p>
        </w:tc>
      </w:tr>
      <w:tr w:rsidR="00233D88" w14:paraId="2216907E"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4C04F3EE" w14:textId="77777777" w:rsidR="00233D88" w:rsidRDefault="00000000">
            <w:pPr>
              <w:spacing w:before="40" w:after="40"/>
            </w:pPr>
            <w:r>
              <w:rPr>
                <w:sz w:val="18"/>
              </w:rPr>
              <w:t>Create / Delete Rooms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50EC71A"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52F921E3"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A95DB9B" w14:textId="77777777" w:rsidR="00233D88" w:rsidRDefault="00000000">
            <w:pPr>
              <w:spacing w:before="40" w:after="40"/>
            </w:pPr>
            <w:r>
              <w:rPr>
                <w:sz w:val="18"/>
              </w:rPr>
              <w:t>✅ Yes (Full CRUD)</w:t>
            </w:r>
          </w:p>
        </w:tc>
      </w:tr>
      <w:tr w:rsidR="00233D88" w14:paraId="2A7DD37B"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56B1FAAD" w14:textId="77777777" w:rsidR="00233D88" w:rsidRDefault="00000000">
            <w:pPr>
              <w:spacing w:before="40" w:after="40"/>
            </w:pPr>
            <w:r>
              <w:rPr>
                <w:sz w:val="18"/>
              </w:rPr>
              <w:t>Adjust Quotas &amp; Rules</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4EAB4F0"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B2C18DB"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25C24FD8" w14:textId="77777777" w:rsidR="00233D88" w:rsidRDefault="00000000">
            <w:pPr>
              <w:spacing w:before="40" w:after="40"/>
            </w:pPr>
            <w:r>
              <w:rPr>
                <w:sz w:val="18"/>
              </w:rPr>
              <w:t>✅ Yes (Full System Settings)</w:t>
            </w:r>
          </w:p>
        </w:tc>
      </w:tr>
      <w:tr w:rsidR="00233D88" w14:paraId="3C67B4E5" w14:textId="77777777">
        <w:trPr>
          <w:cantSplit/>
          <w:jc w:val="center"/>
        </w:trPr>
        <w:tc>
          <w:tcPr>
            <w:tcW w:w="288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826F07F" w14:textId="77777777" w:rsidR="00233D88" w:rsidRDefault="00000000">
            <w:pPr>
              <w:spacing w:before="40" w:after="40"/>
            </w:pPr>
            <w:r>
              <w:rPr>
                <w:sz w:val="18"/>
              </w:rPr>
              <w:t>View Performance Data</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48E517AC" w14:textId="77777777" w:rsidR="00233D88" w:rsidRDefault="00000000">
            <w:pPr>
              <w:spacing w:before="40" w:after="40"/>
            </w:pPr>
            <w:r>
              <w:rPr>
                <w:sz w:val="18"/>
              </w:rPr>
              <w:t>❌ No</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7C9EBAB" w14:textId="77777777" w:rsidR="00233D88" w:rsidRDefault="00000000">
            <w:pPr>
              <w:spacing w:before="40" w:after="40"/>
            </w:pPr>
            <w:r>
              <w:rPr>
                <w:sz w:val="18"/>
              </w:rPr>
              <w:t>🔶 Department Level Only</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862ABDB" w14:textId="77777777" w:rsidR="00233D88" w:rsidRDefault="00000000">
            <w:pPr>
              <w:spacing w:before="40" w:after="40"/>
            </w:pPr>
            <w:r>
              <w:rPr>
                <w:sz w:val="18"/>
              </w:rPr>
              <w:t>✅ Yes (Full Exports)</w:t>
            </w:r>
          </w:p>
        </w:tc>
      </w:tr>
    </w:tbl>
    <w:p w14:paraId="719381D7" w14:textId="77777777" w:rsidR="00233D88" w:rsidRDefault="00233D88">
      <w:pPr>
        <w:spacing w:before="80" w:after="80"/>
      </w:pPr>
    </w:p>
    <w:p w14:paraId="01D7F58D" w14:textId="2FACF985" w:rsidR="00233D88" w:rsidRDefault="00000000" w:rsidP="00494215">
      <w:r>
        <w:rPr>
          <w:b/>
          <w:color w:val="1B365D"/>
          <w:sz w:val="36"/>
        </w:rPr>
        <w:t>5. Automated Notifications &amp; Communication Matrix</w:t>
      </w:r>
    </w:p>
    <w:p w14:paraId="54F3E2CF" w14:textId="77777777" w:rsidR="00233D88" w:rsidRDefault="00000000">
      <w:r>
        <w:t>The portal features an automated notification system that coordinates scheduling activities, reminders, and check-in warnings across multiple internal channels.</w:t>
      </w:r>
    </w:p>
    <w:tbl>
      <w:tblPr>
        <w:tblW w:w="0" w:type="auto"/>
        <w:jc w:val="center"/>
        <w:tblLayout w:type="fixed"/>
        <w:tblLook w:val="04A0" w:firstRow="1" w:lastRow="0" w:firstColumn="1" w:lastColumn="0" w:noHBand="0" w:noVBand="1"/>
      </w:tblPr>
      <w:tblGrid>
        <w:gridCol w:w="2160"/>
        <w:gridCol w:w="1440"/>
        <w:gridCol w:w="2160"/>
        <w:gridCol w:w="3600"/>
      </w:tblGrid>
      <w:tr w:rsidR="00233D88" w14:paraId="391E2A99" w14:textId="77777777">
        <w:trPr>
          <w:cantSplit/>
          <w:jc w:val="center"/>
        </w:trPr>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2B510F12" w14:textId="77777777" w:rsidR="00233D88" w:rsidRDefault="00000000">
            <w:pPr>
              <w:spacing w:before="40" w:after="40"/>
            </w:pPr>
            <w:r>
              <w:rPr>
                <w:b/>
                <w:color w:val="FFFFFF"/>
                <w:sz w:val="19"/>
              </w:rPr>
              <w:t>Triggering Event</w:t>
            </w:r>
          </w:p>
        </w:tc>
        <w:tc>
          <w:tcPr>
            <w:tcW w:w="144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5FBBF749" w14:textId="77777777" w:rsidR="00233D88" w:rsidRDefault="00000000">
            <w:pPr>
              <w:spacing w:before="40" w:after="40"/>
            </w:pPr>
            <w:r>
              <w:rPr>
                <w:b/>
                <w:color w:val="FFFFFF"/>
                <w:sz w:val="19"/>
              </w:rPr>
              <w:t>Recipient</w:t>
            </w:r>
          </w:p>
        </w:tc>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490A8BE1" w14:textId="77777777" w:rsidR="00233D88" w:rsidRDefault="00000000">
            <w:pPr>
              <w:spacing w:before="40" w:after="40"/>
            </w:pPr>
            <w:r>
              <w:rPr>
                <w:b/>
                <w:color w:val="FFFFFF"/>
                <w:sz w:val="19"/>
              </w:rPr>
              <w:t>Notification Channel</w:t>
            </w:r>
          </w:p>
        </w:tc>
        <w:tc>
          <w:tcPr>
            <w:tcW w:w="360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34A500D8" w14:textId="77777777" w:rsidR="00233D88" w:rsidRDefault="00000000">
            <w:pPr>
              <w:spacing w:before="40" w:after="40"/>
            </w:pPr>
            <w:r>
              <w:rPr>
                <w:b/>
                <w:color w:val="FFFFFF"/>
                <w:sz w:val="19"/>
              </w:rPr>
              <w:t>Included Information / Content</w:t>
            </w:r>
          </w:p>
        </w:tc>
      </w:tr>
      <w:tr w:rsidR="00233D88" w14:paraId="03484644"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5554F809" w14:textId="77777777" w:rsidR="00233D88" w:rsidRDefault="00000000">
            <w:pPr>
              <w:spacing w:before="40" w:after="40"/>
            </w:pPr>
            <w:r>
              <w:rPr>
                <w:sz w:val="18"/>
              </w:rPr>
              <w:t>Booking Confirmation</w:t>
            </w:r>
          </w:p>
        </w:tc>
        <w:tc>
          <w:tcPr>
            <w:tcW w:w="144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7BC63E9" w14:textId="77777777" w:rsidR="00233D88" w:rsidRDefault="00000000">
            <w:pPr>
              <w:spacing w:before="40" w:after="40"/>
            </w:pPr>
            <w:r>
              <w:rPr>
                <w:sz w:val="18"/>
              </w:rPr>
              <w:t>Organizer &amp; Attendees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5151B809" w14:textId="77777777" w:rsidR="00233D88" w:rsidRDefault="00000000">
            <w:pPr>
              <w:spacing w:before="40" w:after="40"/>
            </w:pPr>
            <w:r>
              <w:rPr>
                <w:sz w:val="18"/>
              </w:rPr>
              <w:t>Email &amp; In-App Alert</w:t>
            </w:r>
          </w:p>
        </w:tc>
        <w:tc>
          <w:tcPr>
            <w:tcW w:w="360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470E1BAB" w14:textId="77777777" w:rsidR="00233D88" w:rsidRDefault="00000000">
            <w:pPr>
              <w:spacing w:before="40" w:after="40"/>
            </w:pPr>
            <w:r>
              <w:rPr>
                <w:sz w:val="18"/>
              </w:rPr>
              <w:t>Unique confirmation code, calendar invite attachment, location floor, and amenity list.</w:t>
            </w:r>
          </w:p>
        </w:tc>
      </w:tr>
      <w:tr w:rsidR="00233D88" w14:paraId="0C57064F"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6BC5BB3" w14:textId="77777777" w:rsidR="00233D88" w:rsidRDefault="00000000">
            <w:pPr>
              <w:spacing w:before="40" w:after="40"/>
            </w:pPr>
            <w:r>
              <w:rPr>
                <w:sz w:val="18"/>
              </w:rPr>
              <w:t>Meeting Modification</w:t>
            </w:r>
          </w:p>
        </w:tc>
        <w:tc>
          <w:tcPr>
            <w:tcW w:w="144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3168FF7" w14:textId="77777777" w:rsidR="00233D88" w:rsidRDefault="00000000">
            <w:pPr>
              <w:spacing w:before="40" w:after="40"/>
            </w:pPr>
            <w:r>
              <w:rPr>
                <w:sz w:val="18"/>
              </w:rPr>
              <w:t>All Attendees</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139DA81A" w14:textId="77777777" w:rsidR="00233D88" w:rsidRDefault="00000000">
            <w:pPr>
              <w:spacing w:before="40" w:after="40"/>
            </w:pPr>
            <w:r>
              <w:rPr>
                <w:sz w:val="18"/>
              </w:rPr>
              <w:t>Email &amp; Calendar Update</w:t>
            </w:r>
          </w:p>
        </w:tc>
        <w:tc>
          <w:tcPr>
            <w:tcW w:w="360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2246AC91" w14:textId="77777777" w:rsidR="00233D88" w:rsidRDefault="00000000">
            <w:pPr>
              <w:spacing w:before="40" w:after="40"/>
            </w:pPr>
            <w:r>
              <w:rPr>
                <w:sz w:val="18"/>
              </w:rPr>
              <w:t>Highlights changed details (e.g. time shift, new room assignment) with confirmation link.</w:t>
            </w:r>
          </w:p>
        </w:tc>
      </w:tr>
      <w:tr w:rsidR="00233D88" w14:paraId="72C36E31"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199C345" w14:textId="77777777" w:rsidR="00233D88" w:rsidRDefault="00000000">
            <w:pPr>
              <w:spacing w:before="40" w:after="40"/>
            </w:pPr>
            <w:r>
              <w:rPr>
                <w:sz w:val="18"/>
              </w:rPr>
              <w:lastRenderedPageBreak/>
              <w:t>Booking Cancellation</w:t>
            </w:r>
          </w:p>
        </w:tc>
        <w:tc>
          <w:tcPr>
            <w:tcW w:w="144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2E4D4E2" w14:textId="77777777" w:rsidR="00233D88" w:rsidRDefault="00000000">
            <w:pPr>
              <w:spacing w:before="40" w:after="40"/>
            </w:pPr>
            <w:r>
              <w:rPr>
                <w:sz w:val="18"/>
              </w:rPr>
              <w:t>All Attendees</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FC79907" w14:textId="77777777" w:rsidR="00233D88" w:rsidRDefault="00000000">
            <w:pPr>
              <w:spacing w:before="40" w:after="40"/>
            </w:pPr>
            <w:r>
              <w:rPr>
                <w:sz w:val="18"/>
              </w:rPr>
              <w:t>Email &amp; Calendar Removal</w:t>
            </w:r>
          </w:p>
        </w:tc>
        <w:tc>
          <w:tcPr>
            <w:tcW w:w="360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474665FD" w14:textId="77777777" w:rsidR="00233D88" w:rsidRDefault="00000000">
            <w:pPr>
              <w:spacing w:before="40" w:after="40"/>
            </w:pPr>
            <w:r>
              <w:rPr>
                <w:sz w:val="18"/>
              </w:rPr>
              <w:t>Notifies attendees that the meeting is cancelled and removes the block from calendars.</w:t>
            </w:r>
          </w:p>
        </w:tc>
      </w:tr>
      <w:tr w:rsidR="00233D88" w14:paraId="7E47C0C1"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E6736B3" w14:textId="77777777" w:rsidR="00233D88" w:rsidRDefault="00000000">
            <w:pPr>
              <w:spacing w:before="40" w:after="40"/>
            </w:pPr>
            <w:r>
              <w:rPr>
                <w:sz w:val="18"/>
              </w:rPr>
              <w:t>Check-In Reminder</w:t>
            </w:r>
          </w:p>
        </w:tc>
        <w:tc>
          <w:tcPr>
            <w:tcW w:w="144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8AA5641" w14:textId="77777777" w:rsidR="00233D88" w:rsidRDefault="00000000">
            <w:pPr>
              <w:spacing w:before="40" w:after="40"/>
            </w:pPr>
            <w:r>
              <w:rPr>
                <w:sz w:val="18"/>
              </w:rPr>
              <w:t>Organizer</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9BBE4A9" w14:textId="77777777" w:rsidR="00233D88" w:rsidRDefault="00000000">
            <w:pPr>
              <w:spacing w:before="40" w:after="40"/>
            </w:pPr>
            <w:r>
              <w:rPr>
                <w:sz w:val="18"/>
              </w:rPr>
              <w:t>Mobile/Browser Push</w:t>
            </w:r>
          </w:p>
        </w:tc>
        <w:tc>
          <w:tcPr>
            <w:tcW w:w="360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8401A8F" w14:textId="77777777" w:rsidR="00233D88" w:rsidRDefault="00000000">
            <w:pPr>
              <w:spacing w:before="40" w:after="40"/>
            </w:pPr>
            <w:r>
              <w:rPr>
                <w:sz w:val="18"/>
              </w:rPr>
              <w:t>Sent at start time. Warning: 'Please scan room QR code or click check-in within 15 minutes.'</w:t>
            </w:r>
          </w:p>
        </w:tc>
      </w:tr>
      <w:tr w:rsidR="00233D88" w14:paraId="53F1EB83"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21BAA008" w14:textId="77777777" w:rsidR="00233D88" w:rsidRDefault="00000000">
            <w:pPr>
              <w:spacing w:before="40" w:after="40"/>
            </w:pPr>
            <w:r>
              <w:rPr>
                <w:sz w:val="18"/>
              </w:rPr>
              <w:t>Auto-Release Alert</w:t>
            </w:r>
          </w:p>
        </w:tc>
        <w:tc>
          <w:tcPr>
            <w:tcW w:w="144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F9A0663" w14:textId="77777777" w:rsidR="00233D88" w:rsidRDefault="00000000">
            <w:pPr>
              <w:spacing w:before="40" w:after="40"/>
            </w:pPr>
            <w:r>
              <w:rPr>
                <w:sz w:val="18"/>
              </w:rPr>
              <w:t>Organizer</w:t>
            </w:r>
          </w:p>
        </w:tc>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22F3AF47" w14:textId="77777777" w:rsidR="00233D88" w:rsidRDefault="00000000">
            <w:pPr>
              <w:spacing w:before="40" w:after="40"/>
            </w:pPr>
            <w:r>
              <w:rPr>
                <w:sz w:val="18"/>
              </w:rPr>
              <w:t>Email &amp; In-App Alert</w:t>
            </w:r>
          </w:p>
        </w:tc>
        <w:tc>
          <w:tcPr>
            <w:tcW w:w="360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997E9D1" w14:textId="77777777" w:rsidR="00233D88" w:rsidRDefault="00000000">
            <w:pPr>
              <w:spacing w:before="40" w:after="40"/>
            </w:pPr>
            <w:r>
              <w:rPr>
                <w:sz w:val="18"/>
              </w:rPr>
              <w:t>Sent after 15 minutes of inactivity. Notifies that the room has been released due to a no-show.</w:t>
            </w:r>
          </w:p>
        </w:tc>
      </w:tr>
      <w:tr w:rsidR="00233D88" w14:paraId="4CCFF05B"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2E4F2B6" w14:textId="77777777" w:rsidR="00233D88" w:rsidRDefault="00000000">
            <w:pPr>
              <w:spacing w:before="40" w:after="40"/>
            </w:pPr>
            <w:r>
              <w:rPr>
                <w:sz w:val="18"/>
              </w:rPr>
              <w:t>Approval Required</w:t>
            </w:r>
          </w:p>
        </w:tc>
        <w:tc>
          <w:tcPr>
            <w:tcW w:w="144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243FD5BC" w14:textId="77777777" w:rsidR="00233D88" w:rsidRDefault="00000000">
            <w:pPr>
              <w:spacing w:before="40" w:after="40"/>
            </w:pPr>
            <w:r>
              <w:rPr>
                <w:sz w:val="18"/>
              </w:rPr>
              <w:t>Manager / Approver</w:t>
            </w:r>
          </w:p>
        </w:tc>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FF747D2" w14:textId="77777777" w:rsidR="00233D88" w:rsidRDefault="00000000">
            <w:pPr>
              <w:spacing w:before="40" w:after="40"/>
            </w:pPr>
            <w:r>
              <w:rPr>
                <w:sz w:val="18"/>
              </w:rPr>
              <w:t>Email &amp; Dashboard Alert</w:t>
            </w:r>
          </w:p>
        </w:tc>
        <w:tc>
          <w:tcPr>
            <w:tcW w:w="360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C8B0874" w14:textId="77777777" w:rsidR="00233D88" w:rsidRDefault="00000000">
            <w:pPr>
              <w:spacing w:before="40" w:after="40"/>
            </w:pPr>
            <w:r>
              <w:rPr>
                <w:sz w:val="18"/>
              </w:rPr>
              <w:t>Alerts manager that a restricted boardroom has been requested. Contains single-click Approve/Reject links.</w:t>
            </w:r>
          </w:p>
        </w:tc>
      </w:tr>
    </w:tbl>
    <w:p w14:paraId="60449EF6" w14:textId="77777777" w:rsidR="00233D88" w:rsidRDefault="00233D88">
      <w:pPr>
        <w:spacing w:before="80" w:after="80"/>
      </w:pPr>
    </w:p>
    <w:p w14:paraId="43931D48" w14:textId="77777777" w:rsidR="00233D88" w:rsidRDefault="00000000">
      <w:pPr>
        <w:pBdr>
          <w:left w:val="single" w:sz="36" w:space="12" w:color="2980B9"/>
        </w:pBdr>
        <w:shd w:val="clear" w:color="auto" w:fill="F0F4F8"/>
        <w:spacing w:before="160" w:after="160"/>
        <w:ind w:left="360" w:right="360"/>
      </w:pPr>
      <w:r>
        <w:rPr>
          <w:b/>
          <w:color w:val="1B365D"/>
          <w:sz w:val="20"/>
        </w:rPr>
        <w:t xml:space="preserve">💡 KEY HIGHLIGHT: </w:t>
      </w:r>
      <w:r>
        <w:rPr>
          <w:color w:val="3C3C3C"/>
          <w:sz w:val="20"/>
        </w:rPr>
        <w:t>Email notifications are configured with standard attachment formats compatible with Outlook, Apple Calendar, and Google Calendar to ensure calendar updates occur automatically.</w:t>
      </w:r>
    </w:p>
    <w:p w14:paraId="42B80661" w14:textId="397EA52D" w:rsidR="00233D88" w:rsidRDefault="00000000" w:rsidP="00494215">
      <w:r>
        <w:rPr>
          <w:b/>
          <w:color w:val="1B365D"/>
          <w:sz w:val="36"/>
        </w:rPr>
        <w:t>6. Technology Stack &amp; Implementation Roadmap</w:t>
      </w:r>
    </w:p>
    <w:p w14:paraId="28D985FD" w14:textId="77777777" w:rsidR="00233D88" w:rsidRDefault="00000000">
      <w:r>
        <w:t>This section outlines tech stack choices and the rollout phases designed to transition the office to the new portal within 12-16 weeks.</w:t>
      </w:r>
    </w:p>
    <w:p w14:paraId="3BF61114" w14:textId="77777777" w:rsidR="00233D88" w:rsidRDefault="00000000">
      <w:pPr>
        <w:keepNext/>
        <w:spacing w:before="240" w:after="120"/>
      </w:pPr>
      <w:r>
        <w:rPr>
          <w:b/>
          <w:color w:val="2980B9"/>
          <w:sz w:val="28"/>
        </w:rPr>
        <w:t>6.1 Recommended Technology Stack</w:t>
      </w:r>
    </w:p>
    <w:p w14:paraId="69FA01C2" w14:textId="77777777" w:rsidR="00233D88" w:rsidRDefault="00000000">
      <w:r>
        <w:t>To achieve smooth transitions, fast filtering, and real-time status updates, we recommend a modern web-stack configuration:</w:t>
      </w:r>
    </w:p>
    <w:tbl>
      <w:tblPr>
        <w:tblW w:w="0" w:type="auto"/>
        <w:jc w:val="center"/>
        <w:tblLayout w:type="fixed"/>
        <w:tblLook w:val="04A0" w:firstRow="1" w:lastRow="0" w:firstColumn="1" w:lastColumn="0" w:noHBand="0" w:noVBand="1"/>
      </w:tblPr>
      <w:tblGrid>
        <w:gridCol w:w="2160"/>
        <w:gridCol w:w="2448"/>
        <w:gridCol w:w="2448"/>
        <w:gridCol w:w="2304"/>
      </w:tblGrid>
      <w:tr w:rsidR="00233D88" w14:paraId="307E476E" w14:textId="77777777">
        <w:trPr>
          <w:cantSplit/>
          <w:jc w:val="center"/>
        </w:trPr>
        <w:tc>
          <w:tcPr>
            <w:tcW w:w="216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372252FB" w14:textId="77777777" w:rsidR="00233D88" w:rsidRDefault="00000000">
            <w:pPr>
              <w:spacing w:before="40" w:after="40"/>
            </w:pPr>
            <w:r>
              <w:rPr>
                <w:b/>
                <w:color w:val="FFFFFF"/>
                <w:sz w:val="19"/>
              </w:rPr>
              <w:t>Layer</w:t>
            </w:r>
          </w:p>
        </w:tc>
        <w:tc>
          <w:tcPr>
            <w:tcW w:w="2448"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3AD6496A" w14:textId="77777777" w:rsidR="00233D88" w:rsidRDefault="00000000">
            <w:pPr>
              <w:spacing w:before="40" w:after="40"/>
            </w:pPr>
            <w:r>
              <w:rPr>
                <w:b/>
                <w:color w:val="FFFFFF"/>
                <w:sz w:val="19"/>
              </w:rPr>
              <w:t>Technology Option 1 (Modern)</w:t>
            </w:r>
          </w:p>
        </w:tc>
        <w:tc>
          <w:tcPr>
            <w:tcW w:w="2448"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49CB465E" w14:textId="77777777" w:rsidR="00233D88" w:rsidRDefault="00000000">
            <w:pPr>
              <w:spacing w:before="40" w:after="40"/>
            </w:pPr>
            <w:r>
              <w:rPr>
                <w:b/>
                <w:color w:val="FFFFFF"/>
                <w:sz w:val="19"/>
              </w:rPr>
              <w:t>Technology Option 2 (Legacy Friendly)</w:t>
            </w:r>
          </w:p>
        </w:tc>
        <w:tc>
          <w:tcPr>
            <w:tcW w:w="2304"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16575C58" w14:textId="77777777" w:rsidR="00233D88" w:rsidRDefault="00000000">
            <w:pPr>
              <w:spacing w:before="40" w:after="40"/>
            </w:pPr>
            <w:r>
              <w:rPr>
                <w:b/>
                <w:color w:val="FFFFFF"/>
                <w:sz w:val="19"/>
              </w:rPr>
              <w:t>Business Benefit</w:t>
            </w:r>
          </w:p>
        </w:tc>
      </w:tr>
      <w:tr w:rsidR="00233D88" w14:paraId="0FEE1657"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778707EC" w14:textId="77777777" w:rsidR="00233D88" w:rsidRDefault="00000000">
            <w:pPr>
              <w:spacing w:before="40" w:after="40"/>
            </w:pPr>
            <w:r>
              <w:rPr>
                <w:sz w:val="18"/>
              </w:rPr>
              <w:t>User Interface</w:t>
            </w:r>
          </w:p>
        </w:tc>
        <w:tc>
          <w:tcPr>
            <w:tcW w:w="244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247D515" w14:textId="77777777" w:rsidR="00233D88" w:rsidRDefault="00000000">
            <w:pPr>
              <w:spacing w:before="40" w:after="40"/>
            </w:pPr>
            <w:r>
              <w:rPr>
                <w:sz w:val="18"/>
              </w:rPr>
              <w:t>React.js / Next.js</w:t>
            </w:r>
          </w:p>
        </w:tc>
        <w:tc>
          <w:tcPr>
            <w:tcW w:w="244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68C65347" w14:textId="77777777" w:rsidR="00233D88" w:rsidRDefault="00000000">
            <w:pPr>
              <w:spacing w:before="40" w:after="40"/>
            </w:pPr>
            <w:r>
              <w:rPr>
                <w:sz w:val="18"/>
              </w:rPr>
              <w:t>React.js + Material UI</w:t>
            </w:r>
          </w:p>
        </w:tc>
        <w:tc>
          <w:tcPr>
            <w:tcW w:w="2304"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B75C408" w14:textId="77777777" w:rsidR="00233D88" w:rsidRDefault="00000000">
            <w:pPr>
              <w:spacing w:before="40" w:after="40"/>
            </w:pPr>
            <w:r>
              <w:rPr>
                <w:sz w:val="18"/>
              </w:rPr>
              <w:t>Enables rich custom calendar sliders and responsive views on mobile.</w:t>
            </w:r>
          </w:p>
        </w:tc>
      </w:tr>
      <w:tr w:rsidR="00233D88" w14:paraId="0339FC87"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BDBBA42" w14:textId="77777777" w:rsidR="00233D88" w:rsidRDefault="00000000">
            <w:pPr>
              <w:spacing w:before="40" w:after="40"/>
            </w:pPr>
            <w:r>
              <w:rPr>
                <w:sz w:val="18"/>
              </w:rPr>
              <w:t>Service Layer</w:t>
            </w:r>
          </w:p>
        </w:tc>
        <w:tc>
          <w:tcPr>
            <w:tcW w:w="244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778547B8" w14:textId="77777777" w:rsidR="00233D88" w:rsidRDefault="00000000">
            <w:pPr>
              <w:spacing w:before="40" w:after="40"/>
            </w:pPr>
            <w:r>
              <w:rPr>
                <w:sz w:val="18"/>
              </w:rPr>
              <w:t>Node.js (Express)</w:t>
            </w:r>
          </w:p>
        </w:tc>
        <w:tc>
          <w:tcPr>
            <w:tcW w:w="244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F1D6490" w14:textId="77777777" w:rsidR="00233D88" w:rsidRDefault="00000000">
            <w:pPr>
              <w:spacing w:before="40" w:after="40"/>
            </w:pPr>
            <w:r>
              <w:rPr>
                <w:sz w:val="18"/>
              </w:rPr>
              <w:t>Java Spring Boot</w:t>
            </w:r>
          </w:p>
        </w:tc>
        <w:tc>
          <w:tcPr>
            <w:tcW w:w="2304"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5A7D8EE" w14:textId="77777777" w:rsidR="00233D88" w:rsidRDefault="00000000">
            <w:pPr>
              <w:spacing w:before="40" w:after="40"/>
            </w:pPr>
            <w:r>
              <w:rPr>
                <w:sz w:val="18"/>
              </w:rPr>
              <w:t>Ensures fast response times and handles real-time sync connections.</w:t>
            </w:r>
          </w:p>
        </w:tc>
      </w:tr>
      <w:tr w:rsidR="00233D88" w14:paraId="104CD972"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62998741" w14:textId="77777777" w:rsidR="00233D88" w:rsidRDefault="00000000">
            <w:pPr>
              <w:spacing w:before="40" w:after="40"/>
            </w:pPr>
            <w:r>
              <w:rPr>
                <w:sz w:val="18"/>
              </w:rPr>
              <w:lastRenderedPageBreak/>
              <w:t>Availability Caching</w:t>
            </w:r>
          </w:p>
        </w:tc>
        <w:tc>
          <w:tcPr>
            <w:tcW w:w="244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6E6BC02" w14:textId="77777777" w:rsidR="00233D88" w:rsidRDefault="00000000">
            <w:pPr>
              <w:spacing w:before="40" w:after="40"/>
            </w:pPr>
            <w:r>
              <w:rPr>
                <w:sz w:val="18"/>
              </w:rPr>
              <w:t>Redis Cache</w:t>
            </w:r>
          </w:p>
        </w:tc>
        <w:tc>
          <w:tcPr>
            <w:tcW w:w="244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4CC758B7" w14:textId="77777777" w:rsidR="00233D88" w:rsidRDefault="00000000">
            <w:pPr>
              <w:spacing w:before="40" w:after="40"/>
            </w:pPr>
            <w:r>
              <w:rPr>
                <w:sz w:val="18"/>
              </w:rPr>
              <w:t>Redis (via Spring Caching)</w:t>
            </w:r>
          </w:p>
        </w:tc>
        <w:tc>
          <w:tcPr>
            <w:tcW w:w="2304"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6A342F8" w14:textId="77777777" w:rsidR="00233D88" w:rsidRDefault="00000000">
            <w:pPr>
              <w:spacing w:before="40" w:after="40"/>
            </w:pPr>
            <w:r>
              <w:rPr>
                <w:sz w:val="18"/>
              </w:rPr>
              <w:t>Maintains temporary state and locks to prevent double-booking conflicts.</w:t>
            </w:r>
          </w:p>
        </w:tc>
      </w:tr>
      <w:tr w:rsidR="00233D88" w14:paraId="68941B9C" w14:textId="77777777">
        <w:trPr>
          <w:cantSplit/>
          <w:jc w:val="center"/>
        </w:trPr>
        <w:tc>
          <w:tcPr>
            <w:tcW w:w="216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F3EAA7A" w14:textId="77777777" w:rsidR="00233D88" w:rsidRDefault="00000000">
            <w:pPr>
              <w:spacing w:before="40" w:after="40"/>
            </w:pPr>
            <w:r>
              <w:rPr>
                <w:sz w:val="18"/>
              </w:rPr>
              <w:t>Data Registry</w:t>
            </w:r>
          </w:p>
        </w:tc>
        <w:tc>
          <w:tcPr>
            <w:tcW w:w="244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521EEFC6" w14:textId="77777777" w:rsidR="00233D88" w:rsidRDefault="00000000">
            <w:pPr>
              <w:spacing w:before="40" w:after="40"/>
            </w:pPr>
            <w:r>
              <w:rPr>
                <w:sz w:val="18"/>
              </w:rPr>
              <w:t>PostgreSQL</w:t>
            </w:r>
          </w:p>
        </w:tc>
        <w:tc>
          <w:tcPr>
            <w:tcW w:w="244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7E156AD" w14:textId="77777777" w:rsidR="00233D88" w:rsidRDefault="00000000">
            <w:pPr>
              <w:spacing w:before="40" w:after="40"/>
            </w:pPr>
            <w:r>
              <w:rPr>
                <w:sz w:val="18"/>
              </w:rPr>
              <w:t>MySQL 8.0+</w:t>
            </w:r>
          </w:p>
        </w:tc>
        <w:tc>
          <w:tcPr>
            <w:tcW w:w="2304"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AC6D2DB" w14:textId="77777777" w:rsidR="00233D88" w:rsidRDefault="00000000">
            <w:pPr>
              <w:spacing w:before="40" w:after="40"/>
            </w:pPr>
            <w:r>
              <w:rPr>
                <w:sz w:val="18"/>
              </w:rPr>
              <w:t>Guarantees transactional integrity and holds records securely.</w:t>
            </w:r>
          </w:p>
        </w:tc>
      </w:tr>
    </w:tbl>
    <w:p w14:paraId="14F419D9" w14:textId="77777777" w:rsidR="00233D88" w:rsidRDefault="00233D88">
      <w:pPr>
        <w:spacing w:before="80" w:after="80"/>
      </w:pPr>
    </w:p>
    <w:p w14:paraId="73905C11" w14:textId="77777777" w:rsidR="00233D88" w:rsidRDefault="00000000">
      <w:pPr>
        <w:keepNext/>
        <w:spacing w:before="240" w:after="120"/>
      </w:pPr>
      <w:r>
        <w:rPr>
          <w:b/>
          <w:color w:val="2980B9"/>
          <w:sz w:val="28"/>
        </w:rPr>
        <w:t>6.2 Phased Project Rollout Schedule</w:t>
      </w:r>
    </w:p>
    <w:p w14:paraId="0428E7E6" w14:textId="77777777" w:rsidR="00233D88" w:rsidRDefault="00000000">
      <w:r>
        <w:t>We recommend a structured rollout timeline to test, gather feedback, and ensure smooth adoption across the company:</w:t>
      </w:r>
    </w:p>
    <w:tbl>
      <w:tblPr>
        <w:tblW w:w="0" w:type="auto"/>
        <w:jc w:val="center"/>
        <w:tblLayout w:type="fixed"/>
        <w:tblLook w:val="04A0" w:firstRow="1" w:lastRow="0" w:firstColumn="1" w:lastColumn="0" w:noHBand="0" w:noVBand="1"/>
      </w:tblPr>
      <w:tblGrid>
        <w:gridCol w:w="2592"/>
        <w:gridCol w:w="1728"/>
        <w:gridCol w:w="5040"/>
      </w:tblGrid>
      <w:tr w:rsidR="00233D88" w14:paraId="276957EA" w14:textId="77777777">
        <w:trPr>
          <w:cantSplit/>
          <w:jc w:val="center"/>
        </w:trPr>
        <w:tc>
          <w:tcPr>
            <w:tcW w:w="2592"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30550F70" w14:textId="77777777" w:rsidR="00233D88" w:rsidRDefault="00000000">
            <w:pPr>
              <w:spacing w:before="40" w:after="40"/>
            </w:pPr>
            <w:r>
              <w:rPr>
                <w:b/>
                <w:color w:val="FFFFFF"/>
                <w:sz w:val="19"/>
              </w:rPr>
              <w:t>Phase &amp; Title</w:t>
            </w:r>
          </w:p>
        </w:tc>
        <w:tc>
          <w:tcPr>
            <w:tcW w:w="1728"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4A3E0DF5" w14:textId="77777777" w:rsidR="00233D88" w:rsidRDefault="00000000">
            <w:pPr>
              <w:spacing w:before="40" w:after="40"/>
            </w:pPr>
            <w:r>
              <w:rPr>
                <w:b/>
                <w:color w:val="FFFFFF"/>
                <w:sz w:val="19"/>
              </w:rPr>
              <w:t>Duration</w:t>
            </w:r>
          </w:p>
        </w:tc>
        <w:tc>
          <w:tcPr>
            <w:tcW w:w="5040" w:type="dxa"/>
            <w:tcBorders>
              <w:top w:val="single" w:sz="4" w:space="0" w:color="1B365D"/>
              <w:left w:val="single" w:sz="4" w:space="0" w:color="1B365D"/>
              <w:bottom w:val="single" w:sz="12" w:space="0" w:color="1B365D"/>
              <w:right w:val="single" w:sz="4" w:space="0" w:color="1B365D"/>
            </w:tcBorders>
            <w:shd w:val="clear" w:color="auto" w:fill="1B365D"/>
            <w:tcMar>
              <w:top w:w="100" w:type="dxa"/>
              <w:left w:w="120" w:type="dxa"/>
              <w:bottom w:w="100" w:type="dxa"/>
              <w:right w:w="120" w:type="dxa"/>
            </w:tcMar>
          </w:tcPr>
          <w:p w14:paraId="49AA5AC7" w14:textId="77777777" w:rsidR="00233D88" w:rsidRDefault="00000000">
            <w:pPr>
              <w:spacing w:before="40" w:after="40"/>
            </w:pPr>
            <w:r>
              <w:rPr>
                <w:b/>
                <w:color w:val="FFFFFF"/>
                <w:sz w:val="19"/>
              </w:rPr>
              <w:t>Target Milestone &amp; Deliverables</w:t>
            </w:r>
          </w:p>
        </w:tc>
      </w:tr>
      <w:tr w:rsidR="00233D88" w14:paraId="115402D5" w14:textId="77777777">
        <w:trPr>
          <w:cantSplit/>
          <w:jc w:val="center"/>
        </w:trPr>
        <w:tc>
          <w:tcPr>
            <w:tcW w:w="2592"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F5E7AC3" w14:textId="77777777" w:rsidR="00233D88" w:rsidRDefault="00000000">
            <w:pPr>
              <w:spacing w:before="40" w:after="40"/>
            </w:pPr>
            <w:r>
              <w:rPr>
                <w:sz w:val="18"/>
              </w:rPr>
              <w:t>Phase 1: MVP Core</w:t>
            </w:r>
          </w:p>
        </w:tc>
        <w:tc>
          <w:tcPr>
            <w:tcW w:w="172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36983AA5" w14:textId="77777777" w:rsidR="00233D88" w:rsidRDefault="00000000">
            <w:pPr>
              <w:spacing w:before="40" w:after="40"/>
            </w:pPr>
            <w:r>
              <w:rPr>
                <w:sz w:val="18"/>
              </w:rPr>
              <w:t>4 - 6 Weeks</w:t>
            </w:r>
          </w:p>
        </w:tc>
        <w:tc>
          <w:tcPr>
            <w:tcW w:w="504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90EA170" w14:textId="77777777" w:rsidR="00233D88" w:rsidRDefault="00000000">
            <w:pPr>
              <w:spacing w:before="40" w:after="40"/>
            </w:pPr>
            <w:r>
              <w:rPr>
                <w:sz w:val="18"/>
              </w:rPr>
              <w:t>Setup user authentication, standard single-room bookings, basic filtering, database conflict validation, and core email confirmations.</w:t>
            </w:r>
          </w:p>
        </w:tc>
      </w:tr>
      <w:tr w:rsidR="00233D88" w14:paraId="106F2697" w14:textId="77777777">
        <w:trPr>
          <w:cantSplit/>
          <w:jc w:val="center"/>
        </w:trPr>
        <w:tc>
          <w:tcPr>
            <w:tcW w:w="2592"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5EFD613F" w14:textId="77777777" w:rsidR="00233D88" w:rsidRDefault="00000000">
            <w:pPr>
              <w:spacing w:before="40" w:after="40"/>
            </w:pPr>
            <w:r>
              <w:rPr>
                <w:sz w:val="18"/>
              </w:rPr>
              <w:t>Phase 2: UX Enhancements</w:t>
            </w:r>
          </w:p>
        </w:tc>
        <w:tc>
          <w:tcPr>
            <w:tcW w:w="172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39888CBF" w14:textId="77777777" w:rsidR="00233D88" w:rsidRDefault="00000000">
            <w:pPr>
              <w:spacing w:before="40" w:after="40"/>
            </w:pPr>
            <w:r>
              <w:rPr>
                <w:sz w:val="18"/>
              </w:rPr>
              <w:t>3 - 4 Weeks</w:t>
            </w:r>
          </w:p>
        </w:tc>
        <w:tc>
          <w:tcPr>
            <w:tcW w:w="504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68C5394" w14:textId="77777777" w:rsidR="00233D88" w:rsidRDefault="00000000">
            <w:pPr>
              <w:spacing w:before="40" w:after="40"/>
            </w:pPr>
            <w:r>
              <w:rPr>
                <w:sz w:val="18"/>
              </w:rPr>
              <w:t>Visual date scroller and half-hour time-slot chips, multi-step booking wizard, recurring booking series support, and browser push reminders.</w:t>
            </w:r>
          </w:p>
        </w:tc>
      </w:tr>
      <w:tr w:rsidR="00233D88" w14:paraId="2A7FB3C3" w14:textId="77777777">
        <w:trPr>
          <w:cantSplit/>
          <w:jc w:val="center"/>
        </w:trPr>
        <w:tc>
          <w:tcPr>
            <w:tcW w:w="2592"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13282FD2" w14:textId="77777777" w:rsidR="00233D88" w:rsidRDefault="00000000">
            <w:pPr>
              <w:spacing w:before="40" w:after="40"/>
            </w:pPr>
            <w:r>
              <w:rPr>
                <w:sz w:val="18"/>
              </w:rPr>
              <w:t>Phase 3: Governance &amp; Controls</w:t>
            </w:r>
          </w:p>
        </w:tc>
        <w:tc>
          <w:tcPr>
            <w:tcW w:w="1728"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07BF5147" w14:textId="77777777" w:rsidR="00233D88" w:rsidRDefault="00000000">
            <w:pPr>
              <w:spacing w:before="40" w:after="40"/>
            </w:pPr>
            <w:r>
              <w:rPr>
                <w:sz w:val="18"/>
              </w:rPr>
              <w:t>3 - 4 Weeks</w:t>
            </w:r>
          </w:p>
        </w:tc>
        <w:tc>
          <w:tcPr>
            <w:tcW w:w="5040" w:type="dxa"/>
            <w:tcBorders>
              <w:top w:val="single" w:sz="4" w:space="0" w:color="E5E9F0"/>
              <w:left w:val="single" w:sz="4" w:space="0" w:color="E5E9F0"/>
              <w:bottom w:val="single" w:sz="4" w:space="0" w:color="E5E9F0"/>
              <w:right w:val="single" w:sz="4" w:space="0" w:color="E5E9F0"/>
            </w:tcBorders>
            <w:shd w:val="clear" w:color="auto" w:fill="FFFFFF"/>
            <w:tcMar>
              <w:top w:w="80" w:type="dxa"/>
              <w:left w:w="120" w:type="dxa"/>
              <w:bottom w:w="80" w:type="dxa"/>
              <w:right w:w="120" w:type="dxa"/>
            </w:tcMar>
          </w:tcPr>
          <w:p w14:paraId="519DB6EE" w14:textId="77777777" w:rsidR="00233D88" w:rsidRDefault="00000000">
            <w:pPr>
              <w:spacing w:before="40" w:after="40"/>
            </w:pPr>
            <w:r>
              <w:rPr>
                <w:sz w:val="18"/>
              </w:rPr>
              <w:t>QR-code check-in flow, auto-release of vacant rooms, boardroom approval pipelines, and the admin utilization dashboard.</w:t>
            </w:r>
          </w:p>
        </w:tc>
      </w:tr>
      <w:tr w:rsidR="00233D88" w14:paraId="5D58DDEC" w14:textId="77777777">
        <w:trPr>
          <w:cantSplit/>
          <w:jc w:val="center"/>
        </w:trPr>
        <w:tc>
          <w:tcPr>
            <w:tcW w:w="2592"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001FF784" w14:textId="77777777" w:rsidR="00233D88" w:rsidRDefault="00000000">
            <w:pPr>
              <w:spacing w:before="40" w:after="40"/>
            </w:pPr>
            <w:r>
              <w:rPr>
                <w:sz w:val="18"/>
              </w:rPr>
              <w:t>Phase 4: Optimization</w:t>
            </w:r>
          </w:p>
        </w:tc>
        <w:tc>
          <w:tcPr>
            <w:tcW w:w="1728"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656734DA" w14:textId="77777777" w:rsidR="00233D88" w:rsidRDefault="00000000">
            <w:pPr>
              <w:spacing w:before="40" w:after="40"/>
            </w:pPr>
            <w:r>
              <w:rPr>
                <w:sz w:val="18"/>
              </w:rPr>
              <w:t>2 - 3 Weeks</w:t>
            </w:r>
          </w:p>
        </w:tc>
        <w:tc>
          <w:tcPr>
            <w:tcW w:w="5040" w:type="dxa"/>
            <w:tcBorders>
              <w:top w:val="single" w:sz="4" w:space="0" w:color="E5E9F0"/>
              <w:left w:val="single" w:sz="4" w:space="0" w:color="E5E9F0"/>
              <w:bottom w:val="single" w:sz="4" w:space="0" w:color="E5E9F0"/>
              <w:right w:val="single" w:sz="4" w:space="0" w:color="E5E9F0"/>
            </w:tcBorders>
            <w:shd w:val="clear" w:color="auto" w:fill="F5F7FA"/>
            <w:tcMar>
              <w:top w:w="80" w:type="dxa"/>
              <w:left w:w="120" w:type="dxa"/>
              <w:bottom w:w="80" w:type="dxa"/>
              <w:right w:w="120" w:type="dxa"/>
            </w:tcMar>
          </w:tcPr>
          <w:p w14:paraId="43638E5A" w14:textId="77777777" w:rsidR="00233D88" w:rsidRDefault="00000000">
            <w:pPr>
              <w:spacing w:before="40" w:after="40"/>
            </w:pPr>
            <w:r>
              <w:rPr>
                <w:sz w:val="18"/>
              </w:rPr>
              <w:t>Quick booking templates, room review surveys, visitor registrations, and automated department quota limits.</w:t>
            </w:r>
          </w:p>
        </w:tc>
      </w:tr>
    </w:tbl>
    <w:p w14:paraId="35468EA9" w14:textId="77777777" w:rsidR="00233D88" w:rsidRDefault="00233D88">
      <w:pPr>
        <w:spacing w:before="80" w:after="80"/>
      </w:pPr>
    </w:p>
    <w:sectPr w:rsidR="00233D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062959">
    <w:abstractNumId w:val="8"/>
  </w:num>
  <w:num w:numId="2" w16cid:durableId="737169278">
    <w:abstractNumId w:val="6"/>
  </w:num>
  <w:num w:numId="3" w16cid:durableId="1772311572">
    <w:abstractNumId w:val="5"/>
  </w:num>
  <w:num w:numId="4" w16cid:durableId="1511408737">
    <w:abstractNumId w:val="4"/>
  </w:num>
  <w:num w:numId="5" w16cid:durableId="1761683930">
    <w:abstractNumId w:val="7"/>
  </w:num>
  <w:num w:numId="6" w16cid:durableId="2002660047">
    <w:abstractNumId w:val="3"/>
  </w:num>
  <w:num w:numId="7" w16cid:durableId="1785079631">
    <w:abstractNumId w:val="2"/>
  </w:num>
  <w:num w:numId="8" w16cid:durableId="1546137832">
    <w:abstractNumId w:val="1"/>
  </w:num>
  <w:num w:numId="9" w16cid:durableId="194499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D88"/>
    <w:rsid w:val="0029639D"/>
    <w:rsid w:val="00326F90"/>
    <w:rsid w:val="00494215"/>
    <w:rsid w:val="00AA1D8D"/>
    <w:rsid w:val="00B47730"/>
    <w:rsid w:val="00CB0664"/>
    <w:rsid w:val="00F61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7506"/>
  <w14:defaultImageDpi w14:val="300"/>
  <w15:docId w15:val="{81989741-75A4-4377-97E4-16F64585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 yadav</cp:lastModifiedBy>
  <cp:revision>2</cp:revision>
  <dcterms:created xsi:type="dcterms:W3CDTF">2013-12-23T23:15:00Z</dcterms:created>
  <dcterms:modified xsi:type="dcterms:W3CDTF">2026-06-18T11:21:00Z</dcterms:modified>
  <cp:category/>
</cp:coreProperties>
</file>