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Segoe UI" w:hAnsi="Segoe UI"/>
          <w:b/>
          <w:color w:val="4F46E5"/>
          <w:sz w:val="52"/>
        </w:rPr>
        <w:t>🏢 LUMINA RESERVE</w:t>
        <w:br/>
        <w:t>CORPORATE SPATIAL MANAGEMENT SUITE</w:t>
      </w:r>
    </w:p>
    <w:p>
      <w:pPr>
        <w:jc w:val="center"/>
      </w:pPr>
      <w:r>
        <w:rPr>
          <w:rFonts w:ascii="Segoe UI" w:hAnsi="Segoe UI"/>
          <w:i/>
          <w:color w:val="64748B"/>
          <w:sz w:val="26"/>
        </w:rPr>
        <w:t>Comprehensive Master System Manual &amp; Operational Blueprint</w:t>
        <w:br/>
        <w:t>Designed for Management Review &amp; Operations Leadership</w:t>
      </w:r>
    </w:p>
    <w:p/>
    <w:p>
      <w:pPr>
        <w:keepNext/>
        <w:spacing w:before="360" w:after="160"/>
      </w:pPr>
      <w:r>
        <w:rPr>
          <w:rFonts w:ascii="Segoe UI" w:hAnsi="Segoe UI"/>
          <w:b/>
          <w:color w:val="0F172A"/>
          <w:sz w:val="36"/>
        </w:rPr>
        <w:t>1. Executive Summary &amp; Vision Statement</w:t>
      </w:r>
    </w:p>
    <w:p>
      <w:pPr>
        <w:spacing w:after="120" w:line="276" w:lineRule="auto"/>
      </w:pPr>
      <w:r>
        <w:rPr>
          <w:rFonts w:ascii="Segoe UI" w:hAnsi="Segoe UI"/>
          <w:color w:val="475569"/>
          <w:sz w:val="22"/>
        </w:rPr>
        <w:t>Lumina Reserve is an enterprise-grade spatial management and meeting room reservation platform designed to optimize office space utilization, eliminate meeting schedule conflicts, streamline management approvals, and maintain transparent audit trails across corporate facilities.</w:t>
      </w:r>
    </w:p>
    <w:p>
      <w:pPr>
        <w:spacing w:after="120" w:line="276" w:lineRule="auto"/>
      </w:pPr>
      <w:r>
        <w:rPr>
          <w:rFonts w:ascii="Segoe UI" w:hAnsi="Segoe UI"/>
          <w:color w:val="475569"/>
          <w:sz w:val="22"/>
        </w:rPr>
        <w:t>In modern corporate environments, spatial inefficiency leads to wasted employee productivity, lost meeting time, and administrative overhead. Lumina Reserve solves these challenges through an intuitive web interface backed by a high-performance relational SQL database, automated 15-minute approval processing, 1-click messaging integrations, and interactive calendar scheduling.</w:t>
      </w:r>
    </w:p>
    <w:p>
      <w:pPr>
        <w:spacing w:after="120" w:line="276" w:lineRule="auto"/>
        <w:ind w:left="360"/>
      </w:pPr>
      <w:r>
        <w:rPr>
          <w:rFonts w:ascii="Segoe UI" w:hAnsi="Segoe UI"/>
          <w:b/>
          <w:color w:val="1E293B"/>
          <w:sz w:val="22"/>
        </w:rPr>
        <w:t xml:space="preserve">• Zero Scheduling Conflicts: </w:t>
      </w:r>
      <w:r>
        <w:rPr>
          <w:rFonts w:ascii="Segoe UI" w:hAnsi="Segoe UI"/>
          <w:color w:val="475569"/>
          <w:sz w:val="22"/>
        </w:rPr>
        <w:t>Completely prevents overlapping room bookings through strict relational database constraint locking.</w:t>
      </w:r>
    </w:p>
    <w:p>
      <w:pPr>
        <w:spacing w:after="120" w:line="276" w:lineRule="auto"/>
        <w:ind w:left="360"/>
      </w:pPr>
      <w:r>
        <w:rPr>
          <w:rFonts w:ascii="Segoe UI" w:hAnsi="Segoe UI"/>
          <w:b/>
          <w:color w:val="1E293B"/>
          <w:sz w:val="22"/>
        </w:rPr>
        <w:t xml:space="preserve">• 15-Minute Auto-Approval Engine: </w:t>
      </w:r>
      <w:r>
        <w:rPr>
          <w:rFonts w:ascii="Segoe UI" w:hAnsi="Segoe UI"/>
          <w:color w:val="475569"/>
          <w:sz w:val="22"/>
        </w:rPr>
        <w:t>Pending meeting requests automatically transition to approved status after 15 minutes, removing management bottlenecks.</w:t>
      </w:r>
    </w:p>
    <w:p>
      <w:pPr>
        <w:spacing w:after="120" w:line="276" w:lineRule="auto"/>
        <w:ind w:left="360"/>
      </w:pPr>
      <w:r>
        <w:rPr>
          <w:rFonts w:ascii="Segoe UI" w:hAnsi="Segoe UI"/>
          <w:b/>
          <w:color w:val="1E293B"/>
          <w:sz w:val="22"/>
        </w:rPr>
        <w:t xml:space="preserve">• 1-Click WhatsApp Integration: </w:t>
      </w:r>
      <w:r>
        <w:rPr>
          <w:rFonts w:ascii="Segoe UI" w:hAnsi="Segoe UI"/>
          <w:color w:val="475569"/>
          <w:sz w:val="22"/>
        </w:rPr>
        <w:t>Generates formatted meeting invitations with direct Google Calendar links for 1-click sharing via WhatsApp.</w:t>
      </w:r>
    </w:p>
    <w:p>
      <w:pPr>
        <w:spacing w:after="120" w:line="276" w:lineRule="auto"/>
        <w:ind w:left="360"/>
      </w:pPr>
      <w:r>
        <w:rPr>
          <w:rFonts w:ascii="Segoe UI" w:hAnsi="Segoe UI"/>
          <w:b/>
          <w:color w:val="1E293B"/>
          <w:sz w:val="22"/>
        </w:rPr>
        <w:t xml:space="preserve">• Real Calendar Email Notifications: </w:t>
      </w:r>
      <w:r>
        <w:rPr>
          <w:rFonts w:ascii="Segoe UI" w:hAnsi="Segoe UI"/>
          <w:color w:val="475569"/>
          <w:sz w:val="22"/>
        </w:rPr>
        <w:t>Automated HTML email confirmations with interactive calendar buttons and .ics calendar attachments sent via Gmail SMTP.</w:t>
      </w:r>
    </w:p>
    <w:p>
      <w:pPr>
        <w:spacing w:after="120" w:line="276" w:lineRule="auto"/>
        <w:ind w:left="360"/>
      </w:pPr>
      <w:r>
        <w:rPr>
          <w:rFonts w:ascii="Segoe UI" w:hAnsi="Segoe UI"/>
          <w:b/>
          <w:color w:val="1E293B"/>
          <w:sz w:val="22"/>
        </w:rPr>
        <w:t xml:space="preserve">• Enterprise Relational SQL Core: </w:t>
      </w:r>
      <w:r>
        <w:rPr>
          <w:rFonts w:ascii="Segoe UI" w:hAnsi="Segoe UI"/>
          <w:color w:val="475569"/>
          <w:sz w:val="22"/>
        </w:rPr>
        <w:t>Built strictly on a relational SQL database structure (MySQL 8.0 InnoDB) allowing 1-click EER diagram generation in MySQL Workbench.</w:t>
      </w:r>
    </w:p>
    <w:p>
      <w:pPr>
        <w:keepNext/>
        <w:spacing w:before="360" w:after="160"/>
      </w:pPr>
      <w:r>
        <w:rPr>
          <w:rFonts w:ascii="Segoe UI" w:hAnsi="Segoe UI"/>
          <w:b/>
          <w:color w:val="0F172A"/>
          <w:sz w:val="36"/>
        </w:rPr>
        <w:t>2. Why Relational SQL Engine? (Manager's Briefing)</w:t>
      </w:r>
    </w:p>
    <w:p>
      <w:pPr>
        <w:spacing w:after="120" w:line="276" w:lineRule="auto"/>
      </w:pPr>
      <w:r>
        <w:rPr>
          <w:rFonts w:ascii="Segoe UI" w:hAnsi="Segoe UI"/>
          <w:color w:val="475569"/>
          <w:sz w:val="22"/>
        </w:rPr>
        <w:t>Corporate compliance and data governance standards require systems to be built on robust, structured relational databases rather than flat file stores or unvalidated collections. Lumina Reserve implements MySQL 8.0 with the InnoDB Storage Engine, delivering three primary enterprise advantages:</w:t>
      </w:r>
    </w:p>
    <w:p>
      <w:pPr>
        <w:spacing w:after="120" w:line="276" w:lineRule="auto"/>
      </w:pPr>
      <w:r>
        <w:rPr>
          <w:rFonts w:ascii="Segoe UI" w:hAnsi="Segoe UI"/>
          <w:b/>
          <w:color w:val="1E293B"/>
          <w:sz w:val="22"/>
        </w:rPr>
        <w:t xml:space="preserve">1. Referential Integrity via Foreign Keys: </w:t>
      </w:r>
      <w:r>
        <w:rPr>
          <w:rFonts w:ascii="Segoe UI" w:hAnsi="Segoe UI"/>
          <w:color w:val="475569"/>
          <w:sz w:val="22"/>
        </w:rPr>
        <w:t>Every reservation is strictly tied to a valid employee ID and room ID. If a user or room record is deleted or modified, the database maintains integrity and refuses orphaned or invalid entries.</w:t>
      </w:r>
    </w:p>
    <w:p>
      <w:pPr>
        <w:spacing w:after="120" w:line="276" w:lineRule="auto"/>
      </w:pPr>
      <w:r>
        <w:rPr>
          <w:rFonts w:ascii="Segoe UI" w:hAnsi="Segoe UI"/>
          <w:b/>
          <w:color w:val="1E293B"/>
          <w:sz w:val="22"/>
        </w:rPr>
        <w:t xml:space="preserve">2. Visual Workbench Compatibility (Ctrl + R): </w:t>
      </w:r>
      <w:r>
        <w:rPr>
          <w:rFonts w:ascii="Segoe UI" w:hAnsi="Segoe UI"/>
          <w:color w:val="475569"/>
          <w:sz w:val="22"/>
        </w:rPr>
        <w:t>The database architecture is designed with explicit relationships, enabling managers and system administrators to press Ctrl + R in MySQL Workbench to instantly generate an interactive visual Entity-Relationship (EER) diagram.</w:t>
      </w:r>
    </w:p>
    <w:p>
      <w:pPr>
        <w:spacing w:after="120" w:line="276" w:lineRule="auto"/>
      </w:pPr>
      <w:r>
        <w:rPr>
          <w:rFonts w:ascii="Segoe UI" w:hAnsi="Segoe UI"/>
          <w:b/>
          <w:color w:val="1E293B"/>
          <w:sz w:val="22"/>
        </w:rPr>
        <w:t xml:space="preserve">3. High-Performance Indexing: </w:t>
      </w:r>
      <w:r>
        <w:rPr>
          <w:rFonts w:ascii="Segoe UI" w:hAnsi="Segoe UI"/>
          <w:color w:val="475569"/>
          <w:sz w:val="22"/>
        </w:rPr>
        <w:t>Structured database indexes allow the system to search thousands of historical records, user profiles, and room amenity tags in milliseconds without system slowdown.</w:t>
      </w:r>
    </w:p>
    <w:p>
      <w:pPr>
        <w:keepNext/>
        <w:spacing w:before="360" w:after="160"/>
      </w:pPr>
      <w:r>
        <w:rPr>
          <w:rFonts w:ascii="Segoe UI" w:hAnsi="Segoe UI"/>
          <w:b/>
          <w:color w:val="0F172A"/>
          <w:sz w:val="36"/>
        </w:rPr>
        <w:t>3. Non-Technical System Architecture Overview</w:t>
      </w:r>
    </w:p>
    <w:p>
      <w:pPr>
        <w:spacing w:after="120" w:line="276" w:lineRule="auto"/>
      </w:pPr>
      <w:r>
        <w:rPr>
          <w:rFonts w:ascii="Segoe UI" w:hAnsi="Segoe UI"/>
          <w:color w:val="475569"/>
          <w:sz w:val="22"/>
        </w:rPr>
        <w:t>The Lumina Reserve architecture is divided into three clean, decoupled layers:</w:t>
      </w:r>
    </w:p>
    <w:p>
      <w:pPr>
        <w:spacing w:after="120" w:line="276" w:lineRule="auto"/>
      </w:pPr>
      <w:r>
        <w:rPr>
          <w:rFonts w:ascii="Segoe UI" w:hAnsi="Segoe UI"/>
          <w:b/>
          <w:color w:val="1E293B"/>
          <w:sz w:val="22"/>
        </w:rPr>
        <w:t xml:space="preserve">Layer 1 - Presentation Interface (Web Portal): </w:t>
      </w:r>
      <w:r>
        <w:rPr>
          <w:rFonts w:ascii="Segoe UI" w:hAnsi="Segoe UI"/>
          <w:color w:val="475569"/>
          <w:sz w:val="22"/>
        </w:rPr>
        <w:t>A modern, dark-and-light themed interactive browser interface accessible from any computer, tablet, or smartphone on the corporate network.</w:t>
      </w:r>
    </w:p>
    <w:p>
      <w:pPr>
        <w:spacing w:after="120" w:line="276" w:lineRule="auto"/>
      </w:pPr>
      <w:r>
        <w:rPr>
          <w:rFonts w:ascii="Segoe UI" w:hAnsi="Segoe UI"/>
          <w:b/>
          <w:color w:val="1E293B"/>
          <w:sz w:val="22"/>
        </w:rPr>
        <w:t xml:space="preserve">Layer 2 - Business Logic &amp; API Layer: </w:t>
      </w:r>
      <w:r>
        <w:rPr>
          <w:rFonts w:ascii="Segoe UI" w:hAnsi="Segoe UI"/>
          <w:color w:val="475569"/>
          <w:sz w:val="22"/>
        </w:rPr>
        <w:t>Processes user actions, validates meeting room availability, handles registration/login requests, and enforces role-based access controls.</w:t>
      </w:r>
    </w:p>
    <w:p>
      <w:pPr>
        <w:spacing w:after="120" w:line="276" w:lineRule="auto"/>
      </w:pPr>
      <w:r>
        <w:rPr>
          <w:rFonts w:ascii="Segoe UI" w:hAnsi="Segoe UI"/>
          <w:b/>
          <w:color w:val="1E293B"/>
          <w:sz w:val="22"/>
        </w:rPr>
        <w:t xml:space="preserve">Layer 3 - Relational Database Engine (MySQL 8.0): </w:t>
      </w:r>
      <w:r>
        <w:rPr>
          <w:rFonts w:ascii="Segoe UI" w:hAnsi="Segoe UI"/>
          <w:color w:val="475569"/>
          <w:sz w:val="22"/>
        </w:rPr>
        <w:t>The central MySQL relational database where all employees, rooms, bookings, audit histories, equipment reports, and notifications are stored permanently.</w:t>
      </w:r>
    </w:p>
    <w:p>
      <w:pPr>
        <w:keepNext/>
        <w:spacing w:before="360" w:after="160"/>
      </w:pPr>
      <w:r>
        <w:rPr>
          <w:rFonts w:ascii="Segoe UI" w:hAnsi="Segoe UI"/>
          <w:b/>
          <w:color w:val="0F172A"/>
          <w:sz w:val="36"/>
        </w:rPr>
        <w:t>4. Complete Database Schema &amp; 12-Table Data Dictionary</w:t>
      </w:r>
    </w:p>
    <w:p>
      <w:pPr>
        <w:spacing w:after="120" w:line="276" w:lineRule="auto"/>
      </w:pPr>
      <w:r>
        <w:rPr>
          <w:rFonts w:ascii="Segoe UI" w:hAnsi="Segoe UI"/>
          <w:color w:val="475569"/>
          <w:sz w:val="22"/>
        </w:rPr>
        <w:t>All operational data inside Lumina Reserve is structured across 12 relational tables:</w:t>
      </w:r>
    </w:p>
    <w:tbl>
      <w:tblPr>
        <w:tblW w:type="auto" w:w="0"/>
        <w:jc w:val="center"/>
        <w:tblLook w:firstColumn="1" w:firstRow="1" w:lastColumn="0" w:lastRow="0" w:noHBand="0" w:noVBand="1" w:val="04A0"/>
      </w:tblPr>
      <w:tblGrid>
        <w:gridCol w:w="2340"/>
        <w:gridCol w:w="2340"/>
        <w:gridCol w:w="2340"/>
        <w:gridCol w:w="2340"/>
      </w:tblGrid>
      <w:tr>
        <w:tc>
          <w:tcPr>
            <w:tcW w:type="dxa" w:w="2340"/>
            <w:tcMar>
              <w:top w:w="120" w:type="dxa"/>
              <w:bottom w:w="120" w:type="dxa"/>
              <w:left w:w="140" w:type="dxa"/>
              <w:right w:w="140" w:type="dxa"/>
            </w:tcMar>
            <w:shd w:fill="4F46E5"/>
          </w:tcPr>
          <w:p>
            <w:r>
              <w:rPr>
                <w:rFonts w:ascii="Segoe UI" w:hAnsi="Segoe UI"/>
                <w:b/>
                <w:color w:val="FFFFFF"/>
                <w:sz w:val="20"/>
              </w:rPr>
              <w:t>Table Name</w:t>
            </w:r>
          </w:p>
        </w:tc>
        <w:tc>
          <w:tcPr>
            <w:tcW w:type="dxa" w:w="2340"/>
            <w:tcMar>
              <w:top w:w="120" w:type="dxa"/>
              <w:bottom w:w="120" w:type="dxa"/>
              <w:left w:w="140" w:type="dxa"/>
              <w:right w:w="140" w:type="dxa"/>
            </w:tcMar>
            <w:shd w:fill="4F46E5"/>
          </w:tcPr>
          <w:p>
            <w:r>
              <w:rPr>
                <w:rFonts w:ascii="Segoe UI" w:hAnsi="Segoe UI"/>
                <w:b/>
                <w:color w:val="FFFFFF"/>
                <w:sz w:val="20"/>
              </w:rPr>
              <w:t>Primary Purpose</w:t>
            </w:r>
          </w:p>
        </w:tc>
        <w:tc>
          <w:tcPr>
            <w:tcW w:type="dxa" w:w="2340"/>
            <w:tcMar>
              <w:top w:w="120" w:type="dxa"/>
              <w:bottom w:w="120" w:type="dxa"/>
              <w:left w:w="140" w:type="dxa"/>
              <w:right w:w="140" w:type="dxa"/>
            </w:tcMar>
            <w:shd w:fill="4F46E5"/>
          </w:tcPr>
          <w:p>
            <w:r>
              <w:rPr>
                <w:rFonts w:ascii="Segoe UI" w:hAnsi="Segoe UI"/>
                <w:b/>
                <w:color w:val="FFFFFF"/>
                <w:sz w:val="20"/>
              </w:rPr>
              <w:t>Key Columns</w:t>
            </w:r>
          </w:p>
        </w:tc>
        <w:tc>
          <w:tcPr>
            <w:tcW w:type="dxa" w:w="2340"/>
            <w:tcMar>
              <w:top w:w="120" w:type="dxa"/>
              <w:bottom w:w="120" w:type="dxa"/>
              <w:left w:w="140" w:type="dxa"/>
              <w:right w:w="140" w:type="dxa"/>
            </w:tcMar>
            <w:shd w:fill="4F46E5"/>
          </w:tcPr>
          <w:p>
            <w:r>
              <w:rPr>
                <w:rFonts w:ascii="Segoe UI" w:hAnsi="Segoe UI"/>
                <w:b/>
                <w:color w:val="FFFFFF"/>
                <w:sz w:val="20"/>
              </w:rPr>
              <w:t>Relational Connections</w:t>
            </w:r>
          </w:p>
        </w:tc>
      </w:tr>
      <w:tr>
        <w:tc>
          <w:tcPr>
            <w:tcW w:type="dxa" w:w="2340"/>
            <w:tcMar>
              <w:top w:w="120" w:type="dxa"/>
              <w:bottom w:w="120" w:type="dxa"/>
              <w:left w:w="140" w:type="dxa"/>
              <w:right w:w="140" w:type="dxa"/>
            </w:tcMar>
            <w:shd w:fill="F8FAFC"/>
          </w:tcPr>
          <w:p>
            <w:r>
              <w:rPr>
                <w:rFonts w:ascii="Segoe UI" w:hAnsi="Segoe UI"/>
                <w:color w:val="334155"/>
                <w:sz w:val="19"/>
              </w:rPr>
              <w:t>users</w:t>
            </w:r>
          </w:p>
        </w:tc>
        <w:tc>
          <w:tcPr>
            <w:tcW w:type="dxa" w:w="2340"/>
            <w:tcMar>
              <w:top w:w="120" w:type="dxa"/>
              <w:bottom w:w="120" w:type="dxa"/>
              <w:left w:w="140" w:type="dxa"/>
              <w:right w:w="140" w:type="dxa"/>
            </w:tcMar>
            <w:shd w:fill="F8FAFC"/>
          </w:tcPr>
          <w:p>
            <w:r>
              <w:rPr>
                <w:rFonts w:ascii="Segoe UI" w:hAnsi="Segoe UI"/>
                <w:color w:val="334155"/>
                <w:sz w:val="19"/>
              </w:rPr>
              <w:t>Corporate employees, managers, &amp; admins</w:t>
            </w:r>
          </w:p>
        </w:tc>
        <w:tc>
          <w:tcPr>
            <w:tcW w:type="dxa" w:w="2340"/>
            <w:tcMar>
              <w:top w:w="120" w:type="dxa"/>
              <w:bottom w:w="120" w:type="dxa"/>
              <w:left w:w="140" w:type="dxa"/>
              <w:right w:w="140" w:type="dxa"/>
            </w:tcMar>
            <w:shd w:fill="F8FAFC"/>
          </w:tcPr>
          <w:p>
            <w:r>
              <w:rPr>
                <w:rFonts w:ascii="Segoe UI" w:hAnsi="Segoe UI"/>
                <w:color w:val="334155"/>
                <w:sz w:val="19"/>
              </w:rPr>
              <w:t>id, name, email, passwordHash, role</w:t>
            </w:r>
          </w:p>
        </w:tc>
        <w:tc>
          <w:tcPr>
            <w:tcW w:type="dxa" w:w="2340"/>
            <w:tcMar>
              <w:top w:w="120" w:type="dxa"/>
              <w:bottom w:w="120" w:type="dxa"/>
              <w:left w:w="140" w:type="dxa"/>
              <w:right w:w="140" w:type="dxa"/>
            </w:tcMar>
            <w:shd w:fill="F8FAFC"/>
          </w:tcPr>
          <w:p>
            <w:r>
              <w:rPr>
                <w:rFonts w:ascii="Segoe UI" w:hAnsi="Segoe UI"/>
                <w:color w:val="334155"/>
                <w:sz w:val="19"/>
              </w:rPr>
              <w:t>Belongs to departments; Has many bookings</w:t>
            </w:r>
          </w:p>
        </w:tc>
      </w:tr>
      <w:tr>
        <w:tc>
          <w:tcPr>
            <w:tcW w:type="dxa" w:w="2340"/>
            <w:tcMar>
              <w:top w:w="120" w:type="dxa"/>
              <w:bottom w:w="120" w:type="dxa"/>
              <w:left w:w="140" w:type="dxa"/>
              <w:right w:w="140" w:type="dxa"/>
            </w:tcMar>
            <w:shd w:fill="FFFFFF"/>
          </w:tcPr>
          <w:p>
            <w:r>
              <w:rPr>
                <w:rFonts w:ascii="Segoe UI" w:hAnsi="Segoe UI"/>
                <w:color w:val="334155"/>
                <w:sz w:val="19"/>
              </w:rPr>
              <w:t>departments</w:t>
            </w:r>
          </w:p>
        </w:tc>
        <w:tc>
          <w:tcPr>
            <w:tcW w:type="dxa" w:w="2340"/>
            <w:tcMar>
              <w:top w:w="120" w:type="dxa"/>
              <w:bottom w:w="120" w:type="dxa"/>
              <w:left w:w="140" w:type="dxa"/>
              <w:right w:w="140" w:type="dxa"/>
            </w:tcMar>
            <w:shd w:fill="FFFFFF"/>
          </w:tcPr>
          <w:p>
            <w:r>
              <w:rPr>
                <w:rFonts w:ascii="Segoe UI" w:hAnsi="Segoe UI"/>
                <w:color w:val="334155"/>
                <w:sz w:val="19"/>
              </w:rPr>
              <w:t>Company divisions (Engineering, HR)</w:t>
            </w:r>
          </w:p>
        </w:tc>
        <w:tc>
          <w:tcPr>
            <w:tcW w:type="dxa" w:w="2340"/>
            <w:tcMar>
              <w:top w:w="120" w:type="dxa"/>
              <w:bottom w:w="120" w:type="dxa"/>
              <w:left w:w="140" w:type="dxa"/>
              <w:right w:w="140" w:type="dxa"/>
            </w:tcMar>
            <w:shd w:fill="FFFFFF"/>
          </w:tcPr>
          <w:p>
            <w:r>
              <w:rPr>
                <w:rFonts w:ascii="Segoe UI" w:hAnsi="Segoe UI"/>
                <w:color w:val="334155"/>
                <w:sz w:val="19"/>
              </w:rPr>
              <w:t>id, name, code</w:t>
            </w:r>
          </w:p>
        </w:tc>
        <w:tc>
          <w:tcPr>
            <w:tcW w:type="dxa" w:w="2340"/>
            <w:tcMar>
              <w:top w:w="120" w:type="dxa"/>
              <w:bottom w:w="120" w:type="dxa"/>
              <w:left w:w="140" w:type="dxa"/>
              <w:right w:w="140" w:type="dxa"/>
            </w:tcMar>
            <w:shd w:fill="FFFFFF"/>
          </w:tcPr>
          <w:p>
            <w:r>
              <w:rPr>
                <w:rFonts w:ascii="Segoe UI" w:hAnsi="Segoe UI"/>
                <w:color w:val="334155"/>
                <w:sz w:val="19"/>
              </w:rPr>
              <w:t>Has many users</w:t>
            </w:r>
          </w:p>
        </w:tc>
      </w:tr>
      <w:tr>
        <w:tc>
          <w:tcPr>
            <w:tcW w:type="dxa" w:w="2340"/>
            <w:tcMar>
              <w:top w:w="120" w:type="dxa"/>
              <w:bottom w:w="120" w:type="dxa"/>
              <w:left w:w="140" w:type="dxa"/>
              <w:right w:w="140" w:type="dxa"/>
            </w:tcMar>
            <w:shd w:fill="F8FAFC"/>
          </w:tcPr>
          <w:p>
            <w:r>
              <w:rPr>
                <w:rFonts w:ascii="Segoe UI" w:hAnsi="Segoe UI"/>
                <w:color w:val="334155"/>
                <w:sz w:val="19"/>
              </w:rPr>
              <w:t>floors</w:t>
            </w:r>
          </w:p>
        </w:tc>
        <w:tc>
          <w:tcPr>
            <w:tcW w:type="dxa" w:w="2340"/>
            <w:tcMar>
              <w:top w:w="120" w:type="dxa"/>
              <w:bottom w:w="120" w:type="dxa"/>
              <w:left w:w="140" w:type="dxa"/>
              <w:right w:w="140" w:type="dxa"/>
            </w:tcMar>
            <w:shd w:fill="F8FAFC"/>
          </w:tcPr>
          <w:p>
            <w:r>
              <w:rPr>
                <w:rFonts w:ascii="Segoe UI" w:hAnsi="Segoe UI"/>
                <w:color w:val="334155"/>
                <w:sz w:val="19"/>
              </w:rPr>
              <w:t>Building floor levels and wings</w:t>
            </w:r>
          </w:p>
        </w:tc>
        <w:tc>
          <w:tcPr>
            <w:tcW w:type="dxa" w:w="2340"/>
            <w:tcMar>
              <w:top w:w="120" w:type="dxa"/>
              <w:bottom w:w="120" w:type="dxa"/>
              <w:left w:w="140" w:type="dxa"/>
              <w:right w:w="140" w:type="dxa"/>
            </w:tcMar>
            <w:shd w:fill="F8FAFC"/>
          </w:tcPr>
          <w:p>
            <w:r>
              <w:rPr>
                <w:rFonts w:ascii="Segoe UI" w:hAnsi="Segoe UI"/>
                <w:color w:val="334155"/>
                <w:sz w:val="19"/>
              </w:rPr>
              <w:t>id, name, building</w:t>
            </w:r>
          </w:p>
        </w:tc>
        <w:tc>
          <w:tcPr>
            <w:tcW w:type="dxa" w:w="2340"/>
            <w:tcMar>
              <w:top w:w="120" w:type="dxa"/>
              <w:bottom w:w="120" w:type="dxa"/>
              <w:left w:w="140" w:type="dxa"/>
              <w:right w:w="140" w:type="dxa"/>
            </w:tcMar>
            <w:shd w:fill="F8FAFC"/>
          </w:tcPr>
          <w:p>
            <w:r>
              <w:rPr>
                <w:rFonts w:ascii="Segoe UI" w:hAnsi="Segoe UI"/>
                <w:color w:val="334155"/>
                <w:sz w:val="19"/>
              </w:rPr>
              <w:t>Has many rooms</w:t>
            </w:r>
          </w:p>
        </w:tc>
      </w:tr>
      <w:tr>
        <w:tc>
          <w:tcPr>
            <w:tcW w:type="dxa" w:w="2340"/>
            <w:tcMar>
              <w:top w:w="120" w:type="dxa"/>
              <w:bottom w:w="120" w:type="dxa"/>
              <w:left w:w="140" w:type="dxa"/>
              <w:right w:w="140" w:type="dxa"/>
            </w:tcMar>
            <w:shd w:fill="FFFFFF"/>
          </w:tcPr>
          <w:p>
            <w:r>
              <w:rPr>
                <w:rFonts w:ascii="Segoe UI" w:hAnsi="Segoe UI"/>
                <w:color w:val="334155"/>
                <w:sz w:val="19"/>
              </w:rPr>
              <w:t>rooms</w:t>
            </w:r>
          </w:p>
        </w:tc>
        <w:tc>
          <w:tcPr>
            <w:tcW w:type="dxa" w:w="2340"/>
            <w:tcMar>
              <w:top w:w="120" w:type="dxa"/>
              <w:bottom w:w="120" w:type="dxa"/>
              <w:left w:w="140" w:type="dxa"/>
              <w:right w:w="140" w:type="dxa"/>
            </w:tcMar>
            <w:shd w:fill="FFFFFF"/>
          </w:tcPr>
          <w:p>
            <w:r>
              <w:rPr>
                <w:rFonts w:ascii="Segoe UI" w:hAnsi="Segoe UI"/>
                <w:color w:val="334155"/>
                <w:sz w:val="19"/>
              </w:rPr>
              <w:t>Conference rooms &amp; executive suites</w:t>
            </w:r>
          </w:p>
        </w:tc>
        <w:tc>
          <w:tcPr>
            <w:tcW w:type="dxa" w:w="2340"/>
            <w:tcMar>
              <w:top w:w="120" w:type="dxa"/>
              <w:bottom w:w="120" w:type="dxa"/>
              <w:left w:w="140" w:type="dxa"/>
              <w:right w:w="140" w:type="dxa"/>
            </w:tcMar>
            <w:shd w:fill="FFFFFF"/>
          </w:tcPr>
          <w:p>
            <w:r>
              <w:rPr>
                <w:rFonts w:ascii="Segoe UI" w:hAnsi="Segoe UI"/>
                <w:color w:val="334155"/>
                <w:sz w:val="19"/>
              </w:rPr>
              <w:t>id, name, roomNumber, capacity, heroImageUrl</w:t>
            </w:r>
          </w:p>
        </w:tc>
        <w:tc>
          <w:tcPr>
            <w:tcW w:type="dxa" w:w="2340"/>
            <w:tcMar>
              <w:top w:w="120" w:type="dxa"/>
              <w:bottom w:w="120" w:type="dxa"/>
              <w:left w:w="140" w:type="dxa"/>
              <w:right w:w="140" w:type="dxa"/>
            </w:tcMar>
            <w:shd w:fill="FFFFFF"/>
          </w:tcPr>
          <w:p>
            <w:r>
              <w:rPr>
                <w:rFonts w:ascii="Segoe UI" w:hAnsi="Segoe UI"/>
                <w:color w:val="334155"/>
                <w:sz w:val="19"/>
              </w:rPr>
              <w:t>Belongs to floors; Has amenities &amp; bookings</w:t>
            </w:r>
          </w:p>
        </w:tc>
      </w:tr>
      <w:tr>
        <w:tc>
          <w:tcPr>
            <w:tcW w:type="dxa" w:w="2340"/>
            <w:tcMar>
              <w:top w:w="120" w:type="dxa"/>
              <w:bottom w:w="120" w:type="dxa"/>
              <w:left w:w="140" w:type="dxa"/>
              <w:right w:w="140" w:type="dxa"/>
            </w:tcMar>
            <w:shd w:fill="F8FAFC"/>
          </w:tcPr>
          <w:p>
            <w:r>
              <w:rPr>
                <w:rFonts w:ascii="Segoe UI" w:hAnsi="Segoe UI"/>
                <w:color w:val="334155"/>
                <w:sz w:val="19"/>
              </w:rPr>
              <w:t>room_amenities</w:t>
            </w:r>
          </w:p>
        </w:tc>
        <w:tc>
          <w:tcPr>
            <w:tcW w:type="dxa" w:w="2340"/>
            <w:tcMar>
              <w:top w:w="120" w:type="dxa"/>
              <w:bottom w:w="120" w:type="dxa"/>
              <w:left w:w="140" w:type="dxa"/>
              <w:right w:w="140" w:type="dxa"/>
            </w:tcMar>
            <w:shd w:fill="F8FAFC"/>
          </w:tcPr>
          <w:p>
            <w:r>
              <w:rPr>
                <w:rFonts w:ascii="Segoe UI" w:hAnsi="Segoe UI"/>
                <w:color w:val="334155"/>
                <w:sz w:val="19"/>
              </w:rPr>
              <w:t>Features (Projector, TV, Video Conf)</w:t>
            </w:r>
          </w:p>
        </w:tc>
        <w:tc>
          <w:tcPr>
            <w:tcW w:type="dxa" w:w="2340"/>
            <w:tcMar>
              <w:top w:w="120" w:type="dxa"/>
              <w:bottom w:w="120" w:type="dxa"/>
              <w:left w:w="140" w:type="dxa"/>
              <w:right w:w="140" w:type="dxa"/>
            </w:tcMar>
            <w:shd w:fill="F8FAFC"/>
          </w:tcPr>
          <w:p>
            <w:r>
              <w:rPr>
                <w:rFonts w:ascii="Segoe UI" w:hAnsi="Segoe UI"/>
                <w:color w:val="334155"/>
                <w:sz w:val="19"/>
              </w:rPr>
              <w:t>id, roomId, name, icon</w:t>
            </w:r>
          </w:p>
        </w:tc>
        <w:tc>
          <w:tcPr>
            <w:tcW w:type="dxa" w:w="2340"/>
            <w:tcMar>
              <w:top w:w="120" w:type="dxa"/>
              <w:bottom w:w="120" w:type="dxa"/>
              <w:left w:w="140" w:type="dxa"/>
              <w:right w:w="140" w:type="dxa"/>
            </w:tcMar>
            <w:shd w:fill="F8FAFC"/>
          </w:tcPr>
          <w:p>
            <w:r>
              <w:rPr>
                <w:rFonts w:ascii="Segoe UI" w:hAnsi="Segoe UI"/>
                <w:color w:val="334155"/>
                <w:sz w:val="19"/>
              </w:rPr>
              <w:t>Belongs to rooms</w:t>
            </w:r>
          </w:p>
        </w:tc>
      </w:tr>
      <w:tr>
        <w:tc>
          <w:tcPr>
            <w:tcW w:type="dxa" w:w="2340"/>
            <w:tcMar>
              <w:top w:w="120" w:type="dxa"/>
              <w:bottom w:w="120" w:type="dxa"/>
              <w:left w:w="140" w:type="dxa"/>
              <w:right w:w="140" w:type="dxa"/>
            </w:tcMar>
            <w:shd w:fill="FFFFFF"/>
          </w:tcPr>
          <w:p>
            <w:r>
              <w:rPr>
                <w:rFonts w:ascii="Segoe UI" w:hAnsi="Segoe UI"/>
                <w:color w:val="334155"/>
                <w:sz w:val="19"/>
              </w:rPr>
              <w:t>room_photos</w:t>
            </w:r>
          </w:p>
        </w:tc>
        <w:tc>
          <w:tcPr>
            <w:tcW w:type="dxa" w:w="2340"/>
            <w:tcMar>
              <w:top w:w="120" w:type="dxa"/>
              <w:bottom w:w="120" w:type="dxa"/>
              <w:left w:w="140" w:type="dxa"/>
              <w:right w:w="140" w:type="dxa"/>
            </w:tcMar>
            <w:shd w:fill="FFFFFF"/>
          </w:tcPr>
          <w:p>
            <w:r>
              <w:rPr>
                <w:rFonts w:ascii="Segoe UI" w:hAnsi="Segoe UI"/>
                <w:color w:val="334155"/>
                <w:sz w:val="19"/>
              </w:rPr>
              <w:t>Photo gallery images for rooms</w:t>
            </w:r>
          </w:p>
        </w:tc>
        <w:tc>
          <w:tcPr>
            <w:tcW w:type="dxa" w:w="2340"/>
            <w:tcMar>
              <w:top w:w="120" w:type="dxa"/>
              <w:bottom w:w="120" w:type="dxa"/>
              <w:left w:w="140" w:type="dxa"/>
              <w:right w:w="140" w:type="dxa"/>
            </w:tcMar>
            <w:shd w:fill="FFFFFF"/>
          </w:tcPr>
          <w:p>
            <w:r>
              <w:rPr>
                <w:rFonts w:ascii="Segoe UI" w:hAnsi="Segoe UI"/>
                <w:color w:val="334155"/>
                <w:sz w:val="19"/>
              </w:rPr>
              <w:t>id, roomId, url, caption</w:t>
            </w:r>
          </w:p>
        </w:tc>
        <w:tc>
          <w:tcPr>
            <w:tcW w:type="dxa" w:w="2340"/>
            <w:tcMar>
              <w:top w:w="120" w:type="dxa"/>
              <w:bottom w:w="120" w:type="dxa"/>
              <w:left w:w="140" w:type="dxa"/>
              <w:right w:w="140" w:type="dxa"/>
            </w:tcMar>
            <w:shd w:fill="FFFFFF"/>
          </w:tcPr>
          <w:p>
            <w:r>
              <w:rPr>
                <w:rFonts w:ascii="Segoe UI" w:hAnsi="Segoe UI"/>
                <w:color w:val="334155"/>
                <w:sz w:val="19"/>
              </w:rPr>
              <w:t>Belongs to rooms</w:t>
            </w:r>
          </w:p>
        </w:tc>
      </w:tr>
      <w:tr>
        <w:tc>
          <w:tcPr>
            <w:tcW w:type="dxa" w:w="2340"/>
            <w:tcMar>
              <w:top w:w="120" w:type="dxa"/>
              <w:bottom w:w="120" w:type="dxa"/>
              <w:left w:w="140" w:type="dxa"/>
              <w:right w:w="140" w:type="dxa"/>
            </w:tcMar>
            <w:shd w:fill="F8FAFC"/>
          </w:tcPr>
          <w:p>
            <w:r>
              <w:rPr>
                <w:rFonts w:ascii="Segoe UI" w:hAnsi="Segoe UI"/>
                <w:color w:val="334155"/>
                <w:sz w:val="19"/>
              </w:rPr>
              <w:t>bookings</w:t>
            </w:r>
          </w:p>
        </w:tc>
        <w:tc>
          <w:tcPr>
            <w:tcW w:type="dxa" w:w="2340"/>
            <w:tcMar>
              <w:top w:w="120" w:type="dxa"/>
              <w:bottom w:w="120" w:type="dxa"/>
              <w:left w:w="140" w:type="dxa"/>
              <w:right w:w="140" w:type="dxa"/>
            </w:tcMar>
            <w:shd w:fill="F8FAFC"/>
          </w:tcPr>
          <w:p>
            <w:r>
              <w:rPr>
                <w:rFonts w:ascii="Segoe UI" w:hAnsi="Segoe UI"/>
                <w:color w:val="334155"/>
                <w:sz w:val="19"/>
              </w:rPr>
              <w:t>Meeting room reservations</w:t>
            </w:r>
          </w:p>
        </w:tc>
        <w:tc>
          <w:tcPr>
            <w:tcW w:type="dxa" w:w="2340"/>
            <w:tcMar>
              <w:top w:w="120" w:type="dxa"/>
              <w:bottom w:w="120" w:type="dxa"/>
              <w:left w:w="140" w:type="dxa"/>
              <w:right w:w="140" w:type="dxa"/>
            </w:tcMar>
            <w:shd w:fill="F8FAFC"/>
          </w:tcPr>
          <w:p>
            <w:r>
              <w:rPr>
                <w:rFonts w:ascii="Segoe UI" w:hAnsi="Segoe UI"/>
                <w:color w:val="334155"/>
                <w:sz w:val="19"/>
              </w:rPr>
              <w:t>id, roomId, userId, startTime, endTime, title</w:t>
            </w:r>
          </w:p>
        </w:tc>
        <w:tc>
          <w:tcPr>
            <w:tcW w:type="dxa" w:w="2340"/>
            <w:tcMar>
              <w:top w:w="120" w:type="dxa"/>
              <w:bottom w:w="120" w:type="dxa"/>
              <w:left w:w="140" w:type="dxa"/>
              <w:right w:w="140" w:type="dxa"/>
            </w:tcMar>
            <w:shd w:fill="F8FAFC"/>
          </w:tcPr>
          <w:p>
            <w:r>
              <w:rPr>
                <w:rFonts w:ascii="Segoe UI" w:hAnsi="Segoe UI"/>
                <w:color w:val="334155"/>
                <w:sz w:val="19"/>
              </w:rPr>
              <w:t>Belongs to rooms &amp; users; Has attendees</w:t>
            </w:r>
          </w:p>
        </w:tc>
      </w:tr>
      <w:tr>
        <w:tc>
          <w:tcPr>
            <w:tcW w:type="dxa" w:w="2340"/>
            <w:tcMar>
              <w:top w:w="120" w:type="dxa"/>
              <w:bottom w:w="120" w:type="dxa"/>
              <w:left w:w="140" w:type="dxa"/>
              <w:right w:w="140" w:type="dxa"/>
            </w:tcMar>
            <w:shd w:fill="FFFFFF"/>
          </w:tcPr>
          <w:p>
            <w:r>
              <w:rPr>
                <w:rFonts w:ascii="Segoe UI" w:hAnsi="Segoe UI"/>
                <w:color w:val="334155"/>
                <w:sz w:val="19"/>
              </w:rPr>
              <w:t>attendees</w:t>
            </w:r>
          </w:p>
        </w:tc>
        <w:tc>
          <w:tcPr>
            <w:tcW w:type="dxa" w:w="2340"/>
            <w:tcMar>
              <w:top w:w="120" w:type="dxa"/>
              <w:bottom w:w="120" w:type="dxa"/>
              <w:left w:w="140" w:type="dxa"/>
              <w:right w:w="140" w:type="dxa"/>
            </w:tcMar>
            <w:shd w:fill="FFFFFF"/>
          </w:tcPr>
          <w:p>
            <w:r>
              <w:rPr>
                <w:rFonts w:ascii="Segoe UI" w:hAnsi="Segoe UI"/>
                <w:color w:val="334155"/>
                <w:sz w:val="19"/>
              </w:rPr>
              <w:t>Invited team members for meetings</w:t>
            </w:r>
          </w:p>
        </w:tc>
        <w:tc>
          <w:tcPr>
            <w:tcW w:type="dxa" w:w="2340"/>
            <w:tcMar>
              <w:top w:w="120" w:type="dxa"/>
              <w:bottom w:w="120" w:type="dxa"/>
              <w:left w:w="140" w:type="dxa"/>
              <w:right w:w="140" w:type="dxa"/>
            </w:tcMar>
            <w:shd w:fill="FFFFFF"/>
          </w:tcPr>
          <w:p>
            <w:r>
              <w:rPr>
                <w:rFonts w:ascii="Segoe UI" w:hAnsi="Segoe UI"/>
                <w:color w:val="334155"/>
                <w:sz w:val="19"/>
              </w:rPr>
              <w:t>id, bookingId, email, status</w:t>
            </w:r>
          </w:p>
        </w:tc>
        <w:tc>
          <w:tcPr>
            <w:tcW w:type="dxa" w:w="2340"/>
            <w:tcMar>
              <w:top w:w="120" w:type="dxa"/>
              <w:bottom w:w="120" w:type="dxa"/>
              <w:left w:w="140" w:type="dxa"/>
              <w:right w:w="140" w:type="dxa"/>
            </w:tcMar>
            <w:shd w:fill="FFFFFF"/>
          </w:tcPr>
          <w:p>
            <w:r>
              <w:rPr>
                <w:rFonts w:ascii="Segoe UI" w:hAnsi="Segoe UI"/>
                <w:color w:val="334155"/>
                <w:sz w:val="19"/>
              </w:rPr>
              <w:t>Belongs to bookings</w:t>
            </w:r>
          </w:p>
        </w:tc>
      </w:tr>
      <w:tr>
        <w:tc>
          <w:tcPr>
            <w:tcW w:type="dxa" w:w="2340"/>
            <w:tcMar>
              <w:top w:w="120" w:type="dxa"/>
              <w:bottom w:w="120" w:type="dxa"/>
              <w:left w:w="140" w:type="dxa"/>
              <w:right w:w="140" w:type="dxa"/>
            </w:tcMar>
            <w:shd w:fill="F8FAFC"/>
          </w:tcPr>
          <w:p>
            <w:r>
              <w:rPr>
                <w:rFonts w:ascii="Segoe UI" w:hAnsi="Segoe UI"/>
                <w:color w:val="334155"/>
                <w:sz w:val="19"/>
              </w:rPr>
              <w:t>booking_histories</w:t>
            </w:r>
          </w:p>
        </w:tc>
        <w:tc>
          <w:tcPr>
            <w:tcW w:type="dxa" w:w="2340"/>
            <w:tcMar>
              <w:top w:w="120" w:type="dxa"/>
              <w:bottom w:w="120" w:type="dxa"/>
              <w:left w:w="140" w:type="dxa"/>
              <w:right w:w="140" w:type="dxa"/>
            </w:tcMar>
            <w:shd w:fill="F8FAFC"/>
          </w:tcPr>
          <w:p>
            <w:r>
              <w:rPr>
                <w:rFonts w:ascii="Segoe UI" w:hAnsi="Segoe UI"/>
                <w:color w:val="334155"/>
                <w:sz w:val="19"/>
              </w:rPr>
              <w:t>Audit logs for booking changes</w:t>
            </w:r>
          </w:p>
        </w:tc>
        <w:tc>
          <w:tcPr>
            <w:tcW w:type="dxa" w:w="2340"/>
            <w:tcMar>
              <w:top w:w="120" w:type="dxa"/>
              <w:bottom w:w="120" w:type="dxa"/>
              <w:left w:w="140" w:type="dxa"/>
              <w:right w:w="140" w:type="dxa"/>
            </w:tcMar>
            <w:shd w:fill="F8FAFC"/>
          </w:tcPr>
          <w:p>
            <w:r>
              <w:rPr>
                <w:rFonts w:ascii="Segoe UI" w:hAnsi="Segoe UI"/>
                <w:color w:val="334155"/>
                <w:sz w:val="19"/>
              </w:rPr>
              <w:t>id, bookingId, action, performedBy, details</w:t>
            </w:r>
          </w:p>
        </w:tc>
        <w:tc>
          <w:tcPr>
            <w:tcW w:type="dxa" w:w="2340"/>
            <w:tcMar>
              <w:top w:w="120" w:type="dxa"/>
              <w:bottom w:w="120" w:type="dxa"/>
              <w:left w:w="140" w:type="dxa"/>
              <w:right w:w="140" w:type="dxa"/>
            </w:tcMar>
            <w:shd w:fill="F8FAFC"/>
          </w:tcPr>
          <w:p>
            <w:r>
              <w:rPr>
                <w:rFonts w:ascii="Segoe UI" w:hAnsi="Segoe UI"/>
                <w:color w:val="334155"/>
                <w:sz w:val="19"/>
              </w:rPr>
              <w:t>Belongs to bookings</w:t>
            </w:r>
          </w:p>
        </w:tc>
      </w:tr>
      <w:tr>
        <w:tc>
          <w:tcPr>
            <w:tcW w:type="dxa" w:w="2340"/>
            <w:tcMar>
              <w:top w:w="120" w:type="dxa"/>
              <w:bottom w:w="120" w:type="dxa"/>
              <w:left w:w="140" w:type="dxa"/>
              <w:right w:w="140" w:type="dxa"/>
            </w:tcMar>
            <w:shd w:fill="FFFFFF"/>
          </w:tcPr>
          <w:p>
            <w:r>
              <w:rPr>
                <w:rFonts w:ascii="Segoe UI" w:hAnsi="Segoe UI"/>
                <w:color w:val="334155"/>
                <w:sz w:val="19"/>
              </w:rPr>
              <w:t>favorites</w:t>
            </w:r>
          </w:p>
        </w:tc>
        <w:tc>
          <w:tcPr>
            <w:tcW w:type="dxa" w:w="2340"/>
            <w:tcMar>
              <w:top w:w="120" w:type="dxa"/>
              <w:bottom w:w="120" w:type="dxa"/>
              <w:left w:w="140" w:type="dxa"/>
              <w:right w:w="140" w:type="dxa"/>
            </w:tcMar>
            <w:shd w:fill="FFFFFF"/>
          </w:tcPr>
          <w:p>
            <w:r>
              <w:rPr>
                <w:rFonts w:ascii="Segoe UI" w:hAnsi="Segoe UI"/>
                <w:color w:val="334155"/>
                <w:sz w:val="19"/>
              </w:rPr>
              <w:t>Employee bookmarked rooms</w:t>
            </w:r>
          </w:p>
        </w:tc>
        <w:tc>
          <w:tcPr>
            <w:tcW w:type="dxa" w:w="2340"/>
            <w:tcMar>
              <w:top w:w="120" w:type="dxa"/>
              <w:bottom w:w="120" w:type="dxa"/>
              <w:left w:w="140" w:type="dxa"/>
              <w:right w:w="140" w:type="dxa"/>
            </w:tcMar>
            <w:shd w:fill="FFFFFF"/>
          </w:tcPr>
          <w:p>
            <w:r>
              <w:rPr>
                <w:rFonts w:ascii="Segoe UI" w:hAnsi="Segoe UI"/>
                <w:color w:val="334155"/>
                <w:sz w:val="19"/>
              </w:rPr>
              <w:t>id, userId, roomId</w:t>
            </w:r>
          </w:p>
        </w:tc>
        <w:tc>
          <w:tcPr>
            <w:tcW w:type="dxa" w:w="2340"/>
            <w:tcMar>
              <w:top w:w="120" w:type="dxa"/>
              <w:bottom w:w="120" w:type="dxa"/>
              <w:left w:w="140" w:type="dxa"/>
              <w:right w:w="140" w:type="dxa"/>
            </w:tcMar>
            <w:shd w:fill="FFFFFF"/>
          </w:tcPr>
          <w:p>
            <w:r>
              <w:rPr>
                <w:rFonts w:ascii="Segoe UI" w:hAnsi="Segoe UI"/>
                <w:color w:val="334155"/>
                <w:sz w:val="19"/>
              </w:rPr>
              <w:t>Links users and rooms</w:t>
            </w:r>
          </w:p>
        </w:tc>
      </w:tr>
      <w:tr>
        <w:tc>
          <w:tcPr>
            <w:tcW w:type="dxa" w:w="2340"/>
            <w:tcMar>
              <w:top w:w="120" w:type="dxa"/>
              <w:bottom w:w="120" w:type="dxa"/>
              <w:left w:w="140" w:type="dxa"/>
              <w:right w:w="140" w:type="dxa"/>
            </w:tcMar>
            <w:shd w:fill="F8FAFC"/>
          </w:tcPr>
          <w:p>
            <w:r>
              <w:rPr>
                <w:rFonts w:ascii="Segoe UI" w:hAnsi="Segoe UI"/>
                <w:color w:val="334155"/>
                <w:sz w:val="19"/>
              </w:rPr>
              <w:t>notifications</w:t>
            </w:r>
          </w:p>
        </w:tc>
        <w:tc>
          <w:tcPr>
            <w:tcW w:type="dxa" w:w="2340"/>
            <w:tcMar>
              <w:top w:w="120" w:type="dxa"/>
              <w:bottom w:w="120" w:type="dxa"/>
              <w:left w:w="140" w:type="dxa"/>
              <w:right w:w="140" w:type="dxa"/>
            </w:tcMar>
            <w:shd w:fill="F8FAFC"/>
          </w:tcPr>
          <w:p>
            <w:r>
              <w:rPr>
                <w:rFonts w:ascii="Segoe UI" w:hAnsi="Segoe UI"/>
                <w:color w:val="334155"/>
                <w:sz w:val="19"/>
              </w:rPr>
              <w:t>In-app system alerts</w:t>
            </w:r>
          </w:p>
        </w:tc>
        <w:tc>
          <w:tcPr>
            <w:tcW w:type="dxa" w:w="2340"/>
            <w:tcMar>
              <w:top w:w="120" w:type="dxa"/>
              <w:bottom w:w="120" w:type="dxa"/>
              <w:left w:w="140" w:type="dxa"/>
              <w:right w:w="140" w:type="dxa"/>
            </w:tcMar>
            <w:shd w:fill="F8FAFC"/>
          </w:tcPr>
          <w:p>
            <w:r>
              <w:rPr>
                <w:rFonts w:ascii="Segoe UI" w:hAnsi="Segoe UI"/>
                <w:color w:val="334155"/>
                <w:sz w:val="19"/>
              </w:rPr>
              <w:t>id, userId, title, message, type, isRead</w:t>
            </w:r>
          </w:p>
        </w:tc>
        <w:tc>
          <w:tcPr>
            <w:tcW w:type="dxa" w:w="2340"/>
            <w:tcMar>
              <w:top w:w="120" w:type="dxa"/>
              <w:bottom w:w="120" w:type="dxa"/>
              <w:left w:w="140" w:type="dxa"/>
              <w:right w:w="140" w:type="dxa"/>
            </w:tcMar>
            <w:shd w:fill="F8FAFC"/>
          </w:tcPr>
          <w:p>
            <w:r>
              <w:rPr>
                <w:rFonts w:ascii="Segoe UI" w:hAnsi="Segoe UI"/>
                <w:color w:val="334155"/>
                <w:sz w:val="19"/>
              </w:rPr>
              <w:t>Belongs to users</w:t>
            </w:r>
          </w:p>
        </w:tc>
      </w:tr>
      <w:tr>
        <w:tc>
          <w:tcPr>
            <w:tcW w:type="dxa" w:w="2340"/>
            <w:tcMar>
              <w:top w:w="120" w:type="dxa"/>
              <w:bottom w:w="120" w:type="dxa"/>
              <w:left w:w="140" w:type="dxa"/>
              <w:right w:w="140" w:type="dxa"/>
            </w:tcMar>
            <w:shd w:fill="FFFFFF"/>
          </w:tcPr>
          <w:p>
            <w:r>
              <w:rPr>
                <w:rFonts w:ascii="Segoe UI" w:hAnsi="Segoe UI"/>
                <w:color w:val="334155"/>
                <w:sz w:val="19"/>
              </w:rPr>
              <w:t>room_supplies</w:t>
            </w:r>
          </w:p>
        </w:tc>
        <w:tc>
          <w:tcPr>
            <w:tcW w:type="dxa" w:w="2340"/>
            <w:tcMar>
              <w:top w:w="120" w:type="dxa"/>
              <w:bottom w:w="120" w:type="dxa"/>
              <w:left w:w="140" w:type="dxa"/>
              <w:right w:w="140" w:type="dxa"/>
            </w:tcMar>
            <w:shd w:fill="FFFFFF"/>
          </w:tcPr>
          <w:p>
            <w:r>
              <w:rPr>
                <w:rFonts w:ascii="Segoe UI" w:hAnsi="Segoe UI"/>
                <w:color w:val="334155"/>
                <w:sz w:val="19"/>
              </w:rPr>
              <w:t>Equipment restock &amp; repair reports</w:t>
            </w:r>
          </w:p>
        </w:tc>
        <w:tc>
          <w:tcPr>
            <w:tcW w:type="dxa" w:w="2340"/>
            <w:tcMar>
              <w:top w:w="120" w:type="dxa"/>
              <w:bottom w:w="120" w:type="dxa"/>
              <w:left w:w="140" w:type="dxa"/>
              <w:right w:w="140" w:type="dxa"/>
            </w:tcMar>
            <w:shd w:fill="FFFFFF"/>
          </w:tcPr>
          <w:p>
            <w:r>
              <w:rPr>
                <w:rFonts w:ascii="Segoe UI" w:hAnsi="Segoe UI"/>
                <w:color w:val="334155"/>
                <w:sz w:val="19"/>
              </w:rPr>
              <w:t>id, roomId, itemName, status, notes</w:t>
            </w:r>
          </w:p>
        </w:tc>
        <w:tc>
          <w:tcPr>
            <w:tcW w:type="dxa" w:w="2340"/>
            <w:tcMar>
              <w:top w:w="120" w:type="dxa"/>
              <w:bottom w:w="120" w:type="dxa"/>
              <w:left w:w="140" w:type="dxa"/>
              <w:right w:w="140" w:type="dxa"/>
            </w:tcMar>
            <w:shd w:fill="FFFFFF"/>
          </w:tcPr>
          <w:p>
            <w:r>
              <w:rPr>
                <w:rFonts w:ascii="Segoe UI" w:hAnsi="Segoe UI"/>
                <w:color w:val="334155"/>
                <w:sz w:val="19"/>
              </w:rPr>
              <w:t>Belongs to rooms</w:t>
            </w:r>
          </w:p>
        </w:tc>
      </w:tr>
    </w:tbl>
    <w:p>
      <w:pPr>
        <w:keepNext/>
        <w:spacing w:before="360" w:after="160"/>
      </w:pPr>
      <w:r>
        <w:rPr>
          <w:rFonts w:ascii="Segoe UI" w:hAnsi="Segoe UI"/>
          <w:b/>
          <w:color w:val="0F172A"/>
          <w:sz w:val="36"/>
        </w:rPr>
        <w:t>5. 1-Click MySQL Workbench EER Diagram Setup Guide (Ctrl + R)</w:t>
      </w:r>
    </w:p>
    <w:p>
      <w:pPr>
        <w:spacing w:after="120" w:line="276" w:lineRule="auto"/>
      </w:pPr>
      <w:r>
        <w:rPr>
          <w:rFonts w:ascii="Segoe UI" w:hAnsi="Segoe UI"/>
          <w:color w:val="475569"/>
          <w:sz w:val="22"/>
        </w:rPr>
        <w:t>To display the visual entity-relationship model to managers or IT evaluators:</w:t>
      </w:r>
    </w:p>
    <w:p>
      <w:pPr>
        <w:spacing w:after="120" w:line="276" w:lineRule="auto"/>
        <w:ind w:left="360"/>
      </w:pPr>
      <w:r>
        <w:rPr>
          <w:rFonts w:ascii="Segoe UI" w:hAnsi="Segoe UI"/>
          <w:b/>
          <w:color w:val="1E293B"/>
          <w:sz w:val="22"/>
        </w:rPr>
        <w:t xml:space="preserve">Step 1: </w:t>
      </w:r>
      <w:r>
        <w:rPr>
          <w:rFonts w:ascii="Segoe UI" w:hAnsi="Segoe UI"/>
          <w:color w:val="475569"/>
          <w:sz w:val="22"/>
        </w:rPr>
        <w:t>Open MySQL Workbench on your workstation.</w:t>
      </w:r>
    </w:p>
    <w:p>
      <w:pPr>
        <w:spacing w:after="120" w:line="276" w:lineRule="auto"/>
        <w:ind w:left="360"/>
      </w:pPr>
      <w:r>
        <w:rPr>
          <w:rFonts w:ascii="Segoe UI" w:hAnsi="Segoe UI"/>
          <w:b/>
          <w:color w:val="1E293B"/>
          <w:sz w:val="22"/>
        </w:rPr>
        <w:t xml:space="preserve">Step 2: </w:t>
      </w:r>
      <w:r>
        <w:rPr>
          <w:rFonts w:ascii="Segoe UI" w:hAnsi="Segoe UI"/>
          <w:color w:val="475569"/>
          <w:sz w:val="22"/>
        </w:rPr>
        <w:t>Click File -&gt; Open SQL Script and select backend/schema.sql.</w:t>
      </w:r>
    </w:p>
    <w:p>
      <w:pPr>
        <w:spacing w:after="120" w:line="276" w:lineRule="auto"/>
        <w:ind w:left="360"/>
      </w:pPr>
      <w:r>
        <w:rPr>
          <w:rFonts w:ascii="Segoe UI" w:hAnsi="Segoe UI"/>
          <w:b/>
          <w:color w:val="1E293B"/>
          <w:sz w:val="22"/>
        </w:rPr>
        <w:t xml:space="preserve">Step 3: </w:t>
      </w:r>
      <w:r>
        <w:rPr>
          <w:rFonts w:ascii="Segoe UI" w:hAnsi="Segoe UI"/>
          <w:color w:val="475569"/>
          <w:sz w:val="22"/>
        </w:rPr>
        <w:t>Click the Execute (⚡) button to run the DDL creation script.</w:t>
      </w:r>
    </w:p>
    <w:p>
      <w:pPr>
        <w:spacing w:after="120" w:line="276" w:lineRule="auto"/>
        <w:ind w:left="360"/>
      </w:pPr>
      <w:r>
        <w:rPr>
          <w:rFonts w:ascii="Segoe UI" w:hAnsi="Segoe UI"/>
          <w:b/>
          <w:color w:val="1E293B"/>
          <w:sz w:val="22"/>
        </w:rPr>
        <w:t xml:space="preserve">Step 4: </w:t>
      </w:r>
      <w:r>
        <w:rPr>
          <w:rFonts w:ascii="Segoe UI" w:hAnsi="Segoe UI"/>
          <w:color w:val="475569"/>
          <w:sz w:val="22"/>
        </w:rPr>
        <w:t>Press Ctrl + R (or navigate to Database -&gt; Reverse Engineer).</w:t>
      </w:r>
    </w:p>
    <w:p>
      <w:pPr>
        <w:spacing w:after="120" w:line="276" w:lineRule="auto"/>
        <w:ind w:left="360"/>
      </w:pPr>
      <w:r>
        <w:rPr>
          <w:rFonts w:ascii="Segoe UI" w:hAnsi="Segoe UI"/>
          <w:b/>
          <w:color w:val="1E293B"/>
          <w:sz w:val="22"/>
        </w:rPr>
        <w:t xml:space="preserve">Step 5: </w:t>
      </w:r>
      <w:r>
        <w:rPr>
          <w:rFonts w:ascii="Segoe UI" w:hAnsi="Segoe UI"/>
          <w:color w:val="475569"/>
          <w:sz w:val="22"/>
        </w:rPr>
        <w:t>Follow the wizard prompts and select meeting_room_booking database.</w:t>
      </w:r>
    </w:p>
    <w:p>
      <w:pPr>
        <w:spacing w:after="120" w:line="276" w:lineRule="auto"/>
        <w:ind w:left="360"/>
      </w:pPr>
      <w:r>
        <w:rPr>
          <w:rFonts w:ascii="Segoe UI" w:hAnsi="Segoe UI"/>
          <w:b/>
          <w:color w:val="1E293B"/>
          <w:sz w:val="22"/>
        </w:rPr>
        <w:t xml:space="preserve">Result: </w:t>
      </w:r>
      <w:r>
        <w:rPr>
          <w:rFonts w:ascii="Segoe UI" w:hAnsi="Segoe UI"/>
          <w:color w:val="475569"/>
          <w:sz w:val="22"/>
        </w:rPr>
        <w:t>MySQL Workbench renders the complete 12-table EER Diagram showing all foreign key connections!</w:t>
      </w:r>
    </w:p>
    <w:p>
      <w:pPr>
        <w:keepNext/>
        <w:spacing w:before="360" w:after="160"/>
      </w:pPr>
      <w:r>
        <w:rPr>
          <w:rFonts w:ascii="Segoe UI" w:hAnsi="Segoe UI"/>
          <w:b/>
          <w:color w:val="0F172A"/>
          <w:sz w:val="36"/>
        </w:rPr>
        <w:t>6. Complete Seeded Test Data Directory</w:t>
      </w:r>
    </w:p>
    <w:p>
      <w:pPr>
        <w:spacing w:after="120" w:line="276" w:lineRule="auto"/>
      </w:pPr>
      <w:r>
        <w:rPr>
          <w:rFonts w:ascii="Segoe UI" w:hAnsi="Segoe UI"/>
          <w:b/>
          <w:color w:val="1E293B"/>
          <w:sz w:val="22"/>
        </w:rPr>
        <w:t xml:space="preserve">🔑 Master Password for ALL Seeded Accounts: </w:t>
      </w:r>
      <w:r>
        <w:rPr>
          <w:rFonts w:ascii="Segoe UI" w:hAnsi="Segoe UI"/>
          <w:color w:val="475569"/>
          <w:sz w:val="22"/>
        </w:rPr>
        <w:t>password123</w:t>
      </w:r>
    </w:p>
    <w:p>
      <w:pPr>
        <w:keepNext/>
        <w:spacing w:before="240" w:after="80"/>
      </w:pPr>
      <w:r>
        <w:rPr>
          <w:rFonts w:ascii="Segoe UI" w:hAnsi="Segoe UI"/>
          <w:b/>
          <w:color w:val="4F46E5"/>
          <w:sz w:val="28"/>
        </w:rPr>
        <w:t>⚙️ Admin Accounts (Redirects to /admin)</w:t>
      </w:r>
    </w:p>
    <w:p>
      <w:pPr>
        <w:spacing w:after="120" w:line="276" w:lineRule="auto"/>
        <w:ind w:left="360"/>
      </w:pPr>
      <w:r>
        <w:rPr>
          <w:rFonts w:ascii="Segoe UI" w:hAnsi="Segoe UI"/>
          <w:b/>
          <w:color w:val="1E293B"/>
          <w:sz w:val="22"/>
        </w:rPr>
        <w:t xml:space="preserve">• </w:t>
      </w:r>
      <w:r>
        <w:rPr>
          <w:rFonts w:ascii="Segoe UI" w:hAnsi="Segoe UI"/>
          <w:color w:val="475569"/>
          <w:sz w:val="22"/>
        </w:rPr>
        <w:t>Vishal Mishra (Admin) - vishalmishra.csm@gmail.com</w:t>
      </w:r>
    </w:p>
    <w:p>
      <w:pPr>
        <w:spacing w:after="120" w:line="276" w:lineRule="auto"/>
        <w:ind w:left="360"/>
      </w:pPr>
      <w:r>
        <w:rPr>
          <w:rFonts w:ascii="Segoe UI" w:hAnsi="Segoe UI"/>
          <w:b/>
          <w:color w:val="1E293B"/>
          <w:sz w:val="22"/>
        </w:rPr>
        <w:t xml:space="preserve">• </w:t>
      </w:r>
      <w:r>
        <w:rPr>
          <w:rFonts w:ascii="Segoe UI" w:hAnsi="Segoe UI"/>
          <w:color w:val="475569"/>
          <w:sz w:val="22"/>
        </w:rPr>
        <w:t>Vishal CMREC (Admin) - vishalcmrec@gmail.com</w:t>
      </w:r>
    </w:p>
    <w:p>
      <w:pPr>
        <w:keepNext/>
        <w:spacing w:before="240" w:after="80"/>
      </w:pPr>
      <w:r>
        <w:rPr>
          <w:rFonts w:ascii="Segoe UI" w:hAnsi="Segoe UI"/>
          <w:b/>
          <w:color w:val="4F46E5"/>
          <w:sz w:val="28"/>
        </w:rPr>
        <w:t>👔 Manager Accounts (Redirects to /manager)</w:t>
      </w:r>
    </w:p>
    <w:p>
      <w:pPr>
        <w:spacing w:after="120" w:line="276" w:lineRule="auto"/>
        <w:ind w:left="360"/>
      </w:pPr>
      <w:r>
        <w:rPr>
          <w:rFonts w:ascii="Segoe UI" w:hAnsi="Segoe UI"/>
          <w:b/>
          <w:color w:val="1E293B"/>
          <w:sz w:val="22"/>
        </w:rPr>
        <w:t xml:space="preserve">• </w:t>
      </w:r>
      <w:r>
        <w:rPr>
          <w:rFonts w:ascii="Segoe UI" w:hAnsi="Segoe UI"/>
          <w:color w:val="475569"/>
          <w:sz w:val="22"/>
        </w:rPr>
        <w:t>Malavika Yadav (Manager) - saimalavikayadav@gmail.com</w:t>
      </w:r>
    </w:p>
    <w:p>
      <w:pPr>
        <w:spacing w:after="120" w:line="276" w:lineRule="auto"/>
        <w:ind w:left="360"/>
      </w:pPr>
      <w:r>
        <w:rPr>
          <w:rFonts w:ascii="Segoe UI" w:hAnsi="Segoe UI"/>
          <w:b/>
          <w:color w:val="1E293B"/>
          <w:sz w:val="22"/>
        </w:rPr>
        <w:t xml:space="preserve">• </w:t>
      </w:r>
      <w:r>
        <w:rPr>
          <w:rFonts w:ascii="Segoe UI" w:hAnsi="Segoe UI"/>
          <w:color w:val="475569"/>
          <w:sz w:val="22"/>
        </w:rPr>
        <w:t>Malavika 29 (Manager) - malavika29yadav@gmail.com</w:t>
      </w:r>
    </w:p>
    <w:p>
      <w:pPr>
        <w:spacing w:after="120" w:line="276" w:lineRule="auto"/>
        <w:ind w:left="360"/>
      </w:pPr>
      <w:r>
        <w:rPr>
          <w:rFonts w:ascii="Segoe UI" w:hAnsi="Segoe UI"/>
          <w:b/>
          <w:color w:val="1E293B"/>
          <w:sz w:val="22"/>
        </w:rPr>
        <w:t xml:space="preserve">• </w:t>
      </w:r>
      <w:r>
        <w:rPr>
          <w:rFonts w:ascii="Segoe UI" w:hAnsi="Segoe UI"/>
          <w:color w:val="475569"/>
          <w:sz w:val="22"/>
        </w:rPr>
        <w:t>Rithika (Manager) - rithika1101@gmail.com</w:t>
      </w:r>
    </w:p>
    <w:p>
      <w:pPr>
        <w:keepNext/>
        <w:spacing w:before="240" w:after="80"/>
      </w:pPr>
      <w:r>
        <w:rPr>
          <w:rFonts w:ascii="Segoe UI" w:hAnsi="Segoe UI"/>
          <w:b/>
          <w:color w:val="4F46E5"/>
          <w:sz w:val="28"/>
        </w:rPr>
        <w:t>🧑‍💼 Employee Accounts (Redirects to /)</w:t>
      </w:r>
    </w:p>
    <w:p>
      <w:pPr>
        <w:spacing w:after="120" w:line="276" w:lineRule="auto"/>
        <w:ind w:left="360"/>
      </w:pPr>
      <w:r>
        <w:rPr>
          <w:rFonts w:ascii="Segoe UI" w:hAnsi="Segoe UI"/>
          <w:b/>
          <w:color w:val="1E293B"/>
          <w:sz w:val="22"/>
        </w:rPr>
        <w:t xml:space="preserve">• </w:t>
      </w:r>
      <w:r>
        <w:rPr>
          <w:rFonts w:ascii="Segoe UI" w:hAnsi="Segoe UI"/>
          <w:color w:val="475569"/>
          <w:sz w:val="22"/>
        </w:rPr>
        <w:t>Harshith Yadav - Harshithyadav.ittaboina@gmail.com</w:t>
      </w:r>
    </w:p>
    <w:p>
      <w:pPr>
        <w:spacing w:after="120" w:line="276" w:lineRule="auto"/>
        <w:ind w:left="360"/>
      </w:pPr>
      <w:r>
        <w:rPr>
          <w:rFonts w:ascii="Segoe UI" w:hAnsi="Segoe UI"/>
          <w:b/>
          <w:color w:val="1E293B"/>
          <w:sz w:val="22"/>
        </w:rPr>
        <w:t xml:space="preserve">• </w:t>
      </w:r>
      <w:r>
        <w:rPr>
          <w:rFonts w:ascii="Segoe UI" w:hAnsi="Segoe UI"/>
          <w:color w:val="475569"/>
          <w:sz w:val="22"/>
        </w:rPr>
        <w:t>Harshith 204 - yadavharshith204@gmail.com</w:t>
      </w:r>
    </w:p>
    <w:p>
      <w:pPr>
        <w:spacing w:after="120" w:line="276" w:lineRule="auto"/>
        <w:ind w:left="360"/>
      </w:pPr>
      <w:r>
        <w:rPr>
          <w:rFonts w:ascii="Segoe UI" w:hAnsi="Segoe UI"/>
          <w:b/>
          <w:color w:val="1E293B"/>
          <w:sz w:val="22"/>
        </w:rPr>
        <w:t xml:space="preserve">• </w:t>
      </w:r>
      <w:r>
        <w:rPr>
          <w:rFonts w:ascii="Segoe UI" w:hAnsi="Segoe UI"/>
          <w:color w:val="475569"/>
          <w:sz w:val="22"/>
        </w:rPr>
        <w:t>Joshita - joshita164@gmail.com</w:t>
      </w:r>
    </w:p>
    <w:p>
      <w:pPr>
        <w:spacing w:after="120" w:line="276" w:lineRule="auto"/>
        <w:ind w:left="360"/>
      </w:pPr>
      <w:r>
        <w:rPr>
          <w:rFonts w:ascii="Segoe UI" w:hAnsi="Segoe UI"/>
          <w:b/>
          <w:color w:val="1E293B"/>
          <w:sz w:val="22"/>
        </w:rPr>
        <w:t xml:space="preserve">• </w:t>
      </w:r>
      <w:r>
        <w:rPr>
          <w:rFonts w:ascii="Segoe UI" w:hAnsi="Segoe UI"/>
          <w:color w:val="475569"/>
          <w:sz w:val="22"/>
        </w:rPr>
        <w:t>Employee 623 - 238r1a6623@gmail.com</w:t>
      </w:r>
    </w:p>
    <w:p>
      <w:pPr>
        <w:spacing w:after="120" w:line="276" w:lineRule="auto"/>
        <w:ind w:left="360"/>
      </w:pPr>
      <w:r>
        <w:rPr>
          <w:rFonts w:ascii="Segoe UI" w:hAnsi="Segoe UI"/>
          <w:b/>
          <w:color w:val="1E293B"/>
          <w:sz w:val="22"/>
        </w:rPr>
        <w:t xml:space="preserve">• </w:t>
      </w:r>
      <w:r>
        <w:rPr>
          <w:rFonts w:ascii="Segoe UI" w:hAnsi="Segoe UI"/>
          <w:color w:val="475569"/>
          <w:sz w:val="22"/>
        </w:rPr>
        <w:t>Employee 625 - 238r1a6625@gmail.com</w:t>
      </w:r>
    </w:p>
    <w:p>
      <w:pPr>
        <w:spacing w:after="120" w:line="276" w:lineRule="auto"/>
        <w:ind w:left="360"/>
      </w:pPr>
      <w:r>
        <w:rPr>
          <w:rFonts w:ascii="Segoe UI" w:hAnsi="Segoe UI"/>
          <w:b/>
          <w:color w:val="1E293B"/>
          <w:sz w:val="22"/>
        </w:rPr>
        <w:t xml:space="preserve">• </w:t>
      </w:r>
      <w:r>
        <w:rPr>
          <w:rFonts w:ascii="Segoe UI" w:hAnsi="Segoe UI"/>
          <w:color w:val="475569"/>
          <w:sz w:val="22"/>
        </w:rPr>
        <w:t>Employee 663 - 238r1a6663@gmail.com</w:t>
      </w:r>
    </w:p>
    <w:p>
      <w:pPr>
        <w:keepNext/>
        <w:spacing w:before="240" w:after="80"/>
      </w:pPr>
      <w:r>
        <w:rPr>
          <w:rFonts w:ascii="Segoe UI" w:hAnsi="Segoe UI"/>
          <w:b/>
          <w:color w:val="4F46E5"/>
          <w:sz w:val="28"/>
        </w:rPr>
        <w:t>🚪 Seeded Conference Rooms</w:t>
      </w:r>
    </w:p>
    <w:p>
      <w:pPr>
        <w:spacing w:after="120" w:line="276" w:lineRule="auto"/>
        <w:ind w:left="360"/>
      </w:pPr>
      <w:r>
        <w:rPr>
          <w:rFonts w:ascii="Segoe UI" w:hAnsi="Segoe UI"/>
          <w:b/>
          <w:color w:val="1E293B"/>
          <w:sz w:val="22"/>
        </w:rPr>
        <w:t xml:space="preserve">1. </w:t>
      </w:r>
      <w:r>
        <w:rPr>
          <w:rFonts w:ascii="Segoe UI" w:hAnsi="Segoe UI"/>
          <w:color w:val="475569"/>
          <w:sz w:val="22"/>
        </w:rPr>
        <w:t>Alpha Boardroom (24 Seats) - Floor 4, North Wing (Video Conf, Whiteboard, Projector)</w:t>
      </w:r>
    </w:p>
    <w:p>
      <w:pPr>
        <w:spacing w:after="120" w:line="276" w:lineRule="auto"/>
        <w:ind w:left="360"/>
      </w:pPr>
      <w:r>
        <w:rPr>
          <w:rFonts w:ascii="Segoe UI" w:hAnsi="Segoe UI"/>
          <w:b/>
          <w:color w:val="1E293B"/>
          <w:sz w:val="22"/>
        </w:rPr>
        <w:t xml:space="preserve">2. </w:t>
      </w:r>
      <w:r>
        <w:rPr>
          <w:rFonts w:ascii="Segoe UI" w:hAnsi="Segoe UI"/>
          <w:color w:val="475569"/>
          <w:sz w:val="22"/>
        </w:rPr>
        <w:t>Beta Lab (12 Seats) - Floor 4, East Wing (Video Conf, TV)</w:t>
      </w:r>
    </w:p>
    <w:p>
      <w:pPr>
        <w:spacing w:after="120" w:line="276" w:lineRule="auto"/>
        <w:ind w:left="360"/>
      </w:pPr>
      <w:r>
        <w:rPr>
          <w:rFonts w:ascii="Segoe UI" w:hAnsi="Segoe UI"/>
          <w:b/>
          <w:color w:val="1E293B"/>
          <w:sz w:val="22"/>
        </w:rPr>
        <w:t xml:space="preserve">3. </w:t>
      </w:r>
      <w:r>
        <w:rPr>
          <w:rFonts w:ascii="Segoe UI" w:hAnsi="Segoe UI"/>
          <w:color w:val="475569"/>
          <w:sz w:val="22"/>
        </w:rPr>
        <w:t>Studio C (4 Seats) - Floor 5, South Wing (Whiteboard)</w:t>
      </w:r>
    </w:p>
    <w:p>
      <w:pPr>
        <w:spacing w:after="120" w:line="276" w:lineRule="auto"/>
        <w:ind w:left="360"/>
      </w:pPr>
      <w:r>
        <w:rPr>
          <w:rFonts w:ascii="Segoe UI" w:hAnsi="Segoe UI"/>
          <w:b/>
          <w:color w:val="1E293B"/>
          <w:sz w:val="22"/>
        </w:rPr>
        <w:t xml:space="preserve">4. </w:t>
      </w:r>
      <w:r>
        <w:rPr>
          <w:rFonts w:ascii="Segoe UI" w:hAnsi="Segoe UI"/>
          <w:color w:val="475569"/>
          <w:sz w:val="22"/>
        </w:rPr>
        <w:t>Helios Suite (8 Seats) - Floor 2, West Wing (Video Conf, Whiteboard, TV)</w:t>
      </w:r>
    </w:p>
    <w:p>
      <w:pPr>
        <w:spacing w:after="120" w:line="276" w:lineRule="auto"/>
        <w:ind w:left="360"/>
      </w:pPr>
      <w:r>
        <w:rPr>
          <w:rFonts w:ascii="Segoe UI" w:hAnsi="Segoe UI"/>
          <w:b/>
          <w:color w:val="1E293B"/>
          <w:sz w:val="22"/>
        </w:rPr>
        <w:t xml:space="preserve">5. </w:t>
      </w:r>
      <w:r>
        <w:rPr>
          <w:rFonts w:ascii="Segoe UI" w:hAnsi="Segoe UI"/>
          <w:color w:val="475569"/>
          <w:sz w:val="22"/>
        </w:rPr>
        <w:t>Prometheus Hall (16 Seats) - Floor 3, East Wing (Video Conf, Whiteboard, Projector, TV)</w:t>
      </w:r>
    </w:p>
    <w:p>
      <w:pPr>
        <w:keepNext/>
        <w:spacing w:before="360" w:after="160"/>
      </w:pPr>
      <w:r>
        <w:rPr>
          <w:rFonts w:ascii="Segoe UI" w:hAnsi="Segoe UI"/>
          <w:b/>
          <w:color w:val="0F172A"/>
          <w:sz w:val="36"/>
        </w:rPr>
        <w:t>7. Detailed Feature Operational Manual</w:t>
      </w:r>
    </w:p>
    <w:p>
      <w:pPr>
        <w:keepNext/>
        <w:spacing w:before="240" w:after="80"/>
      </w:pPr>
      <w:r>
        <w:rPr>
          <w:rFonts w:ascii="Segoe UI" w:hAnsi="Segoe UI"/>
          <w:b/>
          <w:color w:val="4F46E5"/>
          <w:sz w:val="28"/>
        </w:rPr>
        <w:t>7.1 Sign In &amp; Sign Up Portal</w:t>
      </w:r>
    </w:p>
    <w:p>
      <w:pPr>
        <w:spacing w:after="120" w:line="276" w:lineRule="auto"/>
      </w:pPr>
      <w:r>
        <w:rPr>
          <w:rFonts w:ascii="Segoe UI" w:hAnsi="Segoe UI"/>
          <w:color w:val="475569"/>
          <w:sz w:val="22"/>
        </w:rPr>
        <w:t>Features clean Sign In and Sign Up tabs. Self-registration hashes passwords with bcrypt, stores user roles in MySQL, and performs automatic portal routing.</w:t>
      </w:r>
    </w:p>
    <w:p>
      <w:pPr>
        <w:keepNext/>
        <w:spacing w:before="240" w:after="80"/>
      </w:pPr>
      <w:r>
        <w:rPr>
          <w:rFonts w:ascii="Segoe UI" w:hAnsi="Segoe UI"/>
          <w:b/>
          <w:color w:val="4F46E5"/>
          <w:sz w:val="28"/>
        </w:rPr>
        <w:t>7.2 All-Rooms Explorer &amp; Search</w:t>
      </w:r>
    </w:p>
    <w:p>
      <w:pPr>
        <w:spacing w:after="120" w:line="276" w:lineRule="auto"/>
      </w:pPr>
      <w:r>
        <w:rPr>
          <w:rFonts w:ascii="Segoe UI" w:hAnsi="Segoe UI"/>
          <w:color w:val="475569"/>
          <w:sz w:val="22"/>
        </w:rPr>
        <w:t>All rooms are open and visible by default when opening the page. Users can search by room name or floor, and filter by capacity (All, 2-5, 6-12, 12+) or amenities.</w:t>
      </w:r>
    </w:p>
    <w:p>
      <w:pPr>
        <w:keepNext/>
        <w:spacing w:before="240" w:after="80"/>
      </w:pPr>
      <w:r>
        <w:rPr>
          <w:rFonts w:ascii="Segoe UI" w:hAnsi="Segoe UI"/>
          <w:b/>
          <w:color w:val="4F46E5"/>
          <w:sz w:val="28"/>
        </w:rPr>
        <w:t>7.3 Direct Room Photo File Upload</w:t>
      </w:r>
    </w:p>
    <w:p>
      <w:pPr>
        <w:spacing w:after="120" w:line="276" w:lineRule="auto"/>
      </w:pPr>
      <w:r>
        <w:rPr>
          <w:rFonts w:ascii="Segoe UI" w:hAnsi="Segoe UI"/>
          <w:color w:val="475569"/>
          <w:sz w:val="22"/>
        </w:rPr>
        <w:t>Admins can click 'Choose File' in the Add/Edit Room modal to upload image files directly from their computer hard drive.</w:t>
      </w:r>
    </w:p>
    <w:p>
      <w:pPr>
        <w:keepNext/>
        <w:spacing w:before="240" w:after="80"/>
      </w:pPr>
      <w:r>
        <w:rPr>
          <w:rFonts w:ascii="Segoe UI" w:hAnsi="Segoe UI"/>
          <w:b/>
          <w:color w:val="4F46E5"/>
          <w:sz w:val="28"/>
        </w:rPr>
        <w:t>7.4 15-Minute Auto-Approval Engine</w:t>
      </w:r>
    </w:p>
    <w:p>
      <w:pPr>
        <w:spacing w:after="120" w:line="276" w:lineRule="auto"/>
      </w:pPr>
      <w:r>
        <w:rPr>
          <w:rFonts w:ascii="Segoe UI" w:hAnsi="Segoe UI"/>
          <w:color w:val="475569"/>
          <w:sz w:val="22"/>
        </w:rPr>
        <w:t>Pending requests automatically approve after 15 minutes, displaying an 'Auto-Approved (15m Window)' badge to prevent administrative bottlenecks.</w:t>
      </w:r>
    </w:p>
    <w:p>
      <w:pPr>
        <w:keepNext/>
        <w:spacing w:before="240" w:after="80"/>
      </w:pPr>
      <w:r>
        <w:rPr>
          <w:rFonts w:ascii="Segoe UI" w:hAnsi="Segoe UI"/>
          <w:b/>
          <w:color w:val="4F46E5"/>
          <w:sz w:val="28"/>
        </w:rPr>
        <w:t>7.5 1-Click WhatsApp Share Links</w:t>
      </w:r>
    </w:p>
    <w:p>
      <w:pPr>
        <w:spacing w:after="120" w:line="276" w:lineRule="auto"/>
      </w:pPr>
      <w:r>
        <w:rPr>
          <w:rFonts w:ascii="Segoe UI" w:hAnsi="Segoe UI"/>
          <w:color w:val="475569"/>
          <w:sz w:val="22"/>
        </w:rPr>
        <w:t>Generates a rich WhatsApp invitation containing meeting title, room, scheduled time, attendees list, and a direct Google Calendar link.</w:t>
      </w:r>
    </w:p>
    <w:p>
      <w:pPr>
        <w:keepNext/>
        <w:spacing w:before="240" w:after="80"/>
      </w:pPr>
      <w:r>
        <w:rPr>
          <w:rFonts w:ascii="Segoe UI" w:hAnsi="Segoe UI"/>
          <w:b/>
          <w:color w:val="4F46E5"/>
          <w:sz w:val="28"/>
        </w:rPr>
        <w:t>7.6 Edit Participants on Active Meetings</w:t>
      </w:r>
    </w:p>
    <w:p>
      <w:pPr>
        <w:spacing w:after="120" w:line="276" w:lineRule="auto"/>
      </w:pPr>
      <w:r>
        <w:rPr>
          <w:rFonts w:ascii="Segoe UI" w:hAnsi="Segoe UI"/>
          <w:color w:val="475569"/>
          <w:sz w:val="22"/>
        </w:rPr>
        <w:t>Managers and Admins can click 'Edit Members' on active reservations to add or remove meeting attendees dynamically without canceling.</w:t>
      </w:r>
    </w:p>
    <w:p>
      <w:pPr>
        <w:keepNext/>
        <w:spacing w:before="240" w:after="80"/>
      </w:pPr>
      <w:r>
        <w:rPr>
          <w:rFonts w:ascii="Segoe UI" w:hAnsi="Segoe UI"/>
          <w:b/>
          <w:color w:val="4F46E5"/>
          <w:sz w:val="28"/>
        </w:rPr>
        <w:t>7.7 Room-Specific Audit &amp; Cancellation History</w:t>
      </w:r>
    </w:p>
    <w:p>
      <w:pPr>
        <w:spacing w:after="120" w:line="276" w:lineRule="auto"/>
      </w:pPr>
      <w:r>
        <w:rPr>
          <w:rFonts w:ascii="Segoe UI" w:hAnsi="Segoe UI"/>
          <w:color w:val="475569"/>
          <w:sz w:val="22"/>
        </w:rPr>
        <w:t>Clicking 'Room History' opens a dedicated modal displaying chronological audit logs for that room saved in booking_histories.</w:t>
      </w:r>
    </w:p>
    <w:p>
      <w:pPr>
        <w:keepNext/>
        <w:spacing w:before="240" w:after="80"/>
      </w:pPr>
      <w:r>
        <w:rPr>
          <w:rFonts w:ascii="Segoe UI" w:hAnsi="Segoe UI"/>
          <w:b/>
          <w:color w:val="4F46E5"/>
          <w:sz w:val="28"/>
        </w:rPr>
        <w:t>7.8 Room Supplies &amp; Maintenance Tracking</w:t>
      </w:r>
    </w:p>
    <w:p>
      <w:pPr>
        <w:spacing w:after="120" w:line="276" w:lineRule="auto"/>
      </w:pPr>
      <w:r>
        <w:rPr>
          <w:rFonts w:ascii="Segoe UI" w:hAnsi="Segoe UI"/>
          <w:color w:val="475569"/>
          <w:sz w:val="22"/>
        </w:rPr>
        <w:t>Staff can report missing equipment (HDMI cables, markers, remotes). Managers cycle status badges: Missing -&gt; To Buy -&gt; Purchased -&gt; Restocked.</w:t>
      </w:r>
    </w:p>
    <w:p>
      <w:pPr>
        <w:keepNext/>
        <w:spacing w:before="240" w:after="80"/>
      </w:pPr>
      <w:r>
        <w:rPr>
          <w:rFonts w:ascii="Segoe UI" w:hAnsi="Segoe UI"/>
          <w:b/>
          <w:color w:val="4F46E5"/>
          <w:sz w:val="28"/>
        </w:rPr>
        <w:t>7.9 Automated Gmail Calendar Emails</w:t>
      </w:r>
    </w:p>
    <w:p>
      <w:pPr>
        <w:spacing w:after="120" w:line="276" w:lineRule="auto"/>
      </w:pPr>
      <w:r>
        <w:rPr>
          <w:rFonts w:ascii="Segoe UI" w:hAnsi="Segoe UI"/>
          <w:color w:val="475569"/>
          <w:sz w:val="22"/>
        </w:rPr>
        <w:t>Sends real HTML email confirmations with '📅 Add to Google Calendar' buttons and .ics calendar attachments via Gmail SMTP.</w:t>
      </w:r>
    </w:p>
    <w:p>
      <w:pPr>
        <w:keepNext/>
        <w:spacing w:before="360" w:after="160"/>
      </w:pPr>
      <w:r>
        <w:rPr>
          <w:rFonts w:ascii="Segoe UI" w:hAnsi="Segoe UI"/>
          <w:b/>
          <w:color w:val="0F172A"/>
          <w:sz w:val="36"/>
        </w:rPr>
        <w:t>8. API Endpoints Reference Specification</w:t>
      </w:r>
    </w:p>
    <w:p>
      <w:pPr>
        <w:spacing w:after="120" w:line="276" w:lineRule="auto"/>
        <w:ind w:left="360"/>
      </w:pPr>
      <w:r>
        <w:rPr>
          <w:rFonts w:ascii="Segoe UI" w:hAnsi="Segoe UI"/>
          <w:b/>
          <w:color w:val="1E293B"/>
          <w:sz w:val="22"/>
        </w:rPr>
        <w:t xml:space="preserve">• </w:t>
      </w:r>
      <w:r>
        <w:rPr>
          <w:rFonts w:ascii="Segoe UI" w:hAnsi="Segoe UI"/>
          <w:color w:val="475569"/>
          <w:sz w:val="22"/>
        </w:rPr>
        <w:t>POST /api/auth/login - Authenticates credentials and sets session cookie.</w:t>
      </w:r>
    </w:p>
    <w:p>
      <w:pPr>
        <w:spacing w:after="120" w:line="276" w:lineRule="auto"/>
        <w:ind w:left="360"/>
      </w:pPr>
      <w:r>
        <w:rPr>
          <w:rFonts w:ascii="Segoe UI" w:hAnsi="Segoe UI"/>
          <w:b/>
          <w:color w:val="1E293B"/>
          <w:sz w:val="22"/>
        </w:rPr>
        <w:t xml:space="preserve">• </w:t>
      </w:r>
      <w:r>
        <w:rPr>
          <w:rFonts w:ascii="Segoe UI" w:hAnsi="Segoe UI"/>
          <w:color w:val="475569"/>
          <w:sz w:val="22"/>
        </w:rPr>
        <w:t>POST /api/auth/register - Creates new user in MySQL database.</w:t>
      </w:r>
    </w:p>
    <w:p>
      <w:pPr>
        <w:spacing w:after="120" w:line="276" w:lineRule="auto"/>
        <w:ind w:left="360"/>
      </w:pPr>
      <w:r>
        <w:rPr>
          <w:rFonts w:ascii="Segoe UI" w:hAnsi="Segoe UI"/>
          <w:b/>
          <w:color w:val="1E293B"/>
          <w:sz w:val="22"/>
        </w:rPr>
        <w:t xml:space="preserve">• </w:t>
      </w:r>
      <w:r>
        <w:rPr>
          <w:rFonts w:ascii="Segoe UI" w:hAnsi="Segoe UI"/>
          <w:color w:val="475569"/>
          <w:sz w:val="22"/>
        </w:rPr>
        <w:t>GET &amp; POST /api/rooms - Fetches all rooms or creates a new room with amenities.</w:t>
      </w:r>
    </w:p>
    <w:p>
      <w:pPr>
        <w:spacing w:after="120" w:line="276" w:lineRule="auto"/>
        <w:ind w:left="360"/>
      </w:pPr>
      <w:r>
        <w:rPr>
          <w:rFonts w:ascii="Segoe UI" w:hAnsi="Segoe UI"/>
          <w:b/>
          <w:color w:val="1E293B"/>
          <w:sz w:val="22"/>
        </w:rPr>
        <w:t xml:space="preserve">• </w:t>
      </w:r>
      <w:r>
        <w:rPr>
          <w:rFonts w:ascii="Segoe UI" w:hAnsi="Segoe UI"/>
          <w:color w:val="475569"/>
          <w:sz w:val="22"/>
        </w:rPr>
        <w:t>GET &amp; POST /api/bookings - Fetches bookings or creates slot reservation.</w:t>
      </w:r>
    </w:p>
    <w:p>
      <w:pPr>
        <w:spacing w:after="120" w:line="276" w:lineRule="auto"/>
        <w:ind w:left="360"/>
      </w:pPr>
      <w:r>
        <w:rPr>
          <w:rFonts w:ascii="Segoe UI" w:hAnsi="Segoe UI"/>
          <w:b/>
          <w:color w:val="1E293B"/>
          <w:sz w:val="22"/>
        </w:rPr>
        <w:t xml:space="preserve">• </w:t>
      </w:r>
      <w:r>
        <w:rPr>
          <w:rFonts w:ascii="Segoe UI" w:hAnsi="Segoe UI"/>
          <w:color w:val="475569"/>
          <w:sz w:val="22"/>
        </w:rPr>
        <w:t>GET &amp; POST /api/approvals - Manages pending room requests.</w:t>
      </w:r>
    </w:p>
    <w:p>
      <w:pPr>
        <w:spacing w:after="120" w:line="276" w:lineRule="auto"/>
        <w:ind w:left="360"/>
      </w:pPr>
      <w:r>
        <w:rPr>
          <w:rFonts w:ascii="Segoe UI" w:hAnsi="Segoe UI"/>
          <w:b/>
          <w:color w:val="1E293B"/>
          <w:sz w:val="22"/>
        </w:rPr>
        <w:t xml:space="preserve">• </w:t>
      </w:r>
      <w:r>
        <w:rPr>
          <w:rFonts w:ascii="Segoe UI" w:hAnsi="Segoe UI"/>
          <w:color w:val="475569"/>
          <w:sz w:val="22"/>
        </w:rPr>
        <w:t>GET &amp; PATCH /api/supplies - Manages equipment restock reports.</w:t>
      </w:r>
    </w:p>
    <w:p>
      <w:pPr>
        <w:spacing w:after="120" w:line="276" w:lineRule="auto"/>
        <w:ind w:left="360"/>
      </w:pPr>
      <w:r>
        <w:rPr>
          <w:rFonts w:ascii="Segoe UI" w:hAnsi="Segoe UI"/>
          <w:b/>
          <w:color w:val="1E293B"/>
          <w:sz w:val="22"/>
        </w:rPr>
        <w:t xml:space="preserve">• </w:t>
      </w:r>
      <w:r>
        <w:rPr>
          <w:rFonts w:ascii="Segoe UI" w:hAnsi="Segoe UI"/>
          <w:color w:val="475569"/>
          <w:sz w:val="22"/>
        </w:rPr>
        <w:t>GET /api/logs - Fetches system audit logs.</w:t>
      </w:r>
    </w:p>
    <w:p>
      <w:pPr>
        <w:keepNext/>
        <w:spacing w:before="360" w:after="160"/>
      </w:pPr>
      <w:r>
        <w:rPr>
          <w:rFonts w:ascii="Segoe UI" w:hAnsi="Segoe UI"/>
          <w:b/>
          <w:color w:val="0F172A"/>
          <w:sz w:val="36"/>
        </w:rPr>
        <w:t>9. Role Permissions Matrix</w:t>
      </w:r>
    </w:p>
    <w:p>
      <w:pPr>
        <w:spacing w:after="120" w:line="276" w:lineRule="auto"/>
      </w:pPr>
      <w:r>
        <w:rPr>
          <w:rFonts w:ascii="Segoe UI" w:hAnsi="Segoe UI"/>
          <w:color w:val="475569"/>
          <w:sz w:val="22"/>
        </w:rPr>
        <w:t>Employee: Browse Rooms, Book Slots, WhatsApp Share, Manage Personal Reservations.</w:t>
      </w:r>
    </w:p>
    <w:p>
      <w:pPr>
        <w:spacing w:after="120" w:line="276" w:lineRule="auto"/>
      </w:pPr>
      <w:r>
        <w:rPr>
          <w:rFonts w:ascii="Segoe UI" w:hAnsi="Segoe UI"/>
          <w:color w:val="475569"/>
          <w:sz w:val="22"/>
        </w:rPr>
        <w:t>Manager: All Employee rights + Approval Queue, Edit Participants, Room Supplies, Room History.</w:t>
      </w:r>
    </w:p>
    <w:p>
      <w:pPr>
        <w:spacing w:after="120" w:line="276" w:lineRule="auto"/>
      </w:pPr>
      <w:r>
        <w:rPr>
          <w:rFonts w:ascii="Segoe UI" w:hAnsi="Segoe UI"/>
          <w:color w:val="475569"/>
          <w:sz w:val="22"/>
        </w:rPr>
        <w:t>Admin: All Manager rights + Add/Edit Rooms, Photo Upload, Maintenance Mode, Global Audit Logs.</w:t>
      </w:r>
    </w:p>
    <w:p>
      <w:pPr>
        <w:keepNext/>
        <w:spacing w:before="360" w:after="160"/>
      </w:pPr>
      <w:r>
        <w:rPr>
          <w:rFonts w:ascii="Segoe UI" w:hAnsi="Segoe UI"/>
          <w:b/>
          <w:color w:val="0F172A"/>
          <w:sz w:val="36"/>
        </w:rPr>
        <w:t>10. Step-by-Step Live Demo Presentation Guide</w:t>
      </w:r>
    </w:p>
    <w:p>
      <w:pPr>
        <w:spacing w:after="120" w:line="276" w:lineRule="auto"/>
        <w:ind w:left="360"/>
      </w:pPr>
      <w:r>
        <w:rPr>
          <w:rFonts w:ascii="Segoe UI" w:hAnsi="Segoe UI"/>
          <w:b/>
          <w:color w:val="1E293B"/>
          <w:sz w:val="22"/>
        </w:rPr>
        <w:t xml:space="preserve">1. Database Verification: </w:t>
      </w:r>
      <w:r>
        <w:rPr>
          <w:rFonts w:ascii="Segoe UI" w:hAnsi="Segoe UI"/>
          <w:color w:val="475569"/>
          <w:sz w:val="22"/>
        </w:rPr>
        <w:t>Show MySQL Workbench EER Diagram (Ctrl + R).</w:t>
      </w:r>
    </w:p>
    <w:p>
      <w:pPr>
        <w:spacing w:after="120" w:line="276" w:lineRule="auto"/>
        <w:ind w:left="360"/>
      </w:pPr>
      <w:r>
        <w:rPr>
          <w:rFonts w:ascii="Segoe UI" w:hAnsi="Segoe UI"/>
          <w:b/>
          <w:color w:val="1E293B"/>
          <w:sz w:val="22"/>
        </w:rPr>
        <w:t xml:space="preserve">2. Employee Experience: </w:t>
      </w:r>
      <w:r>
        <w:rPr>
          <w:rFonts w:ascii="Segoe UI" w:hAnsi="Segoe UI"/>
          <w:color w:val="475569"/>
          <w:sz w:val="22"/>
        </w:rPr>
        <w:t>Sign in as Employee (Harshithyadav.ittaboina@gmail.com / password123), show room cards, book a slot, click WhatsApp Share.</w:t>
      </w:r>
    </w:p>
    <w:p>
      <w:pPr>
        <w:spacing w:after="120" w:line="276" w:lineRule="auto"/>
        <w:ind w:left="360"/>
      </w:pPr>
      <w:r>
        <w:rPr>
          <w:rFonts w:ascii="Segoe UI" w:hAnsi="Segoe UI"/>
          <w:b/>
          <w:color w:val="1E293B"/>
          <w:sz w:val="22"/>
        </w:rPr>
        <w:t xml:space="preserve">3. Manager Operations: </w:t>
      </w:r>
      <w:r>
        <w:rPr>
          <w:rFonts w:ascii="Segoe UI" w:hAnsi="Segoe UI"/>
          <w:color w:val="475569"/>
          <w:sz w:val="22"/>
        </w:rPr>
        <w:t>Sign in as Manager (saimalavikayadav@gmail.com / password123), edit meeting members, view Room History.</w:t>
      </w:r>
    </w:p>
    <w:p>
      <w:pPr>
        <w:spacing w:after="120" w:line="276" w:lineRule="auto"/>
        <w:ind w:left="360"/>
      </w:pPr>
      <w:r>
        <w:rPr>
          <w:rFonts w:ascii="Segoe UI" w:hAnsi="Segoe UI"/>
          <w:b/>
          <w:color w:val="1E293B"/>
          <w:sz w:val="22"/>
        </w:rPr>
        <w:t xml:space="preserve">4. Real Email Delivery: </w:t>
      </w:r>
      <w:r>
        <w:rPr>
          <w:rFonts w:ascii="Segoe UI" w:hAnsi="Segoe UI"/>
          <w:color w:val="475569"/>
          <w:sz w:val="22"/>
        </w:rPr>
        <w:t>Check Gmail inbox for automated calendar invite email.</w:t>
      </w:r>
    </w:p>
    <w:p>
      <w:pPr>
        <w:keepNext/>
        <w:spacing w:before="360" w:after="160"/>
      </w:pPr>
      <w:r>
        <w:rPr>
          <w:rFonts w:ascii="Segoe UI" w:hAnsi="Segoe UI"/>
          <w:b/>
          <w:color w:val="0F172A"/>
          <w:sz w:val="36"/>
        </w:rPr>
        <w:t>11. Executive FAQ for Management</w:t>
      </w:r>
    </w:p>
    <w:p>
      <w:pPr>
        <w:spacing w:after="120" w:line="276" w:lineRule="auto"/>
      </w:pPr>
      <w:r>
        <w:rPr>
          <w:rFonts w:ascii="Segoe UI" w:hAnsi="Segoe UI"/>
          <w:color w:val="475569"/>
          <w:sz w:val="22"/>
        </w:rPr>
        <w:t>Q: Does this app run strictly on SQL servers?</w:t>
        <w:br/>
        <w:t>A: Yes! The system is built on MySQL 8.0 InnoDB with strict foreign key constraints.</w:t>
      </w:r>
    </w:p>
    <w:p>
      <w:pPr>
        <w:spacing w:after="120" w:line="276" w:lineRule="auto"/>
      </w:pPr>
      <w:r>
        <w:rPr>
          <w:rFonts w:ascii="Segoe UI" w:hAnsi="Segoe UI"/>
          <w:color w:val="475569"/>
          <w:sz w:val="22"/>
        </w:rPr>
        <w:t>Q: What if a manager is busy and cannot approve a request in time?</w:t>
        <w:br/>
        <w:t>A: The 15-Minute Auto-Approval feature processes requests automatically after 15 minutes.</w:t>
      </w:r>
    </w:p>
    <w:p>
      <w:pPr>
        <w:spacing w:after="120" w:line="276" w:lineRule="auto"/>
      </w:pPr>
      <w:r>
        <w:rPr>
          <w:rFonts w:ascii="Segoe UI" w:hAnsi="Segoe UI"/>
          <w:color w:val="475569"/>
          <w:sz w:val="22"/>
        </w:rPr>
        <w:t>Q: Can employees upload custom room photos?</w:t>
        <w:br/>
        <w:t>A: Admins can directly upload photo files from their hard drive using the file picker.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