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EFD9E9" wp14:paraId="2C078E63" wp14:textId="25B0414F">
      <w:pPr>
        <w:pStyle w:val="ListParagraph"/>
        <w:numPr>
          <w:ilvl w:val="0"/>
          <w:numId w:val="1"/>
        </w:numPr>
        <w:rPr>
          <w:rFonts w:ascii="Calibri" w:hAnsi="Calibri" w:eastAsia="Calibri" w:cs="Calibri"/>
          <w:sz w:val="28"/>
          <w:szCs w:val="28"/>
        </w:rPr>
      </w:pPr>
      <w:r w:rsidRPr="0C861AA7" w:rsidR="2F4D4608">
        <w:rPr>
          <w:rFonts w:ascii="Calibri" w:hAnsi="Calibri" w:eastAsia="Calibri" w:cs="Calibri"/>
          <w:sz w:val="28"/>
          <w:szCs w:val="28"/>
        </w:rPr>
        <w:t>Edit interactions in power BI</w:t>
      </w:r>
      <w:r w:rsidRPr="0C861AA7" w:rsidR="0ACA4CA9">
        <w:rPr>
          <w:rFonts w:ascii="Calibri" w:hAnsi="Calibri" w:eastAsia="Calibri" w:cs="Calibri"/>
          <w:sz w:val="28"/>
          <w:szCs w:val="28"/>
        </w:rPr>
        <w:t>:</w:t>
      </w:r>
    </w:p>
    <w:p w:rsidR="0ACA4CA9" w:rsidP="3CEFD9E9" w:rsidRDefault="0ACA4CA9" w14:paraId="4DC6B61B" w14:textId="71159D14">
      <w:pPr>
        <w:pStyle w:val="ListParagraph"/>
        <w:ind w:left="720"/>
        <w:rPr>
          <w:rFonts w:ascii="Calibri" w:hAnsi="Calibri" w:eastAsia="Calibri" w:cs="Calibri"/>
          <w:sz w:val="24"/>
          <w:szCs w:val="24"/>
        </w:rPr>
      </w:pPr>
      <w:r w:rsidRPr="0C861AA7" w:rsidR="0ACA4CA9">
        <w:rPr>
          <w:rFonts w:ascii="Calibri" w:hAnsi="Calibri" w:eastAsia="Calibri" w:cs="Calibri"/>
          <w:sz w:val="24"/>
          <w:szCs w:val="24"/>
        </w:rPr>
        <w:t xml:space="preserve">Edit interaction allows the control visual elements on a report page to interact with one </w:t>
      </w:r>
      <w:r w:rsidRPr="0C861AA7" w:rsidR="0F195583">
        <w:rPr>
          <w:rFonts w:ascii="Calibri" w:hAnsi="Calibri" w:eastAsia="Calibri" w:cs="Calibri"/>
          <w:sz w:val="24"/>
          <w:szCs w:val="24"/>
        </w:rPr>
        <w:t>an</w:t>
      </w:r>
      <w:r w:rsidRPr="0C861AA7" w:rsidR="0ACA4CA9">
        <w:rPr>
          <w:rFonts w:ascii="Calibri" w:hAnsi="Calibri" w:eastAsia="Calibri" w:cs="Calibri"/>
          <w:sz w:val="24"/>
          <w:szCs w:val="24"/>
        </w:rPr>
        <w:t>other.</w:t>
      </w:r>
      <w:r w:rsidRPr="0C861AA7" w:rsidR="36C860F5">
        <w:rPr>
          <w:rFonts w:ascii="Calibri" w:hAnsi="Calibri" w:eastAsia="Calibri" w:cs="Calibri"/>
          <w:sz w:val="24"/>
          <w:szCs w:val="24"/>
        </w:rPr>
        <w:t xml:space="preserve"> When a filter from one visual is selected it must also filter other visuals based on the selected data.</w:t>
      </w:r>
    </w:p>
    <w:p w:rsidR="3CEFD9E9" w:rsidP="3CEFD9E9" w:rsidRDefault="3CEFD9E9" w14:paraId="38915651" w14:textId="75043B05">
      <w:pPr>
        <w:pStyle w:val="ListParagraph"/>
        <w:ind w:left="720"/>
        <w:rPr>
          <w:rFonts w:ascii="Calibri" w:hAnsi="Calibri" w:eastAsia="Calibri" w:cs="Calibri"/>
          <w:sz w:val="24"/>
          <w:szCs w:val="24"/>
        </w:rPr>
      </w:pPr>
    </w:p>
    <w:p w:rsidR="4EE7779A" w:rsidP="3CEFD9E9" w:rsidRDefault="4EE7779A" w14:paraId="75E93D63" w14:textId="6F242D08">
      <w:pPr>
        <w:pStyle w:val="ListParagraph"/>
        <w:ind w:left="720"/>
        <w:rPr>
          <w:rFonts w:ascii="Calibri" w:hAnsi="Calibri" w:eastAsia="Calibri" w:cs="Calibri"/>
          <w:sz w:val="24"/>
          <w:szCs w:val="24"/>
        </w:rPr>
      </w:pPr>
      <w:r w:rsidRPr="0C861AA7" w:rsidR="4EE7779A">
        <w:rPr>
          <w:rFonts w:ascii="Calibri" w:hAnsi="Calibri" w:eastAsia="Calibri" w:cs="Calibri"/>
          <w:sz w:val="24"/>
          <w:szCs w:val="24"/>
        </w:rPr>
        <w:t>We have 3 types of interactions between visuals:</w:t>
      </w:r>
    </w:p>
    <w:p w:rsidR="4EE7779A" w:rsidP="3CEFD9E9" w:rsidRDefault="4EE7779A" w14:paraId="3C9F7DB9" w14:textId="361ECB6F">
      <w:pPr>
        <w:pStyle w:val="ListParagraph"/>
        <w:numPr>
          <w:ilvl w:val="0"/>
          <w:numId w:val="2"/>
        </w:numPr>
        <w:rPr>
          <w:rFonts w:ascii="Calibri" w:hAnsi="Calibri" w:eastAsia="Calibri" w:cs="Calibri"/>
          <w:sz w:val="24"/>
          <w:szCs w:val="24"/>
        </w:rPr>
      </w:pPr>
      <w:r w:rsidRPr="0C861AA7" w:rsidR="4EE7779A">
        <w:rPr>
          <w:rFonts w:ascii="Calibri" w:hAnsi="Calibri" w:eastAsia="Calibri" w:cs="Calibri"/>
          <w:b w:val="1"/>
          <w:bCs w:val="1"/>
          <w:sz w:val="24"/>
          <w:szCs w:val="24"/>
        </w:rPr>
        <w:t>Filter</w:t>
      </w:r>
      <w:r w:rsidRPr="0C861AA7" w:rsidR="4EE7779A">
        <w:rPr>
          <w:rFonts w:ascii="Calibri" w:hAnsi="Calibri" w:eastAsia="Calibri" w:cs="Calibri"/>
          <w:sz w:val="24"/>
          <w:szCs w:val="24"/>
        </w:rPr>
        <w:t>: When a visual is set to filter, selecting a data point in one visual will filter other visuals on the page to display only the data related to that selection.</w:t>
      </w:r>
    </w:p>
    <w:p w:rsidR="4EE7779A" w:rsidP="3CEFD9E9" w:rsidRDefault="4EE7779A" w14:paraId="7A22398C" w14:textId="295B9D48">
      <w:pPr>
        <w:pStyle w:val="ListParagraph"/>
        <w:numPr>
          <w:ilvl w:val="0"/>
          <w:numId w:val="2"/>
        </w:numPr>
        <w:rPr>
          <w:rFonts w:ascii="Calibri" w:hAnsi="Calibri" w:eastAsia="Calibri" w:cs="Calibri"/>
          <w:noProof w:val="0"/>
          <w:sz w:val="24"/>
          <w:szCs w:val="24"/>
          <w:lang w:val="en-US"/>
        </w:rPr>
      </w:pPr>
      <w:r w:rsidRPr="0C861AA7" w:rsidR="4EE7779A">
        <w:rPr>
          <w:rFonts w:ascii="Calibri" w:hAnsi="Calibri" w:eastAsia="Calibri" w:cs="Calibri"/>
          <w:b w:val="1"/>
          <w:bCs w:val="1"/>
          <w:sz w:val="24"/>
          <w:szCs w:val="24"/>
        </w:rPr>
        <w:t>Highlight</w:t>
      </w:r>
      <w:r w:rsidRPr="0C861AA7" w:rsidR="4EE7779A">
        <w:rPr>
          <w:rFonts w:ascii="Calibri" w:hAnsi="Calibri" w:eastAsia="Calibri" w:cs="Calibri"/>
          <w:sz w:val="24"/>
          <w:szCs w:val="24"/>
        </w:rPr>
        <w:t xml:space="preserve">: When a visual is set to </w:t>
      </w:r>
      <w:r w:rsidRPr="0C861AA7" w:rsidR="4EE7779A">
        <w:rPr>
          <w:rFonts w:ascii="Calibri" w:hAnsi="Calibri" w:eastAsia="Calibri" w:cs="Calibri"/>
          <w:b w:val="0"/>
          <w:bCs w:val="0"/>
          <w:noProof w:val="0"/>
          <w:sz w:val="24"/>
          <w:szCs w:val="24"/>
          <w:lang w:val="en-US"/>
        </w:rPr>
        <w:t>Highlight</w:t>
      </w:r>
      <w:r w:rsidRPr="0C861AA7" w:rsidR="4EE7779A">
        <w:rPr>
          <w:rFonts w:ascii="Calibri" w:hAnsi="Calibri" w:eastAsia="Calibri" w:cs="Calibri"/>
          <w:noProof w:val="0"/>
          <w:sz w:val="24"/>
          <w:szCs w:val="24"/>
          <w:lang w:val="en-US"/>
        </w:rPr>
        <w:t>, selecting a data point in one visual will highlight related data points in other visuals, while still displaying the complete dataset.</w:t>
      </w:r>
    </w:p>
    <w:p w:rsidR="4EE7779A" w:rsidP="3CEFD9E9" w:rsidRDefault="4EE7779A" w14:paraId="286A2AB4" w14:textId="5EB4605E">
      <w:pPr>
        <w:pStyle w:val="ListParagraph"/>
        <w:numPr>
          <w:ilvl w:val="0"/>
          <w:numId w:val="2"/>
        </w:numPr>
        <w:rPr>
          <w:rFonts w:ascii="Calibri" w:hAnsi="Calibri" w:eastAsia="Calibri" w:cs="Calibri"/>
          <w:noProof w:val="0"/>
          <w:sz w:val="24"/>
          <w:szCs w:val="24"/>
          <w:lang w:val="en-US"/>
        </w:rPr>
      </w:pPr>
      <w:r w:rsidRPr="0C861AA7" w:rsidR="4EE7779A">
        <w:rPr>
          <w:rFonts w:ascii="Calibri" w:hAnsi="Calibri" w:eastAsia="Calibri" w:cs="Calibri"/>
          <w:b w:val="1"/>
          <w:bCs w:val="1"/>
          <w:noProof w:val="0"/>
          <w:sz w:val="24"/>
          <w:szCs w:val="24"/>
          <w:lang w:val="en-US"/>
        </w:rPr>
        <w:t>None</w:t>
      </w:r>
      <w:r w:rsidRPr="0C861AA7" w:rsidR="4EE7779A">
        <w:rPr>
          <w:rFonts w:ascii="Calibri" w:hAnsi="Calibri" w:eastAsia="Calibri" w:cs="Calibri"/>
          <w:noProof w:val="0"/>
          <w:sz w:val="24"/>
          <w:szCs w:val="24"/>
          <w:lang w:val="en-US"/>
        </w:rPr>
        <w:t xml:space="preserve">: When a visual is set to </w:t>
      </w:r>
      <w:r w:rsidRPr="0C861AA7" w:rsidR="4EE7779A">
        <w:rPr>
          <w:rFonts w:ascii="Calibri" w:hAnsi="Calibri" w:eastAsia="Calibri" w:cs="Calibri"/>
          <w:b w:val="0"/>
          <w:bCs w:val="0"/>
          <w:noProof w:val="0"/>
          <w:sz w:val="24"/>
          <w:szCs w:val="24"/>
          <w:lang w:val="en-US"/>
        </w:rPr>
        <w:t>None</w:t>
      </w:r>
      <w:r w:rsidRPr="0C861AA7" w:rsidR="4EE7779A">
        <w:rPr>
          <w:rFonts w:ascii="Calibri" w:hAnsi="Calibri" w:eastAsia="Calibri" w:cs="Calibri"/>
          <w:noProof w:val="0"/>
          <w:sz w:val="24"/>
          <w:szCs w:val="24"/>
          <w:lang w:val="en-US"/>
        </w:rPr>
        <w:t xml:space="preserve">, selecting data points in other visuals will not affect it. The visual </w:t>
      </w:r>
      <w:r w:rsidRPr="0C861AA7" w:rsidR="4EE7779A">
        <w:rPr>
          <w:rFonts w:ascii="Calibri" w:hAnsi="Calibri" w:eastAsia="Calibri" w:cs="Calibri"/>
          <w:noProof w:val="0"/>
          <w:sz w:val="24"/>
          <w:szCs w:val="24"/>
          <w:lang w:val="en-US"/>
        </w:rPr>
        <w:t>remains</w:t>
      </w:r>
      <w:r w:rsidRPr="0C861AA7" w:rsidR="4EE7779A">
        <w:rPr>
          <w:rFonts w:ascii="Calibri" w:hAnsi="Calibri" w:eastAsia="Calibri" w:cs="Calibri"/>
          <w:noProof w:val="0"/>
          <w:sz w:val="24"/>
          <w:szCs w:val="24"/>
          <w:lang w:val="en-US"/>
        </w:rPr>
        <w:t xml:space="preserve"> unchanged regardless of interactions from other visuals.</w:t>
      </w:r>
    </w:p>
    <w:p w:rsidR="3CEFD9E9" w:rsidP="3CEFD9E9" w:rsidRDefault="3CEFD9E9" w14:paraId="55E9A9BD" w14:textId="5B1107DA">
      <w:pPr>
        <w:pStyle w:val="Normal"/>
        <w:ind w:left="0"/>
        <w:rPr>
          <w:rFonts w:ascii="Calibri" w:hAnsi="Calibri" w:eastAsia="Calibri" w:cs="Calibri"/>
          <w:noProof w:val="0"/>
          <w:sz w:val="24"/>
          <w:szCs w:val="24"/>
          <w:lang w:val="en-US"/>
        </w:rPr>
      </w:pPr>
    </w:p>
    <w:p w:rsidR="1619C31E" w:rsidP="3CEFD9E9" w:rsidRDefault="1619C31E" w14:paraId="247DE85F" w14:textId="48FA374A">
      <w:pPr>
        <w:pStyle w:val="ListParagraph"/>
        <w:numPr>
          <w:ilvl w:val="0"/>
          <w:numId w:val="1"/>
        </w:numPr>
        <w:rPr>
          <w:rFonts w:ascii="Calibri" w:hAnsi="Calibri" w:eastAsia="Calibri" w:cs="Calibri"/>
          <w:noProof w:val="0"/>
          <w:sz w:val="28"/>
          <w:szCs w:val="28"/>
          <w:lang w:val="en-US"/>
        </w:rPr>
      </w:pPr>
      <w:r w:rsidRPr="0C861AA7" w:rsidR="1619C31E">
        <w:rPr>
          <w:rFonts w:ascii="Calibri" w:hAnsi="Calibri" w:eastAsia="Calibri" w:cs="Calibri"/>
          <w:noProof w:val="0"/>
          <w:sz w:val="28"/>
          <w:szCs w:val="28"/>
          <w:lang w:val="en-US"/>
        </w:rPr>
        <w:t>Difference between Merge and Append:</w:t>
      </w:r>
    </w:p>
    <w:tbl>
      <w:tblPr>
        <w:tblStyle w:val="TableGrid"/>
        <w:tblW w:w="0" w:type="auto"/>
        <w:tblInd w:w="720" w:type="dxa"/>
        <w:tblLayout w:type="fixed"/>
        <w:tblLook w:val="06A0" w:firstRow="1" w:lastRow="0" w:firstColumn="1" w:lastColumn="0" w:noHBand="1" w:noVBand="1"/>
      </w:tblPr>
      <w:tblGrid>
        <w:gridCol w:w="4320"/>
        <w:gridCol w:w="4320"/>
      </w:tblGrid>
      <w:tr w:rsidR="3CEFD9E9" w:rsidTr="0C861AA7" w14:paraId="1367914D">
        <w:trPr>
          <w:trHeight w:val="300"/>
        </w:trPr>
        <w:tc>
          <w:tcPr>
            <w:tcW w:w="4320" w:type="dxa"/>
            <w:tcMar/>
          </w:tcPr>
          <w:p w:rsidR="1619C31E" w:rsidP="3CEFD9E9" w:rsidRDefault="1619C31E" w14:paraId="3AC79179" w14:textId="0135F6C1">
            <w:pPr>
              <w:pStyle w:val="ListParagraph"/>
              <w:rPr>
                <w:rFonts w:ascii="Calibri" w:hAnsi="Calibri" w:eastAsia="Calibri" w:cs="Calibri"/>
                <w:b w:val="1"/>
                <w:bCs w:val="1"/>
                <w:noProof w:val="0"/>
                <w:sz w:val="24"/>
                <w:szCs w:val="24"/>
                <w:lang w:val="en-US"/>
              </w:rPr>
            </w:pPr>
            <w:r w:rsidRPr="0C861AA7" w:rsidR="1619C31E">
              <w:rPr>
                <w:rFonts w:ascii="Calibri" w:hAnsi="Calibri" w:eastAsia="Calibri" w:cs="Calibri"/>
                <w:b w:val="1"/>
                <w:bCs w:val="1"/>
                <w:noProof w:val="0"/>
                <w:sz w:val="24"/>
                <w:szCs w:val="24"/>
                <w:lang w:val="en-US"/>
              </w:rPr>
              <w:t>Append</w:t>
            </w:r>
          </w:p>
        </w:tc>
        <w:tc>
          <w:tcPr>
            <w:tcW w:w="4320" w:type="dxa"/>
            <w:tcMar/>
          </w:tcPr>
          <w:p w:rsidR="1619C31E" w:rsidP="3CEFD9E9" w:rsidRDefault="1619C31E" w14:paraId="56BC4435" w14:textId="64389D97">
            <w:pPr>
              <w:pStyle w:val="ListParagraph"/>
              <w:rPr>
                <w:rFonts w:ascii="Calibri" w:hAnsi="Calibri" w:eastAsia="Calibri" w:cs="Calibri"/>
                <w:b w:val="1"/>
                <w:bCs w:val="1"/>
                <w:noProof w:val="0"/>
                <w:sz w:val="24"/>
                <w:szCs w:val="24"/>
                <w:lang w:val="en-US"/>
              </w:rPr>
            </w:pPr>
            <w:r w:rsidRPr="0C861AA7" w:rsidR="1619C31E">
              <w:rPr>
                <w:rFonts w:ascii="Calibri" w:hAnsi="Calibri" w:eastAsia="Calibri" w:cs="Calibri"/>
                <w:b w:val="1"/>
                <w:bCs w:val="1"/>
                <w:noProof w:val="0"/>
                <w:sz w:val="24"/>
                <w:szCs w:val="24"/>
                <w:lang w:val="en-US"/>
              </w:rPr>
              <w:t>Merge</w:t>
            </w:r>
          </w:p>
        </w:tc>
      </w:tr>
      <w:tr w:rsidR="3CEFD9E9" w:rsidTr="0C861AA7" w14:paraId="6C57196B">
        <w:trPr>
          <w:trHeight w:val="300"/>
        </w:trPr>
        <w:tc>
          <w:tcPr>
            <w:tcW w:w="4320" w:type="dxa"/>
            <w:tcMar/>
          </w:tcPr>
          <w:p w:rsidR="1619C31E" w:rsidP="3CEFD9E9" w:rsidRDefault="1619C31E" w14:paraId="4017F1F2" w14:textId="5D12CE5E">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Combine rows from multiple tables into one table</w:t>
            </w:r>
          </w:p>
        </w:tc>
        <w:tc>
          <w:tcPr>
            <w:tcW w:w="4320" w:type="dxa"/>
            <w:tcMar/>
          </w:tcPr>
          <w:p w:rsidR="1619C31E" w:rsidP="3CEFD9E9" w:rsidRDefault="1619C31E" w14:paraId="60AAF10C" w14:textId="51F9DF03">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Join tables based on a common column</w:t>
            </w:r>
          </w:p>
        </w:tc>
      </w:tr>
      <w:tr w:rsidR="3CEFD9E9" w:rsidTr="0C861AA7" w14:paraId="75F40915">
        <w:trPr>
          <w:trHeight w:val="300"/>
        </w:trPr>
        <w:tc>
          <w:tcPr>
            <w:tcW w:w="4320" w:type="dxa"/>
            <w:tcMar/>
          </w:tcPr>
          <w:p w:rsidR="1619C31E" w:rsidP="3CEFD9E9" w:rsidRDefault="1619C31E" w14:paraId="2E1B831D" w14:textId="33DF6E98">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Requires similar column structures</w:t>
            </w:r>
          </w:p>
        </w:tc>
        <w:tc>
          <w:tcPr>
            <w:tcW w:w="4320" w:type="dxa"/>
            <w:tcMar/>
          </w:tcPr>
          <w:p w:rsidR="1619C31E" w:rsidP="3CEFD9E9" w:rsidRDefault="1619C31E" w14:paraId="7165317F" w14:textId="51292B2A">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Can have different structures</w:t>
            </w:r>
          </w:p>
        </w:tc>
      </w:tr>
      <w:tr w:rsidR="3CEFD9E9" w:rsidTr="0C861AA7" w14:paraId="43F919B5">
        <w:trPr>
          <w:trHeight w:val="300"/>
        </w:trPr>
        <w:tc>
          <w:tcPr>
            <w:tcW w:w="4320" w:type="dxa"/>
            <w:tcMar/>
          </w:tcPr>
          <w:p w:rsidR="1619C31E" w:rsidP="3CEFD9E9" w:rsidRDefault="1619C31E" w14:paraId="5A2CFC0A" w14:textId="220EF3E4">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Adds rows vertically</w:t>
            </w:r>
          </w:p>
        </w:tc>
        <w:tc>
          <w:tcPr>
            <w:tcW w:w="4320" w:type="dxa"/>
            <w:tcMar/>
          </w:tcPr>
          <w:p w:rsidR="1619C31E" w:rsidP="3CEFD9E9" w:rsidRDefault="1619C31E" w14:paraId="1D87B36E" w14:textId="66E9A200">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Adds columns horizontally</w:t>
            </w:r>
          </w:p>
        </w:tc>
      </w:tr>
      <w:tr w:rsidR="3CEFD9E9" w:rsidTr="0C861AA7" w14:paraId="45A8FEE7">
        <w:trPr>
          <w:trHeight w:val="300"/>
        </w:trPr>
        <w:tc>
          <w:tcPr>
            <w:tcW w:w="4320" w:type="dxa"/>
            <w:tcMar/>
          </w:tcPr>
          <w:p w:rsidR="1619C31E" w:rsidP="3CEFD9E9" w:rsidRDefault="1619C31E" w14:paraId="26A1BDC2" w14:textId="5E2320CD">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Consolidates</w:t>
            </w:r>
            <w:r w:rsidRPr="0C861AA7" w:rsidR="1619C31E">
              <w:rPr>
                <w:rFonts w:ascii="Calibri" w:hAnsi="Calibri" w:eastAsia="Calibri" w:cs="Calibri"/>
                <w:noProof w:val="0"/>
                <w:sz w:val="24"/>
                <w:szCs w:val="24"/>
                <w:lang w:val="en-US"/>
              </w:rPr>
              <w:t xml:space="preserve"> similar data sets</w:t>
            </w:r>
          </w:p>
        </w:tc>
        <w:tc>
          <w:tcPr>
            <w:tcW w:w="4320" w:type="dxa"/>
            <w:tcMar/>
          </w:tcPr>
          <w:p w:rsidR="1619C31E" w:rsidP="3CEFD9E9" w:rsidRDefault="1619C31E" w14:paraId="3605D31A" w14:textId="1028923F">
            <w:pPr>
              <w:pStyle w:val="ListParagraph"/>
              <w:rPr>
                <w:rFonts w:ascii="Calibri" w:hAnsi="Calibri" w:eastAsia="Calibri" w:cs="Calibri"/>
                <w:noProof w:val="0"/>
                <w:sz w:val="24"/>
                <w:szCs w:val="24"/>
                <w:lang w:val="en-US"/>
              </w:rPr>
            </w:pPr>
            <w:r w:rsidRPr="0C861AA7" w:rsidR="1619C31E">
              <w:rPr>
                <w:rFonts w:ascii="Calibri" w:hAnsi="Calibri" w:eastAsia="Calibri" w:cs="Calibri"/>
                <w:noProof w:val="0"/>
                <w:sz w:val="24"/>
                <w:szCs w:val="24"/>
                <w:lang w:val="en-US"/>
              </w:rPr>
              <w:t>Enriching data with related information</w:t>
            </w:r>
          </w:p>
        </w:tc>
      </w:tr>
    </w:tbl>
    <w:p w:rsidR="3CEFD9E9" w:rsidP="3CEFD9E9" w:rsidRDefault="3CEFD9E9" w14:paraId="7F8EFBAA" w14:textId="4AFD52C4">
      <w:pPr>
        <w:pStyle w:val="Normal"/>
        <w:ind w:left="0"/>
        <w:rPr>
          <w:rFonts w:ascii="Calibri" w:hAnsi="Calibri" w:eastAsia="Calibri" w:cs="Calibri"/>
          <w:noProof w:val="0"/>
          <w:sz w:val="24"/>
          <w:szCs w:val="24"/>
          <w:lang w:val="en-US"/>
        </w:rPr>
      </w:pPr>
    </w:p>
    <w:p w:rsidR="5611FCF3" w:rsidP="0C861AA7" w:rsidRDefault="5611FCF3" w14:paraId="22C31BC8" w14:textId="7FA57764">
      <w:pPr>
        <w:pStyle w:val="ListParagraph"/>
        <w:numPr>
          <w:ilvl w:val="0"/>
          <w:numId w:val="1"/>
        </w:numPr>
        <w:rPr>
          <w:rFonts w:ascii="Calibri" w:hAnsi="Calibri" w:eastAsia="Calibri" w:cs="Calibri"/>
          <w:b w:val="0"/>
          <w:bCs w:val="0"/>
          <w:i w:val="0"/>
          <w:iCs w:val="0"/>
          <w:caps w:val="0"/>
          <w:smallCaps w:val="0"/>
          <w:noProof w:val="0"/>
          <w:color w:val="1D2125"/>
          <w:sz w:val="28"/>
          <w:szCs w:val="28"/>
          <w:lang w:val="en-US"/>
        </w:rPr>
      </w:pPr>
      <w:r w:rsidRPr="0C861AA7" w:rsidR="5611FCF3">
        <w:rPr>
          <w:rFonts w:ascii="Calibri" w:hAnsi="Calibri" w:eastAsia="Calibri" w:cs="Calibri"/>
          <w:b w:val="0"/>
          <w:bCs w:val="0"/>
          <w:i w:val="0"/>
          <w:iCs w:val="0"/>
          <w:caps w:val="0"/>
          <w:smallCaps w:val="0"/>
          <w:noProof w:val="0"/>
          <w:color w:val="1D2125"/>
          <w:sz w:val="28"/>
          <w:szCs w:val="28"/>
          <w:lang w:val="en-US"/>
        </w:rPr>
        <w:t>Why it is not preferable to use many to many relationships:</w:t>
      </w:r>
    </w:p>
    <w:p w:rsidR="5611FCF3" w:rsidP="3CEFD9E9" w:rsidRDefault="5611FCF3" w14:paraId="38D5030B" w14:textId="11C746C5">
      <w:pPr>
        <w:pStyle w:val="ListParagraph"/>
        <w:numPr>
          <w:ilvl w:val="0"/>
          <w:numId w:val="3"/>
        </w:numPr>
        <w:rPr>
          <w:rFonts w:ascii="Calibri" w:hAnsi="Calibri" w:eastAsia="Calibri" w:cs="Calibri"/>
          <w:noProof w:val="0"/>
          <w:sz w:val="24"/>
          <w:szCs w:val="24"/>
          <w:lang w:val="en-US"/>
        </w:rPr>
      </w:pPr>
      <w:r w:rsidRPr="0C861AA7" w:rsidR="5611FCF3">
        <w:rPr>
          <w:rFonts w:ascii="Calibri" w:hAnsi="Calibri" w:eastAsia="Calibri" w:cs="Calibri"/>
          <w:b w:val="0"/>
          <w:bCs w:val="0"/>
          <w:i w:val="0"/>
          <w:iCs w:val="0"/>
          <w:caps w:val="0"/>
          <w:smallCaps w:val="0"/>
          <w:noProof w:val="0"/>
          <w:color w:val="1D2125"/>
          <w:sz w:val="24"/>
          <w:szCs w:val="24"/>
          <w:lang w:val="en-US"/>
        </w:rPr>
        <w:t xml:space="preserve">It is because of </w:t>
      </w:r>
      <w:r w:rsidRPr="0C861AA7" w:rsidR="5611FCF3">
        <w:rPr>
          <w:rFonts w:ascii="Calibri" w:hAnsi="Calibri" w:eastAsia="Calibri" w:cs="Calibri"/>
          <w:noProof w:val="0"/>
          <w:sz w:val="24"/>
          <w:szCs w:val="24"/>
          <w:lang w:val="en-US"/>
        </w:rPr>
        <w:t>their complexity and potential impact on performance and data accuracy.</w:t>
      </w:r>
    </w:p>
    <w:p w:rsidR="5611FCF3" w:rsidP="3CEFD9E9" w:rsidRDefault="5611FCF3" w14:paraId="1F74BCD1" w14:textId="0F78FD4A">
      <w:pPr>
        <w:pStyle w:val="ListParagraph"/>
        <w:numPr>
          <w:ilvl w:val="0"/>
          <w:numId w:val="3"/>
        </w:numPr>
        <w:rPr>
          <w:rFonts w:ascii="Calibri" w:hAnsi="Calibri" w:eastAsia="Calibri" w:cs="Calibri"/>
          <w:noProof w:val="0"/>
          <w:sz w:val="24"/>
          <w:szCs w:val="24"/>
          <w:lang w:val="en-US"/>
        </w:rPr>
      </w:pPr>
      <w:r w:rsidRPr="0C861AA7" w:rsidR="5611FCF3">
        <w:rPr>
          <w:rFonts w:ascii="Calibri" w:hAnsi="Calibri" w:eastAsia="Calibri" w:cs="Calibri"/>
          <w:noProof w:val="0"/>
          <w:sz w:val="24"/>
          <w:szCs w:val="24"/>
          <w:lang w:val="en-US"/>
        </w:rPr>
        <w:t>It adds complexity in data modeling.</w:t>
      </w:r>
    </w:p>
    <w:p w:rsidR="23819ECF" w:rsidP="3CEFD9E9" w:rsidRDefault="23819ECF" w14:paraId="7E0A1BCA" w14:textId="3F16ECD9">
      <w:pPr>
        <w:pStyle w:val="ListParagraph"/>
        <w:numPr>
          <w:ilvl w:val="0"/>
          <w:numId w:val="3"/>
        </w:numPr>
        <w:rPr>
          <w:rFonts w:ascii="Calibri" w:hAnsi="Calibri" w:eastAsia="Calibri" w:cs="Calibri"/>
          <w:noProof w:val="0"/>
          <w:sz w:val="24"/>
          <w:szCs w:val="24"/>
          <w:lang w:val="en-US"/>
        </w:rPr>
      </w:pPr>
      <w:r w:rsidRPr="0C861AA7" w:rsidR="23819ECF">
        <w:rPr>
          <w:rFonts w:ascii="Calibri" w:hAnsi="Calibri" w:eastAsia="Calibri" w:cs="Calibri"/>
          <w:noProof w:val="0"/>
          <w:sz w:val="24"/>
          <w:szCs w:val="24"/>
          <w:lang w:val="en-US"/>
        </w:rPr>
        <w:t xml:space="preserve">Many-to-many relationships </w:t>
      </w:r>
      <w:r w:rsidRPr="0C861AA7" w:rsidR="0C514CE5">
        <w:rPr>
          <w:rFonts w:ascii="Calibri" w:hAnsi="Calibri" w:eastAsia="Calibri" w:cs="Calibri"/>
          <w:noProof w:val="0"/>
          <w:sz w:val="24"/>
          <w:szCs w:val="24"/>
          <w:lang w:val="en-US"/>
        </w:rPr>
        <w:t>increase</w:t>
      </w:r>
      <w:r w:rsidRPr="0C861AA7" w:rsidR="23819ECF">
        <w:rPr>
          <w:rFonts w:ascii="Calibri" w:hAnsi="Calibri" w:eastAsia="Calibri" w:cs="Calibri"/>
          <w:noProof w:val="0"/>
          <w:sz w:val="24"/>
          <w:szCs w:val="24"/>
          <w:lang w:val="en-US"/>
        </w:rPr>
        <w:t xml:space="preserve"> the complexity of DAX calculations, leading to performance degradation</w:t>
      </w:r>
      <w:r w:rsidRPr="0C861AA7" w:rsidR="2229A763">
        <w:rPr>
          <w:rFonts w:ascii="Calibri" w:hAnsi="Calibri" w:eastAsia="Calibri" w:cs="Calibri"/>
          <w:noProof w:val="0"/>
          <w:sz w:val="24"/>
          <w:szCs w:val="24"/>
          <w:lang w:val="en-US"/>
        </w:rPr>
        <w:t xml:space="preserve">, and lack accuracy. </w:t>
      </w:r>
    </w:p>
    <w:p w:rsidR="2229A763" w:rsidP="3CEFD9E9" w:rsidRDefault="2229A763" w14:paraId="5C398D05" w14:textId="1FBB4D8E">
      <w:pPr>
        <w:pStyle w:val="ListParagraph"/>
        <w:numPr>
          <w:ilvl w:val="0"/>
          <w:numId w:val="3"/>
        </w:numPr>
        <w:rPr>
          <w:rFonts w:ascii="Calibri" w:hAnsi="Calibri" w:eastAsia="Calibri" w:cs="Calibri"/>
          <w:noProof w:val="0"/>
          <w:sz w:val="24"/>
          <w:szCs w:val="24"/>
          <w:lang w:val="en-US"/>
        </w:rPr>
      </w:pPr>
      <w:r w:rsidRPr="0C861AA7" w:rsidR="2229A763">
        <w:rPr>
          <w:rFonts w:ascii="Calibri" w:hAnsi="Calibri" w:eastAsia="Calibri" w:cs="Calibri"/>
          <w:noProof w:val="0"/>
          <w:sz w:val="24"/>
          <w:szCs w:val="24"/>
          <w:lang w:val="en-US"/>
        </w:rPr>
        <w:t>Many-to-many relationships can lead to ambiguous or unexpected results when aggregating data. For example, a single data point might be counted multiple times if the relationships are not handled properly.</w:t>
      </w:r>
    </w:p>
    <w:p w:rsidR="54F52758" w:rsidP="3CEFD9E9" w:rsidRDefault="54F52758" w14:paraId="2782B525" w14:textId="0A1604F9">
      <w:pPr>
        <w:pStyle w:val="ListParagraph"/>
        <w:numPr>
          <w:ilvl w:val="0"/>
          <w:numId w:val="3"/>
        </w:numPr>
        <w:rPr>
          <w:rFonts w:ascii="Calibri" w:hAnsi="Calibri" w:eastAsia="Calibri" w:cs="Calibri"/>
          <w:noProof w:val="0"/>
          <w:sz w:val="24"/>
          <w:szCs w:val="24"/>
          <w:lang w:val="en-US"/>
        </w:rPr>
      </w:pPr>
      <w:r w:rsidRPr="0C861AA7" w:rsidR="54F52758">
        <w:rPr>
          <w:rFonts w:ascii="Calibri" w:hAnsi="Calibri" w:eastAsia="Calibri" w:cs="Calibri"/>
          <w:noProof w:val="0"/>
          <w:sz w:val="24"/>
          <w:szCs w:val="24"/>
          <w:lang w:val="en-US"/>
        </w:rPr>
        <w:t>Many-to-many relationships complicate the filter context, making it harder to predict how filters will propagate through the model and affect results in visuals.</w:t>
      </w:r>
    </w:p>
    <w:p w:rsidR="54F52758" w:rsidP="3CEFD9E9" w:rsidRDefault="54F52758" w14:paraId="1E1F463F" w14:textId="6AD270F5">
      <w:pPr>
        <w:pStyle w:val="Normal"/>
        <w:ind w:left="720"/>
        <w:rPr>
          <w:rFonts w:ascii="Calibri" w:hAnsi="Calibri" w:eastAsia="Calibri" w:cs="Calibri"/>
          <w:noProof w:val="0"/>
          <w:sz w:val="24"/>
          <w:szCs w:val="24"/>
          <w:lang w:val="en-US"/>
        </w:rPr>
      </w:pPr>
      <w:r w:rsidRPr="0C861AA7" w:rsidR="54F52758">
        <w:rPr>
          <w:rFonts w:ascii="Calibri" w:hAnsi="Calibri" w:eastAsia="Calibri" w:cs="Calibri"/>
          <w:noProof w:val="0"/>
          <w:sz w:val="24"/>
          <w:szCs w:val="24"/>
          <w:lang w:val="en-US"/>
        </w:rPr>
        <w:t xml:space="preserve">To solve this, it is preferable to use </w:t>
      </w:r>
      <w:r w:rsidRPr="0C861AA7" w:rsidR="54F52758">
        <w:rPr>
          <w:rFonts w:ascii="Calibri" w:hAnsi="Calibri" w:eastAsia="Calibri" w:cs="Calibri"/>
          <w:noProof w:val="0"/>
          <w:sz w:val="24"/>
          <w:szCs w:val="24"/>
          <w:lang w:val="en-US"/>
        </w:rPr>
        <w:t>a bridge</w:t>
      </w:r>
      <w:r w:rsidRPr="0C861AA7" w:rsidR="54F52758">
        <w:rPr>
          <w:rFonts w:ascii="Calibri" w:hAnsi="Calibri" w:eastAsia="Calibri" w:cs="Calibri"/>
          <w:noProof w:val="0"/>
          <w:sz w:val="24"/>
          <w:szCs w:val="24"/>
          <w:lang w:val="en-US"/>
        </w:rPr>
        <w:t xml:space="preserve"> table between those two tables.</w:t>
      </w:r>
    </w:p>
    <w:p w:rsidR="3CEFD9E9" w:rsidP="3CEFD9E9" w:rsidRDefault="3CEFD9E9" w14:paraId="39FE5C64" w14:textId="448FE564">
      <w:pPr>
        <w:pStyle w:val="Normal"/>
        <w:ind w:left="0"/>
        <w:rPr>
          <w:rFonts w:ascii="Calibri" w:hAnsi="Calibri" w:eastAsia="Calibri" w:cs="Calibri"/>
          <w:noProof w:val="0"/>
          <w:sz w:val="24"/>
          <w:szCs w:val="24"/>
          <w:lang w:val="en-US"/>
        </w:rPr>
      </w:pPr>
    </w:p>
    <w:p w:rsidR="293F5077" w:rsidP="0C861AA7" w:rsidRDefault="293F5077" w14:paraId="7A6B0756" w14:textId="2E2A1B71">
      <w:pPr>
        <w:pStyle w:val="ListParagraph"/>
        <w:numPr>
          <w:ilvl w:val="0"/>
          <w:numId w:val="1"/>
        </w:numPr>
        <w:rPr>
          <w:rFonts w:ascii="Calibri" w:hAnsi="Calibri" w:eastAsia="Calibri" w:cs="Calibri"/>
          <w:b w:val="0"/>
          <w:bCs w:val="0"/>
          <w:i w:val="0"/>
          <w:iCs w:val="0"/>
          <w:caps w:val="0"/>
          <w:smallCaps w:val="0"/>
          <w:noProof w:val="0"/>
          <w:color w:val="1D2125"/>
          <w:sz w:val="28"/>
          <w:szCs w:val="28"/>
          <w:lang w:val="en-US"/>
        </w:rPr>
      </w:pPr>
      <w:r w:rsidRPr="0C861AA7" w:rsidR="293F5077">
        <w:rPr>
          <w:rFonts w:ascii="Calibri" w:hAnsi="Calibri" w:eastAsia="Calibri" w:cs="Calibri"/>
          <w:b w:val="0"/>
          <w:bCs w:val="0"/>
          <w:i w:val="0"/>
          <w:iCs w:val="0"/>
          <w:caps w:val="0"/>
          <w:smallCaps w:val="0"/>
          <w:noProof w:val="0"/>
          <w:color w:val="1D2125"/>
          <w:sz w:val="28"/>
          <w:szCs w:val="28"/>
          <w:lang w:val="en-US"/>
        </w:rPr>
        <w:t xml:space="preserve">How </w:t>
      </w:r>
      <w:r w:rsidRPr="0C861AA7" w:rsidR="4CE2C28C">
        <w:rPr>
          <w:rFonts w:ascii="Calibri" w:hAnsi="Calibri" w:eastAsia="Calibri" w:cs="Calibri"/>
          <w:b w:val="0"/>
          <w:bCs w:val="0"/>
          <w:i w:val="0"/>
          <w:iCs w:val="0"/>
          <w:caps w:val="0"/>
          <w:smallCaps w:val="0"/>
          <w:noProof w:val="0"/>
          <w:color w:val="1D2125"/>
          <w:sz w:val="28"/>
          <w:szCs w:val="28"/>
          <w:lang w:val="en-US"/>
        </w:rPr>
        <w:t>do we handle</w:t>
      </w:r>
      <w:r w:rsidRPr="0C861AA7" w:rsidR="293F5077">
        <w:rPr>
          <w:rFonts w:ascii="Calibri" w:hAnsi="Calibri" w:eastAsia="Calibri" w:cs="Calibri"/>
          <w:b w:val="0"/>
          <w:bCs w:val="0"/>
          <w:i w:val="0"/>
          <w:iCs w:val="0"/>
          <w:caps w:val="0"/>
          <w:smallCaps w:val="0"/>
          <w:noProof w:val="0"/>
          <w:color w:val="1D2125"/>
          <w:sz w:val="28"/>
          <w:szCs w:val="28"/>
          <w:lang w:val="en-US"/>
        </w:rPr>
        <w:t xml:space="preserve"> the values if we do not have </w:t>
      </w:r>
      <w:r w:rsidRPr="0C861AA7" w:rsidR="0FE4E249">
        <w:rPr>
          <w:rFonts w:ascii="Calibri" w:hAnsi="Calibri" w:eastAsia="Calibri" w:cs="Calibri"/>
          <w:b w:val="0"/>
          <w:bCs w:val="0"/>
          <w:i w:val="0"/>
          <w:iCs w:val="0"/>
          <w:caps w:val="0"/>
          <w:smallCaps w:val="0"/>
          <w:noProof w:val="0"/>
          <w:color w:val="1D2125"/>
          <w:sz w:val="28"/>
          <w:szCs w:val="28"/>
          <w:lang w:val="en-US"/>
        </w:rPr>
        <w:t>the same</w:t>
      </w:r>
      <w:r w:rsidRPr="0C861AA7" w:rsidR="293F5077">
        <w:rPr>
          <w:rFonts w:ascii="Calibri" w:hAnsi="Calibri" w:eastAsia="Calibri" w:cs="Calibri"/>
          <w:b w:val="0"/>
          <w:bCs w:val="0"/>
          <w:i w:val="0"/>
          <w:iCs w:val="0"/>
          <w:caps w:val="0"/>
          <w:smallCaps w:val="0"/>
          <w:noProof w:val="0"/>
          <w:color w:val="1D2125"/>
          <w:sz w:val="28"/>
          <w:szCs w:val="28"/>
          <w:lang w:val="en-US"/>
        </w:rPr>
        <w:t xml:space="preserve"> number of columns in append queries?</w:t>
      </w:r>
    </w:p>
    <w:p w:rsidR="293F5077" w:rsidP="3CEFD9E9" w:rsidRDefault="293F5077" w14:paraId="380FA5DD" w14:textId="72C4D3F9">
      <w:pPr>
        <w:pStyle w:val="ListParagraph"/>
        <w:ind w:left="720"/>
        <w:rPr>
          <w:rFonts w:ascii="Calibri" w:hAnsi="Calibri" w:eastAsia="Calibri" w:cs="Calibri"/>
          <w:noProof w:val="0"/>
          <w:sz w:val="24"/>
          <w:szCs w:val="24"/>
          <w:lang w:val="en-US"/>
        </w:rPr>
      </w:pPr>
      <w:r w:rsidRPr="0C861AA7" w:rsidR="293F5077">
        <w:rPr>
          <w:rFonts w:ascii="Calibri" w:hAnsi="Calibri" w:eastAsia="Calibri" w:cs="Calibri"/>
          <w:noProof w:val="0"/>
          <w:sz w:val="24"/>
          <w:szCs w:val="24"/>
          <w:lang w:val="en-US"/>
        </w:rPr>
        <w:t>When appending queries in Power BI, if the tables involved do not have the same number of columns, Power BI aligns columns based on their names and handles any discrepancies by filling in missing values with null.</w:t>
      </w:r>
    </w:p>
    <w:p w:rsidR="3CEFD9E9" w:rsidP="3CEFD9E9" w:rsidRDefault="3CEFD9E9" w14:paraId="43612A6D" w14:textId="6E23F66C">
      <w:pPr>
        <w:pStyle w:val="ListParagraph"/>
        <w:ind w:left="720"/>
        <w:rPr>
          <w:rFonts w:ascii="Calibri" w:hAnsi="Calibri" w:eastAsia="Calibri" w:cs="Calibri"/>
          <w:noProof w:val="0"/>
          <w:sz w:val="24"/>
          <w:szCs w:val="24"/>
          <w:lang w:val="en-US"/>
        </w:rPr>
      </w:pPr>
    </w:p>
    <w:p w:rsidR="1F80B4A9" w:rsidP="0C861AA7" w:rsidRDefault="1F80B4A9" w14:paraId="238B802F" w14:textId="1ACF1857">
      <w:pPr>
        <w:pStyle w:val="ListParagraph"/>
        <w:numPr>
          <w:ilvl w:val="0"/>
          <w:numId w:val="1"/>
        </w:numPr>
        <w:rPr>
          <w:rFonts w:ascii="Calibri" w:hAnsi="Calibri" w:eastAsia="Calibri" w:cs="Calibri"/>
          <w:b w:val="0"/>
          <w:bCs w:val="0"/>
          <w:i w:val="0"/>
          <w:iCs w:val="0"/>
          <w:caps w:val="0"/>
          <w:smallCaps w:val="0"/>
          <w:noProof w:val="0"/>
          <w:color w:val="1D2125"/>
          <w:sz w:val="22"/>
          <w:szCs w:val="22"/>
          <w:lang w:val="en-US"/>
        </w:rPr>
      </w:pPr>
      <w:r w:rsidRPr="0C861AA7" w:rsidR="1F80B4A9">
        <w:rPr>
          <w:rFonts w:ascii="Calibri" w:hAnsi="Calibri" w:eastAsia="Calibri" w:cs="Calibri"/>
          <w:b w:val="0"/>
          <w:bCs w:val="0"/>
          <w:i w:val="0"/>
          <w:iCs w:val="0"/>
          <w:caps w:val="0"/>
          <w:smallCaps w:val="0"/>
          <w:noProof w:val="0"/>
          <w:color w:val="1D2125"/>
          <w:sz w:val="22"/>
          <w:szCs w:val="22"/>
          <w:lang w:val="en-US"/>
        </w:rPr>
        <w:t>Use case of fuzzy match in merge query:</w:t>
      </w:r>
    </w:p>
    <w:p w:rsidR="1F80B4A9" w:rsidP="0C861AA7" w:rsidRDefault="1F80B4A9" w14:paraId="1CC6A256" w14:textId="5FA72D20">
      <w:pPr>
        <w:pStyle w:val="ListParagraph"/>
        <w:numPr>
          <w:ilvl w:val="0"/>
          <w:numId w:val="4"/>
        </w:numPr>
        <w:rPr>
          <w:rFonts w:ascii="Calibri" w:hAnsi="Calibri" w:eastAsia="Calibri" w:cs="Calibri"/>
          <w:noProof w:val="0"/>
          <w:lang w:val="en-US"/>
        </w:rPr>
      </w:pPr>
      <w:r w:rsidRPr="0C861AA7" w:rsidR="1F80B4A9">
        <w:rPr>
          <w:rFonts w:ascii="Calibri" w:hAnsi="Calibri" w:eastAsia="Calibri" w:cs="Calibri"/>
          <w:noProof w:val="0"/>
          <w:lang w:val="en-US"/>
        </w:rPr>
        <w:t xml:space="preserve">Fuzzy matching in Power BI’s merge query operation allows to join tables based on similar, but not exactly matching, text strings. This can be extremely useful in scenarios where data may not be consistently formatted, such as when dealing with user inputs, imported data from multiple sources, or legacy systems. </w:t>
      </w:r>
    </w:p>
    <w:p w:rsidR="1F80B4A9" w:rsidP="0C861AA7" w:rsidRDefault="1F80B4A9" w14:paraId="7AD83CB5" w14:textId="481D83CA">
      <w:pPr>
        <w:pStyle w:val="ListParagraph"/>
        <w:numPr>
          <w:ilvl w:val="0"/>
          <w:numId w:val="4"/>
        </w:numPr>
        <w:rPr>
          <w:rFonts w:ascii="Calibri" w:hAnsi="Calibri" w:eastAsia="Calibri" w:cs="Calibri"/>
          <w:noProof w:val="0"/>
          <w:lang w:val="en-US"/>
        </w:rPr>
      </w:pPr>
      <w:r w:rsidRPr="0C861AA7" w:rsidR="1F80B4A9">
        <w:rPr>
          <w:rFonts w:ascii="Calibri" w:hAnsi="Calibri" w:eastAsia="Calibri" w:cs="Calibri"/>
          <w:noProof w:val="0"/>
          <w:lang w:val="en-US"/>
        </w:rPr>
        <w:t xml:space="preserve">Fuzzy matching helps to overcome inconsistencies and variations in data entry, leading to more </w:t>
      </w:r>
      <w:r w:rsidRPr="0C861AA7" w:rsidR="1F80B4A9">
        <w:rPr>
          <w:rFonts w:ascii="Calibri" w:hAnsi="Calibri" w:eastAsia="Calibri" w:cs="Calibri"/>
          <w:noProof w:val="0"/>
          <w:lang w:val="en-US"/>
        </w:rPr>
        <w:t>accurate</w:t>
      </w:r>
      <w:r w:rsidRPr="0C861AA7" w:rsidR="1F80B4A9">
        <w:rPr>
          <w:rFonts w:ascii="Calibri" w:hAnsi="Calibri" w:eastAsia="Calibri" w:cs="Calibri"/>
          <w:noProof w:val="0"/>
          <w:lang w:val="en-US"/>
        </w:rPr>
        <w:t xml:space="preserve"> data integration.</w:t>
      </w:r>
    </w:p>
    <w:p w:rsidR="1F80B4A9" w:rsidP="0C861AA7" w:rsidRDefault="1F80B4A9" w14:paraId="56E65713" w14:textId="14E8451D">
      <w:pPr>
        <w:pStyle w:val="ListParagraph"/>
        <w:numPr>
          <w:ilvl w:val="0"/>
          <w:numId w:val="4"/>
        </w:numPr>
        <w:rPr>
          <w:rFonts w:ascii="Calibri" w:hAnsi="Calibri" w:eastAsia="Calibri" w:cs="Calibri"/>
          <w:noProof w:val="0"/>
          <w:lang w:val="en-US"/>
        </w:rPr>
      </w:pPr>
      <w:r w:rsidRPr="0C861AA7" w:rsidR="1F80B4A9">
        <w:rPr>
          <w:rFonts w:ascii="Calibri" w:hAnsi="Calibri" w:eastAsia="Calibri" w:cs="Calibri"/>
          <w:noProof w:val="0"/>
          <w:lang w:val="en-US"/>
        </w:rPr>
        <w:t>Automates the process of finding similar records, reducing the need for manual reconciliation.</w:t>
      </w:r>
    </w:p>
    <w:p w:rsidR="1F80B4A9" w:rsidP="0C861AA7" w:rsidRDefault="1F80B4A9" w14:paraId="4286FED7" w14:textId="322345E5">
      <w:pPr>
        <w:pStyle w:val="ListParagraph"/>
        <w:numPr>
          <w:ilvl w:val="0"/>
          <w:numId w:val="4"/>
        </w:numPr>
        <w:rPr>
          <w:rFonts w:ascii="Calibri" w:hAnsi="Calibri" w:eastAsia="Calibri" w:cs="Calibri"/>
          <w:noProof w:val="0"/>
          <w:lang w:val="en-US"/>
        </w:rPr>
      </w:pPr>
      <w:r w:rsidRPr="0C861AA7" w:rsidR="1F80B4A9">
        <w:rPr>
          <w:rFonts w:ascii="Calibri" w:hAnsi="Calibri" w:eastAsia="Calibri" w:cs="Calibri"/>
          <w:noProof w:val="0"/>
          <w:lang w:val="en-US"/>
        </w:rPr>
        <w:t>By combining records that would otherwise remain unlinked, fuzzy matching enhances the completeness of your datasets.</w:t>
      </w:r>
    </w:p>
    <w:p w:rsidR="0C861AA7" w:rsidP="0C861AA7" w:rsidRDefault="0C861AA7" w14:paraId="063AA1B0" w14:textId="0B06AD69">
      <w:pPr>
        <w:pStyle w:val="Normal"/>
        <w:rPr>
          <w:rFonts w:ascii="Calibri" w:hAnsi="Calibri" w:eastAsia="Calibri" w:cs="Calibri"/>
          <w:noProof w:val="0"/>
          <w:lang w:val="en-US"/>
        </w:rPr>
      </w:pPr>
    </w:p>
    <w:p w:rsidR="353C7255" w:rsidP="0C861AA7" w:rsidRDefault="353C7255" w14:paraId="694E9D62" w14:textId="2C2D3872">
      <w:pPr>
        <w:pStyle w:val="ListParagraph"/>
        <w:numPr>
          <w:ilvl w:val="0"/>
          <w:numId w:val="1"/>
        </w:numPr>
        <w:rPr>
          <w:rFonts w:ascii="Calibri" w:hAnsi="Calibri" w:eastAsia="Calibri" w:cs="Calibri"/>
          <w:noProof w:val="0"/>
          <w:lang w:val="en-US"/>
        </w:rPr>
      </w:pPr>
      <w:r w:rsidRPr="0C861AA7" w:rsidR="353C7255">
        <w:rPr>
          <w:rFonts w:ascii="Calibri" w:hAnsi="Calibri" w:eastAsia="Calibri" w:cs="Calibri"/>
          <w:noProof w:val="0"/>
          <w:lang w:val="en-US"/>
        </w:rPr>
        <w:t>What is pivot and unpivot in power BI? Are they exact reverse of each other?</w:t>
      </w:r>
    </w:p>
    <w:p w:rsidR="353C7255" w:rsidP="0C861AA7" w:rsidRDefault="353C7255" w14:paraId="32B6EF21" w14:textId="318EB6FA">
      <w:pPr>
        <w:pStyle w:val="ListParagraph"/>
        <w:ind w:left="720"/>
        <w:rPr>
          <w:rFonts w:ascii="Calibri" w:hAnsi="Calibri" w:eastAsia="Calibri" w:cs="Calibri"/>
          <w:noProof w:val="0"/>
          <w:lang w:val="en-US"/>
        </w:rPr>
      </w:pPr>
      <w:r w:rsidRPr="0C861AA7" w:rsidR="353C7255">
        <w:rPr>
          <w:rFonts w:ascii="Calibri" w:hAnsi="Calibri" w:eastAsia="Calibri" w:cs="Calibri"/>
          <w:noProof w:val="0"/>
          <w:lang w:val="en-US"/>
        </w:rPr>
        <w:t>Pivot and unpivot are data transformation techniques.</w:t>
      </w:r>
    </w:p>
    <w:p w:rsidR="353C7255" w:rsidP="0C861AA7" w:rsidRDefault="353C7255" w14:paraId="6E587DA1" w14:textId="44CBE216">
      <w:pPr>
        <w:pStyle w:val="ListParagraph"/>
        <w:ind w:left="720"/>
        <w:rPr>
          <w:rFonts w:ascii="Calibri" w:hAnsi="Calibri" w:eastAsia="Calibri" w:cs="Calibri"/>
          <w:noProof w:val="0"/>
          <w:lang w:val="en-US"/>
        </w:rPr>
      </w:pPr>
      <w:r w:rsidRPr="0C861AA7" w:rsidR="353C7255">
        <w:rPr>
          <w:rFonts w:ascii="Calibri" w:hAnsi="Calibri" w:eastAsia="Calibri" w:cs="Calibri"/>
          <w:b w:val="1"/>
          <w:bCs w:val="1"/>
          <w:noProof w:val="0"/>
          <w:lang w:val="en-US"/>
        </w:rPr>
        <w:t>Pivot</w:t>
      </w:r>
      <w:r w:rsidRPr="0C861AA7" w:rsidR="353C7255">
        <w:rPr>
          <w:rFonts w:ascii="Calibri" w:hAnsi="Calibri" w:eastAsia="Calibri" w:cs="Calibri"/>
          <w:noProof w:val="0"/>
          <w:lang w:val="en-US"/>
        </w:rPr>
        <w:t>: Pivot is a process where rows are transformed into columns. In pivot operation</w:t>
      </w:r>
      <w:r w:rsidRPr="0C861AA7" w:rsidR="3648D0E9">
        <w:rPr>
          <w:rFonts w:ascii="Calibri" w:hAnsi="Calibri" w:eastAsia="Calibri" w:cs="Calibri"/>
          <w:noProof w:val="0"/>
          <w:lang w:val="en-US"/>
        </w:rPr>
        <w:t>, unique values of columns are turned into new columns.</w:t>
      </w:r>
    </w:p>
    <w:p w:rsidR="3E4E15F4" w:rsidP="0C861AA7" w:rsidRDefault="3E4E15F4" w14:paraId="58B48B0D" w14:textId="77E4C419">
      <w:pPr>
        <w:pStyle w:val="ListParagraph"/>
        <w:ind w:left="720"/>
        <w:rPr>
          <w:rFonts w:ascii="Calibri" w:hAnsi="Calibri" w:eastAsia="Calibri" w:cs="Calibri"/>
          <w:noProof w:val="0"/>
          <w:lang w:val="en-US"/>
        </w:rPr>
      </w:pPr>
      <w:r w:rsidRPr="0C861AA7" w:rsidR="3E4E15F4">
        <w:rPr>
          <w:rFonts w:ascii="Calibri" w:hAnsi="Calibri" w:eastAsia="Calibri" w:cs="Calibri"/>
          <w:noProof w:val="0"/>
          <w:lang w:val="en-US"/>
        </w:rPr>
        <w:t xml:space="preserve">Ex: </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C861AA7" w:rsidTr="0C861AA7" w14:paraId="34AB607F">
        <w:trPr>
          <w:trHeight w:val="300"/>
        </w:trPr>
        <w:tc>
          <w:tcPr>
            <w:tcW w:w="2880" w:type="dxa"/>
            <w:tcMar/>
          </w:tcPr>
          <w:p w:rsidR="3E4E15F4" w:rsidP="0C861AA7" w:rsidRDefault="3E4E15F4" w14:paraId="4127FFFB" w14:textId="33423A6F">
            <w:pPr>
              <w:pStyle w:val="ListParagraph"/>
              <w:rPr>
                <w:rFonts w:ascii="Calibri" w:hAnsi="Calibri" w:eastAsia="Calibri" w:cs="Calibri"/>
                <w:b w:val="1"/>
                <w:bCs w:val="1"/>
                <w:noProof w:val="0"/>
                <w:lang w:val="en-US"/>
              </w:rPr>
            </w:pPr>
            <w:r w:rsidRPr="0C861AA7" w:rsidR="3E4E15F4">
              <w:rPr>
                <w:rFonts w:ascii="Calibri" w:hAnsi="Calibri" w:eastAsia="Calibri" w:cs="Calibri"/>
                <w:b w:val="1"/>
                <w:bCs w:val="1"/>
                <w:noProof w:val="0"/>
                <w:lang w:val="en-US"/>
              </w:rPr>
              <w:t>Product</w:t>
            </w:r>
          </w:p>
        </w:tc>
        <w:tc>
          <w:tcPr>
            <w:tcW w:w="2880" w:type="dxa"/>
            <w:tcMar/>
          </w:tcPr>
          <w:p w:rsidR="3E4E15F4" w:rsidP="0C861AA7" w:rsidRDefault="3E4E15F4" w14:paraId="6CA57565" w14:textId="38A4D568">
            <w:pPr>
              <w:pStyle w:val="ListParagraph"/>
              <w:rPr>
                <w:rFonts w:ascii="Calibri" w:hAnsi="Calibri" w:eastAsia="Calibri" w:cs="Calibri"/>
                <w:b w:val="1"/>
                <w:bCs w:val="1"/>
                <w:noProof w:val="0"/>
                <w:lang w:val="en-US"/>
              </w:rPr>
            </w:pPr>
            <w:r w:rsidRPr="0C861AA7" w:rsidR="3E4E15F4">
              <w:rPr>
                <w:rFonts w:ascii="Calibri" w:hAnsi="Calibri" w:eastAsia="Calibri" w:cs="Calibri"/>
                <w:b w:val="1"/>
                <w:bCs w:val="1"/>
                <w:noProof w:val="0"/>
                <w:lang w:val="en-US"/>
              </w:rPr>
              <w:t>Month</w:t>
            </w:r>
          </w:p>
        </w:tc>
        <w:tc>
          <w:tcPr>
            <w:tcW w:w="2880" w:type="dxa"/>
            <w:tcMar/>
          </w:tcPr>
          <w:p w:rsidR="3E4E15F4" w:rsidP="0C861AA7" w:rsidRDefault="3E4E15F4" w14:paraId="41439240" w14:textId="1CCFEA0F">
            <w:pPr>
              <w:pStyle w:val="ListParagraph"/>
              <w:rPr>
                <w:rFonts w:ascii="Calibri" w:hAnsi="Calibri" w:eastAsia="Calibri" w:cs="Calibri"/>
                <w:b w:val="1"/>
                <w:bCs w:val="1"/>
                <w:noProof w:val="0"/>
                <w:lang w:val="en-US"/>
              </w:rPr>
            </w:pPr>
            <w:r w:rsidRPr="0C861AA7" w:rsidR="3E4E15F4">
              <w:rPr>
                <w:rFonts w:ascii="Calibri" w:hAnsi="Calibri" w:eastAsia="Calibri" w:cs="Calibri"/>
                <w:b w:val="1"/>
                <w:bCs w:val="1"/>
                <w:noProof w:val="0"/>
                <w:lang w:val="en-US"/>
              </w:rPr>
              <w:t>Sales</w:t>
            </w:r>
          </w:p>
        </w:tc>
      </w:tr>
      <w:tr w:rsidR="0C861AA7" w:rsidTr="0C861AA7" w14:paraId="15BE4233">
        <w:trPr>
          <w:trHeight w:val="300"/>
        </w:trPr>
        <w:tc>
          <w:tcPr>
            <w:tcW w:w="2880" w:type="dxa"/>
            <w:tcMar/>
          </w:tcPr>
          <w:p w:rsidR="3E4E15F4" w:rsidP="0C861AA7" w:rsidRDefault="3E4E15F4" w14:paraId="71E4C178" w14:textId="200B4020">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A</w:t>
            </w:r>
          </w:p>
        </w:tc>
        <w:tc>
          <w:tcPr>
            <w:tcW w:w="2880" w:type="dxa"/>
            <w:tcMar/>
          </w:tcPr>
          <w:p w:rsidR="3E4E15F4" w:rsidP="0C861AA7" w:rsidRDefault="3E4E15F4" w14:paraId="4EB369FC" w14:textId="1981A88F">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Jan</w:t>
            </w:r>
          </w:p>
        </w:tc>
        <w:tc>
          <w:tcPr>
            <w:tcW w:w="2880" w:type="dxa"/>
            <w:tcMar/>
          </w:tcPr>
          <w:p w:rsidR="3E4E15F4" w:rsidP="0C861AA7" w:rsidRDefault="3E4E15F4" w14:paraId="2F8EDA22" w14:textId="155839D2">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100</w:t>
            </w:r>
          </w:p>
        </w:tc>
      </w:tr>
      <w:tr w:rsidR="0C861AA7" w:rsidTr="0C861AA7" w14:paraId="66B7178F">
        <w:trPr>
          <w:trHeight w:val="300"/>
        </w:trPr>
        <w:tc>
          <w:tcPr>
            <w:tcW w:w="2880" w:type="dxa"/>
            <w:tcMar/>
          </w:tcPr>
          <w:p w:rsidR="3E4E15F4" w:rsidP="0C861AA7" w:rsidRDefault="3E4E15F4" w14:paraId="0482A5CC" w14:textId="578DC073">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A</w:t>
            </w:r>
          </w:p>
        </w:tc>
        <w:tc>
          <w:tcPr>
            <w:tcW w:w="2880" w:type="dxa"/>
            <w:tcMar/>
          </w:tcPr>
          <w:p w:rsidR="3E4E15F4" w:rsidP="0C861AA7" w:rsidRDefault="3E4E15F4" w14:paraId="35562E3D" w14:textId="1A070674">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Feb</w:t>
            </w:r>
          </w:p>
        </w:tc>
        <w:tc>
          <w:tcPr>
            <w:tcW w:w="2880" w:type="dxa"/>
            <w:tcMar/>
          </w:tcPr>
          <w:p w:rsidR="3E4E15F4" w:rsidP="0C861AA7" w:rsidRDefault="3E4E15F4" w14:paraId="29F9D031" w14:textId="67ED0870">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150</w:t>
            </w:r>
          </w:p>
        </w:tc>
      </w:tr>
      <w:tr w:rsidR="0C861AA7" w:rsidTr="0C861AA7" w14:paraId="116F58C5">
        <w:trPr>
          <w:trHeight w:val="300"/>
        </w:trPr>
        <w:tc>
          <w:tcPr>
            <w:tcW w:w="2880" w:type="dxa"/>
            <w:tcMar/>
          </w:tcPr>
          <w:p w:rsidR="3E4E15F4" w:rsidP="0C861AA7" w:rsidRDefault="3E4E15F4" w14:paraId="22E4D97D" w14:textId="5B111C6C">
            <w:pPr>
              <w:pStyle w:val="ListParagraph"/>
              <w:rPr>
                <w:rFonts w:ascii="Calibri" w:hAnsi="Calibri" w:eastAsia="Calibri" w:cs="Calibri"/>
                <w:noProof w:val="0"/>
                <w:lang w:val="en-US"/>
              </w:rPr>
            </w:pPr>
            <w:r w:rsidRPr="0C861AA7" w:rsidR="3E4E15F4">
              <w:rPr>
                <w:rFonts w:ascii="Calibri" w:hAnsi="Calibri" w:eastAsia="Calibri" w:cs="Calibri"/>
                <w:noProof w:val="0"/>
                <w:lang w:val="en-US"/>
              </w:rPr>
              <w:t>B</w:t>
            </w:r>
          </w:p>
        </w:tc>
        <w:tc>
          <w:tcPr>
            <w:tcW w:w="2880" w:type="dxa"/>
            <w:tcMar/>
          </w:tcPr>
          <w:p w:rsidR="701362B4" w:rsidP="0C861AA7" w:rsidRDefault="701362B4" w14:paraId="21646F55" w14:textId="0D2BB347">
            <w:pPr>
              <w:pStyle w:val="ListParagraph"/>
              <w:rPr>
                <w:rFonts w:ascii="Calibri" w:hAnsi="Calibri" w:eastAsia="Calibri" w:cs="Calibri"/>
                <w:noProof w:val="0"/>
                <w:lang w:val="en-US"/>
              </w:rPr>
            </w:pPr>
            <w:r w:rsidRPr="0C861AA7" w:rsidR="701362B4">
              <w:rPr>
                <w:rFonts w:ascii="Calibri" w:hAnsi="Calibri" w:eastAsia="Calibri" w:cs="Calibri"/>
                <w:noProof w:val="0"/>
                <w:lang w:val="en-US"/>
              </w:rPr>
              <w:t>Jan</w:t>
            </w:r>
          </w:p>
        </w:tc>
        <w:tc>
          <w:tcPr>
            <w:tcW w:w="2880" w:type="dxa"/>
            <w:tcMar/>
          </w:tcPr>
          <w:p w:rsidR="701362B4" w:rsidP="0C861AA7" w:rsidRDefault="701362B4" w14:paraId="53CCC8A0" w14:textId="50639929">
            <w:pPr>
              <w:pStyle w:val="ListParagraph"/>
              <w:rPr>
                <w:rFonts w:ascii="Calibri" w:hAnsi="Calibri" w:eastAsia="Calibri" w:cs="Calibri"/>
                <w:noProof w:val="0"/>
                <w:lang w:val="en-US"/>
              </w:rPr>
            </w:pPr>
            <w:r w:rsidRPr="0C861AA7" w:rsidR="701362B4">
              <w:rPr>
                <w:rFonts w:ascii="Calibri" w:hAnsi="Calibri" w:eastAsia="Calibri" w:cs="Calibri"/>
                <w:noProof w:val="0"/>
                <w:lang w:val="en-US"/>
              </w:rPr>
              <w:t>200</w:t>
            </w:r>
          </w:p>
        </w:tc>
      </w:tr>
      <w:tr w:rsidR="0C861AA7" w:rsidTr="0C861AA7" w14:paraId="669AC373">
        <w:trPr>
          <w:trHeight w:val="300"/>
        </w:trPr>
        <w:tc>
          <w:tcPr>
            <w:tcW w:w="2880" w:type="dxa"/>
            <w:tcMar/>
          </w:tcPr>
          <w:p w:rsidR="701362B4" w:rsidP="0C861AA7" w:rsidRDefault="701362B4" w14:paraId="0264E551" w14:textId="4750CD30">
            <w:pPr>
              <w:pStyle w:val="ListParagraph"/>
              <w:rPr>
                <w:rFonts w:ascii="Calibri" w:hAnsi="Calibri" w:eastAsia="Calibri" w:cs="Calibri"/>
                <w:noProof w:val="0"/>
                <w:lang w:val="en-US"/>
              </w:rPr>
            </w:pPr>
            <w:r w:rsidRPr="0C861AA7" w:rsidR="701362B4">
              <w:rPr>
                <w:rFonts w:ascii="Calibri" w:hAnsi="Calibri" w:eastAsia="Calibri" w:cs="Calibri"/>
                <w:noProof w:val="0"/>
                <w:lang w:val="en-US"/>
              </w:rPr>
              <w:t>B</w:t>
            </w:r>
          </w:p>
        </w:tc>
        <w:tc>
          <w:tcPr>
            <w:tcW w:w="2880" w:type="dxa"/>
            <w:tcMar/>
          </w:tcPr>
          <w:p w:rsidR="701362B4" w:rsidP="0C861AA7" w:rsidRDefault="701362B4" w14:paraId="57BAE014" w14:textId="0910D065">
            <w:pPr>
              <w:pStyle w:val="ListParagraph"/>
              <w:rPr>
                <w:rFonts w:ascii="Calibri" w:hAnsi="Calibri" w:eastAsia="Calibri" w:cs="Calibri"/>
                <w:noProof w:val="0"/>
                <w:lang w:val="en-US"/>
              </w:rPr>
            </w:pPr>
            <w:r w:rsidRPr="0C861AA7" w:rsidR="701362B4">
              <w:rPr>
                <w:rFonts w:ascii="Calibri" w:hAnsi="Calibri" w:eastAsia="Calibri" w:cs="Calibri"/>
                <w:noProof w:val="0"/>
                <w:lang w:val="en-US"/>
              </w:rPr>
              <w:t>Feb</w:t>
            </w:r>
          </w:p>
        </w:tc>
        <w:tc>
          <w:tcPr>
            <w:tcW w:w="2880" w:type="dxa"/>
            <w:tcMar/>
          </w:tcPr>
          <w:p w:rsidR="701362B4" w:rsidP="0C861AA7" w:rsidRDefault="701362B4" w14:paraId="0081B8E6" w14:textId="7C6CEA68">
            <w:pPr>
              <w:pStyle w:val="ListParagraph"/>
              <w:rPr>
                <w:rFonts w:ascii="Calibri" w:hAnsi="Calibri" w:eastAsia="Calibri" w:cs="Calibri"/>
                <w:noProof w:val="0"/>
                <w:lang w:val="en-US"/>
              </w:rPr>
            </w:pPr>
            <w:r w:rsidRPr="0C861AA7" w:rsidR="701362B4">
              <w:rPr>
                <w:rFonts w:ascii="Calibri" w:hAnsi="Calibri" w:eastAsia="Calibri" w:cs="Calibri"/>
                <w:noProof w:val="0"/>
                <w:lang w:val="en-US"/>
              </w:rPr>
              <w:t>250</w:t>
            </w:r>
          </w:p>
        </w:tc>
      </w:tr>
    </w:tbl>
    <w:p w:rsidR="0C861AA7" w:rsidP="0C861AA7" w:rsidRDefault="0C861AA7" w14:paraId="5F06A5D8" w14:textId="797F1499">
      <w:pPr>
        <w:rPr>
          <w:rFonts w:ascii="Calibri" w:hAnsi="Calibri" w:eastAsia="Calibri" w:cs="Calibri"/>
        </w:rPr>
      </w:pPr>
    </w:p>
    <w:p w:rsidR="0C861AA7" w:rsidP="0C861AA7" w:rsidRDefault="0C861AA7" w14:paraId="0E3B7B66" w14:textId="710866C7">
      <w:pPr>
        <w:pStyle w:val="Normal"/>
        <w:ind w:left="720"/>
        <w:rPr>
          <w:rFonts w:ascii="Calibri" w:hAnsi="Calibri" w:eastAsia="Calibri" w:cs="Calibri"/>
          <w:noProof w:val="0"/>
          <w:lang w:val="en-US"/>
        </w:rPr>
      </w:pPr>
    </w:p>
    <w:p w:rsidR="701362B4" w:rsidP="0C861AA7" w:rsidRDefault="701362B4" w14:paraId="13985ACA" w14:textId="031224AD">
      <w:pPr>
        <w:pStyle w:val="Normal"/>
        <w:ind w:left="720"/>
        <w:rPr>
          <w:rFonts w:ascii="Calibri" w:hAnsi="Calibri" w:eastAsia="Calibri" w:cs="Calibri"/>
          <w:noProof w:val="0"/>
          <w:lang w:val="en-US"/>
        </w:rPr>
      </w:pPr>
      <w:r w:rsidRPr="0C861AA7" w:rsidR="701362B4">
        <w:rPr>
          <w:rFonts w:ascii="Calibri" w:hAnsi="Calibri" w:eastAsia="Calibri" w:cs="Calibri"/>
          <w:noProof w:val="0"/>
          <w:lang w:val="en-US"/>
        </w:rPr>
        <w:t xml:space="preserve">Table after pivoting: </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C861AA7" w:rsidTr="0C861AA7" w14:paraId="71B764B0">
        <w:trPr>
          <w:trHeight w:val="300"/>
        </w:trPr>
        <w:tc>
          <w:tcPr>
            <w:tcW w:w="2880" w:type="dxa"/>
            <w:tcMar/>
          </w:tcPr>
          <w:p w:rsidR="701362B4" w:rsidP="0C861AA7" w:rsidRDefault="701362B4" w14:paraId="5280725A" w14:textId="67AB3EFD">
            <w:pPr>
              <w:pStyle w:val="Normal"/>
              <w:jc w:val="center"/>
              <w:rPr>
                <w:rFonts w:ascii="Calibri" w:hAnsi="Calibri" w:eastAsia="Calibri" w:cs="Calibri"/>
                <w:b w:val="1"/>
                <w:bCs w:val="1"/>
                <w:noProof w:val="0"/>
                <w:lang w:val="en-US"/>
              </w:rPr>
            </w:pPr>
            <w:r w:rsidRPr="0C861AA7" w:rsidR="701362B4">
              <w:rPr>
                <w:rFonts w:ascii="Calibri" w:hAnsi="Calibri" w:eastAsia="Calibri" w:cs="Calibri"/>
                <w:b w:val="1"/>
                <w:bCs w:val="1"/>
                <w:noProof w:val="0"/>
                <w:lang w:val="en-US"/>
              </w:rPr>
              <w:t>Product</w:t>
            </w:r>
          </w:p>
        </w:tc>
        <w:tc>
          <w:tcPr>
            <w:tcW w:w="2880" w:type="dxa"/>
            <w:tcMar/>
          </w:tcPr>
          <w:p w:rsidR="701362B4" w:rsidP="0C861AA7" w:rsidRDefault="701362B4" w14:paraId="0B4DFCD5" w14:textId="3964AF09">
            <w:pPr>
              <w:pStyle w:val="Normal"/>
              <w:jc w:val="center"/>
              <w:rPr>
                <w:rFonts w:ascii="Calibri" w:hAnsi="Calibri" w:eastAsia="Calibri" w:cs="Calibri"/>
                <w:b w:val="1"/>
                <w:bCs w:val="1"/>
                <w:noProof w:val="0"/>
                <w:lang w:val="en-US"/>
              </w:rPr>
            </w:pPr>
            <w:r w:rsidRPr="0C861AA7" w:rsidR="701362B4">
              <w:rPr>
                <w:rFonts w:ascii="Calibri" w:hAnsi="Calibri" w:eastAsia="Calibri" w:cs="Calibri"/>
                <w:b w:val="1"/>
                <w:bCs w:val="1"/>
                <w:noProof w:val="0"/>
                <w:lang w:val="en-US"/>
              </w:rPr>
              <w:t>Jan</w:t>
            </w:r>
          </w:p>
        </w:tc>
        <w:tc>
          <w:tcPr>
            <w:tcW w:w="2880" w:type="dxa"/>
            <w:tcMar/>
          </w:tcPr>
          <w:p w:rsidR="701362B4" w:rsidP="0C861AA7" w:rsidRDefault="701362B4" w14:paraId="0C4CECD8" w14:textId="39ADD7FF">
            <w:pPr>
              <w:pStyle w:val="Normal"/>
              <w:jc w:val="center"/>
              <w:rPr>
                <w:rFonts w:ascii="Calibri" w:hAnsi="Calibri" w:eastAsia="Calibri" w:cs="Calibri"/>
                <w:b w:val="1"/>
                <w:bCs w:val="1"/>
                <w:noProof w:val="0"/>
                <w:lang w:val="en-US"/>
              </w:rPr>
            </w:pPr>
            <w:r w:rsidRPr="0C861AA7" w:rsidR="701362B4">
              <w:rPr>
                <w:rFonts w:ascii="Calibri" w:hAnsi="Calibri" w:eastAsia="Calibri" w:cs="Calibri"/>
                <w:b w:val="1"/>
                <w:bCs w:val="1"/>
                <w:noProof w:val="0"/>
                <w:lang w:val="en-US"/>
              </w:rPr>
              <w:t>Feb</w:t>
            </w:r>
          </w:p>
        </w:tc>
      </w:tr>
      <w:tr w:rsidR="0C861AA7" w:rsidTr="0C861AA7" w14:paraId="5573C42D">
        <w:trPr>
          <w:trHeight w:val="300"/>
        </w:trPr>
        <w:tc>
          <w:tcPr>
            <w:tcW w:w="2880" w:type="dxa"/>
            <w:tcMar/>
          </w:tcPr>
          <w:p w:rsidR="701362B4" w:rsidP="0C861AA7" w:rsidRDefault="701362B4" w14:paraId="0C481180" w14:textId="6136A851">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A</w:t>
            </w:r>
          </w:p>
        </w:tc>
        <w:tc>
          <w:tcPr>
            <w:tcW w:w="2880" w:type="dxa"/>
            <w:tcMar/>
          </w:tcPr>
          <w:p w:rsidR="701362B4" w:rsidP="0C861AA7" w:rsidRDefault="701362B4" w14:paraId="75A51DEB" w14:textId="34350AE6">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100</w:t>
            </w:r>
          </w:p>
        </w:tc>
        <w:tc>
          <w:tcPr>
            <w:tcW w:w="2880" w:type="dxa"/>
            <w:tcMar/>
          </w:tcPr>
          <w:p w:rsidR="701362B4" w:rsidP="0C861AA7" w:rsidRDefault="701362B4" w14:paraId="04A60FFB" w14:textId="2078BFC9">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150</w:t>
            </w:r>
          </w:p>
        </w:tc>
      </w:tr>
      <w:tr w:rsidR="0C861AA7" w:rsidTr="0C861AA7" w14:paraId="34BD7721">
        <w:trPr>
          <w:trHeight w:val="300"/>
        </w:trPr>
        <w:tc>
          <w:tcPr>
            <w:tcW w:w="2880" w:type="dxa"/>
            <w:tcMar/>
          </w:tcPr>
          <w:p w:rsidR="701362B4" w:rsidP="0C861AA7" w:rsidRDefault="701362B4" w14:paraId="08AE30F4" w14:textId="25881DC3">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B</w:t>
            </w:r>
          </w:p>
        </w:tc>
        <w:tc>
          <w:tcPr>
            <w:tcW w:w="2880" w:type="dxa"/>
            <w:tcMar/>
          </w:tcPr>
          <w:p w:rsidR="701362B4" w:rsidP="0C861AA7" w:rsidRDefault="701362B4" w14:paraId="08525909" w14:textId="4996BC18">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200</w:t>
            </w:r>
          </w:p>
        </w:tc>
        <w:tc>
          <w:tcPr>
            <w:tcW w:w="2880" w:type="dxa"/>
            <w:tcMar/>
          </w:tcPr>
          <w:p w:rsidR="701362B4" w:rsidP="0C861AA7" w:rsidRDefault="701362B4" w14:paraId="18FA3930" w14:textId="4D08ADB8">
            <w:pPr>
              <w:pStyle w:val="Normal"/>
              <w:jc w:val="center"/>
              <w:rPr>
                <w:rFonts w:ascii="Calibri" w:hAnsi="Calibri" w:eastAsia="Calibri" w:cs="Calibri"/>
                <w:noProof w:val="0"/>
                <w:lang w:val="en-US"/>
              </w:rPr>
            </w:pPr>
            <w:r w:rsidRPr="0C861AA7" w:rsidR="701362B4">
              <w:rPr>
                <w:rFonts w:ascii="Calibri" w:hAnsi="Calibri" w:eastAsia="Calibri" w:cs="Calibri"/>
                <w:noProof w:val="0"/>
                <w:lang w:val="en-US"/>
              </w:rPr>
              <w:t>250</w:t>
            </w:r>
          </w:p>
        </w:tc>
      </w:tr>
    </w:tbl>
    <w:p w:rsidR="0C861AA7" w:rsidP="0C861AA7" w:rsidRDefault="0C861AA7" w14:paraId="1B5616D1" w14:textId="00B16180">
      <w:pPr>
        <w:pStyle w:val="Normal"/>
        <w:rPr>
          <w:rFonts w:ascii="Calibri" w:hAnsi="Calibri" w:eastAsia="Calibri" w:cs="Calibri"/>
        </w:rPr>
      </w:pPr>
    </w:p>
    <w:p w:rsidR="701362B4" w:rsidP="0C861AA7" w:rsidRDefault="701362B4" w14:paraId="423A293D" w14:textId="2EE0DF5E">
      <w:pPr>
        <w:pStyle w:val="Normal"/>
        <w:ind w:left="720"/>
        <w:rPr>
          <w:rFonts w:ascii="Calibri" w:hAnsi="Calibri" w:eastAsia="Calibri" w:cs="Calibri"/>
          <w:noProof w:val="0"/>
          <w:sz w:val="24"/>
          <w:szCs w:val="24"/>
          <w:lang w:val="en-US"/>
        </w:rPr>
      </w:pPr>
      <w:r w:rsidRPr="0C861AA7" w:rsidR="701362B4">
        <w:rPr>
          <w:rFonts w:ascii="Calibri" w:hAnsi="Calibri" w:eastAsia="Calibri" w:cs="Calibri"/>
          <w:b w:val="1"/>
          <w:bCs w:val="1"/>
          <w:noProof w:val="0"/>
          <w:lang w:val="en-US"/>
        </w:rPr>
        <w:t>Unpivot</w:t>
      </w:r>
      <w:r w:rsidRPr="0C861AA7" w:rsidR="701362B4">
        <w:rPr>
          <w:rFonts w:ascii="Calibri" w:hAnsi="Calibri" w:eastAsia="Calibri" w:cs="Calibri"/>
          <w:noProof w:val="0"/>
          <w:lang w:val="en-US"/>
        </w:rPr>
        <w:t xml:space="preserve">: It is the opposite of pivoting, where columns </w:t>
      </w:r>
      <w:r w:rsidRPr="0C861AA7" w:rsidR="592F5B46">
        <w:rPr>
          <w:rFonts w:ascii="Calibri" w:hAnsi="Calibri" w:eastAsia="Calibri" w:cs="Calibri"/>
          <w:noProof w:val="0"/>
          <w:lang w:val="en-US"/>
        </w:rPr>
        <w:t xml:space="preserve">are transformed </w:t>
      </w:r>
      <w:r w:rsidRPr="0C861AA7" w:rsidR="701362B4">
        <w:rPr>
          <w:rFonts w:ascii="Calibri" w:hAnsi="Calibri" w:eastAsia="Calibri" w:cs="Calibri"/>
          <w:noProof w:val="0"/>
          <w:lang w:val="en-US"/>
        </w:rPr>
        <w:t>into rows.</w:t>
      </w:r>
      <w:r w:rsidRPr="0C861AA7" w:rsidR="36D1573B">
        <w:rPr>
          <w:rFonts w:ascii="Calibri" w:hAnsi="Calibri" w:eastAsia="Calibri" w:cs="Calibri"/>
          <w:noProof w:val="0"/>
          <w:lang w:val="en-US"/>
        </w:rPr>
        <w:t xml:space="preserve"> </w:t>
      </w:r>
      <w:r w:rsidRPr="0C861AA7" w:rsidR="36D1573B">
        <w:rPr>
          <w:rFonts w:ascii="Calibri" w:hAnsi="Calibri" w:eastAsia="Calibri" w:cs="Calibri"/>
          <w:noProof w:val="0"/>
          <w:sz w:val="24"/>
          <w:szCs w:val="24"/>
          <w:lang w:val="en-US"/>
        </w:rPr>
        <w:t>Unpivoting involves taking multiple columns and converting them into attribute-value pairs, which helps in creating a more compact and easier-to-analyze format.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C861AA7" w:rsidTr="0C861AA7" w14:paraId="310AF42E">
        <w:trPr>
          <w:trHeight w:val="300"/>
        </w:trPr>
        <w:tc>
          <w:tcPr>
            <w:tcW w:w="2880" w:type="dxa"/>
            <w:tcMar/>
          </w:tcPr>
          <w:p w:rsidR="0C861AA7" w:rsidP="0C861AA7" w:rsidRDefault="0C861AA7" w14:paraId="2E5F9FEE" w14:textId="67AB3EFD">
            <w:pPr>
              <w:pStyle w:val="Normal"/>
              <w:jc w:val="center"/>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Product</w:t>
            </w:r>
          </w:p>
        </w:tc>
        <w:tc>
          <w:tcPr>
            <w:tcW w:w="2880" w:type="dxa"/>
            <w:tcMar/>
          </w:tcPr>
          <w:p w:rsidR="0C861AA7" w:rsidP="0C861AA7" w:rsidRDefault="0C861AA7" w14:paraId="75E29859" w14:textId="3964AF09">
            <w:pPr>
              <w:pStyle w:val="Normal"/>
              <w:jc w:val="center"/>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Jan</w:t>
            </w:r>
          </w:p>
        </w:tc>
        <w:tc>
          <w:tcPr>
            <w:tcW w:w="2880" w:type="dxa"/>
            <w:tcMar/>
          </w:tcPr>
          <w:p w:rsidR="0C861AA7" w:rsidP="0C861AA7" w:rsidRDefault="0C861AA7" w14:paraId="18EBDF0F" w14:textId="39ADD7FF">
            <w:pPr>
              <w:pStyle w:val="Normal"/>
              <w:jc w:val="center"/>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Feb</w:t>
            </w:r>
          </w:p>
        </w:tc>
      </w:tr>
      <w:tr w:rsidR="0C861AA7" w:rsidTr="0C861AA7" w14:paraId="2914FEE2">
        <w:trPr>
          <w:trHeight w:val="300"/>
        </w:trPr>
        <w:tc>
          <w:tcPr>
            <w:tcW w:w="2880" w:type="dxa"/>
            <w:tcMar/>
          </w:tcPr>
          <w:p w:rsidR="0C861AA7" w:rsidP="0C861AA7" w:rsidRDefault="0C861AA7" w14:paraId="3DBFEA85" w14:textId="6136A851">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A</w:t>
            </w:r>
          </w:p>
        </w:tc>
        <w:tc>
          <w:tcPr>
            <w:tcW w:w="2880" w:type="dxa"/>
            <w:tcMar/>
          </w:tcPr>
          <w:p w:rsidR="0C861AA7" w:rsidP="0C861AA7" w:rsidRDefault="0C861AA7" w14:paraId="3F55779D" w14:textId="34350AE6">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100</w:t>
            </w:r>
          </w:p>
        </w:tc>
        <w:tc>
          <w:tcPr>
            <w:tcW w:w="2880" w:type="dxa"/>
            <w:tcMar/>
          </w:tcPr>
          <w:p w:rsidR="0C861AA7" w:rsidP="0C861AA7" w:rsidRDefault="0C861AA7" w14:paraId="6EF5C906" w14:textId="2078BFC9">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150</w:t>
            </w:r>
          </w:p>
        </w:tc>
      </w:tr>
      <w:tr w:rsidR="0C861AA7" w:rsidTr="0C861AA7" w14:paraId="12F7E88F">
        <w:trPr>
          <w:trHeight w:val="300"/>
        </w:trPr>
        <w:tc>
          <w:tcPr>
            <w:tcW w:w="2880" w:type="dxa"/>
            <w:tcMar/>
          </w:tcPr>
          <w:p w:rsidR="0C861AA7" w:rsidP="0C861AA7" w:rsidRDefault="0C861AA7" w14:paraId="4A757C81" w14:textId="25881DC3">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B</w:t>
            </w:r>
          </w:p>
        </w:tc>
        <w:tc>
          <w:tcPr>
            <w:tcW w:w="2880" w:type="dxa"/>
            <w:tcMar/>
          </w:tcPr>
          <w:p w:rsidR="0C861AA7" w:rsidP="0C861AA7" w:rsidRDefault="0C861AA7" w14:paraId="721E7A5D" w14:textId="4996BC18">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200</w:t>
            </w:r>
          </w:p>
        </w:tc>
        <w:tc>
          <w:tcPr>
            <w:tcW w:w="2880" w:type="dxa"/>
            <w:tcMar/>
          </w:tcPr>
          <w:p w:rsidR="0C861AA7" w:rsidP="0C861AA7" w:rsidRDefault="0C861AA7" w14:paraId="1C82E898" w14:textId="4D08ADB8">
            <w:pPr>
              <w:pStyle w:val="Normal"/>
              <w:jc w:val="center"/>
              <w:rPr>
                <w:rFonts w:ascii="Calibri" w:hAnsi="Calibri" w:eastAsia="Calibri" w:cs="Calibri"/>
                <w:noProof w:val="0"/>
                <w:lang w:val="en-US"/>
              </w:rPr>
            </w:pPr>
            <w:r w:rsidRPr="0C861AA7" w:rsidR="0C861AA7">
              <w:rPr>
                <w:rFonts w:ascii="Calibri" w:hAnsi="Calibri" w:eastAsia="Calibri" w:cs="Calibri"/>
                <w:noProof w:val="0"/>
                <w:lang w:val="en-US"/>
              </w:rPr>
              <w:t>250</w:t>
            </w:r>
          </w:p>
        </w:tc>
      </w:tr>
    </w:tbl>
    <w:p w:rsidR="0C861AA7" w:rsidP="0C861AA7" w:rsidRDefault="0C861AA7" w14:paraId="5B376DF4" w14:textId="00B16180">
      <w:pPr>
        <w:pStyle w:val="Normal"/>
        <w:rPr>
          <w:rFonts w:ascii="Calibri" w:hAnsi="Calibri" w:eastAsia="Calibri" w:cs="Calibri"/>
        </w:rPr>
      </w:pPr>
    </w:p>
    <w:p w:rsidR="02139FB7" w:rsidP="0C861AA7" w:rsidRDefault="02139FB7" w14:paraId="3AB90FF9" w14:textId="2EFE9E82">
      <w:pPr>
        <w:pStyle w:val="Normal"/>
        <w:ind w:left="720"/>
        <w:rPr>
          <w:rFonts w:ascii="Calibri" w:hAnsi="Calibri" w:eastAsia="Calibri" w:cs="Calibri"/>
          <w:noProof w:val="0"/>
          <w:sz w:val="24"/>
          <w:szCs w:val="24"/>
          <w:lang w:val="en-US"/>
        </w:rPr>
      </w:pPr>
      <w:r w:rsidRPr="0C861AA7" w:rsidR="02139FB7">
        <w:rPr>
          <w:rFonts w:ascii="Calibri" w:hAnsi="Calibri" w:eastAsia="Calibri" w:cs="Calibri"/>
          <w:noProof w:val="0"/>
          <w:sz w:val="24"/>
          <w:szCs w:val="24"/>
          <w:lang w:val="en-US"/>
        </w:rPr>
        <w:t>After unpivoting:</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C861AA7" w:rsidTr="0C861AA7" w14:paraId="188F5EA2">
        <w:trPr>
          <w:trHeight w:val="300"/>
        </w:trPr>
        <w:tc>
          <w:tcPr>
            <w:tcW w:w="2880" w:type="dxa"/>
            <w:tcMar/>
          </w:tcPr>
          <w:p w:rsidR="0C861AA7" w:rsidP="0C861AA7" w:rsidRDefault="0C861AA7" w14:paraId="6BAE9505" w14:textId="33423A6F">
            <w:pPr>
              <w:pStyle w:val="ListParagraph"/>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Product</w:t>
            </w:r>
          </w:p>
        </w:tc>
        <w:tc>
          <w:tcPr>
            <w:tcW w:w="2880" w:type="dxa"/>
            <w:tcMar/>
          </w:tcPr>
          <w:p w:rsidR="0C861AA7" w:rsidP="0C861AA7" w:rsidRDefault="0C861AA7" w14:paraId="7DF48B5A" w14:textId="38A4D568">
            <w:pPr>
              <w:pStyle w:val="ListParagraph"/>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Month</w:t>
            </w:r>
          </w:p>
        </w:tc>
        <w:tc>
          <w:tcPr>
            <w:tcW w:w="2880" w:type="dxa"/>
            <w:tcMar/>
          </w:tcPr>
          <w:p w:rsidR="0C861AA7" w:rsidP="0C861AA7" w:rsidRDefault="0C861AA7" w14:paraId="3AF46404" w14:textId="1CCFEA0F">
            <w:pPr>
              <w:pStyle w:val="ListParagraph"/>
              <w:rPr>
                <w:rFonts w:ascii="Calibri" w:hAnsi="Calibri" w:eastAsia="Calibri" w:cs="Calibri"/>
                <w:b w:val="1"/>
                <w:bCs w:val="1"/>
                <w:noProof w:val="0"/>
                <w:lang w:val="en-US"/>
              </w:rPr>
            </w:pPr>
            <w:r w:rsidRPr="0C861AA7" w:rsidR="0C861AA7">
              <w:rPr>
                <w:rFonts w:ascii="Calibri" w:hAnsi="Calibri" w:eastAsia="Calibri" w:cs="Calibri"/>
                <w:b w:val="1"/>
                <w:bCs w:val="1"/>
                <w:noProof w:val="0"/>
                <w:lang w:val="en-US"/>
              </w:rPr>
              <w:t>Sales</w:t>
            </w:r>
          </w:p>
        </w:tc>
      </w:tr>
      <w:tr w:rsidR="0C861AA7" w:rsidTr="0C861AA7" w14:paraId="74D99FF0">
        <w:trPr>
          <w:trHeight w:val="300"/>
        </w:trPr>
        <w:tc>
          <w:tcPr>
            <w:tcW w:w="2880" w:type="dxa"/>
            <w:tcMar/>
          </w:tcPr>
          <w:p w:rsidR="0C861AA7" w:rsidP="0C861AA7" w:rsidRDefault="0C861AA7" w14:paraId="58241FE1" w14:textId="200B4020">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A</w:t>
            </w:r>
          </w:p>
        </w:tc>
        <w:tc>
          <w:tcPr>
            <w:tcW w:w="2880" w:type="dxa"/>
            <w:tcMar/>
          </w:tcPr>
          <w:p w:rsidR="0C861AA7" w:rsidP="0C861AA7" w:rsidRDefault="0C861AA7" w14:paraId="7FDDC39C" w14:textId="1981A88F">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Jan</w:t>
            </w:r>
          </w:p>
        </w:tc>
        <w:tc>
          <w:tcPr>
            <w:tcW w:w="2880" w:type="dxa"/>
            <w:tcMar/>
          </w:tcPr>
          <w:p w:rsidR="0C861AA7" w:rsidP="0C861AA7" w:rsidRDefault="0C861AA7" w14:paraId="30F4E8A3" w14:textId="155839D2">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100</w:t>
            </w:r>
          </w:p>
        </w:tc>
      </w:tr>
      <w:tr w:rsidR="0C861AA7" w:rsidTr="0C861AA7" w14:paraId="244E1F83">
        <w:trPr>
          <w:trHeight w:val="300"/>
        </w:trPr>
        <w:tc>
          <w:tcPr>
            <w:tcW w:w="2880" w:type="dxa"/>
            <w:tcMar/>
          </w:tcPr>
          <w:p w:rsidR="0C861AA7" w:rsidP="0C861AA7" w:rsidRDefault="0C861AA7" w14:paraId="6122A3CE" w14:textId="578DC073">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A</w:t>
            </w:r>
          </w:p>
        </w:tc>
        <w:tc>
          <w:tcPr>
            <w:tcW w:w="2880" w:type="dxa"/>
            <w:tcMar/>
          </w:tcPr>
          <w:p w:rsidR="0C861AA7" w:rsidP="0C861AA7" w:rsidRDefault="0C861AA7" w14:paraId="5E6C2C79" w14:textId="1A070674">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Feb</w:t>
            </w:r>
          </w:p>
        </w:tc>
        <w:tc>
          <w:tcPr>
            <w:tcW w:w="2880" w:type="dxa"/>
            <w:tcMar/>
          </w:tcPr>
          <w:p w:rsidR="0C861AA7" w:rsidP="0C861AA7" w:rsidRDefault="0C861AA7" w14:paraId="2D53E0EF" w14:textId="67ED0870">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150</w:t>
            </w:r>
          </w:p>
        </w:tc>
      </w:tr>
      <w:tr w:rsidR="0C861AA7" w:rsidTr="0C861AA7" w14:paraId="0843D4D0">
        <w:trPr>
          <w:trHeight w:val="300"/>
        </w:trPr>
        <w:tc>
          <w:tcPr>
            <w:tcW w:w="2880" w:type="dxa"/>
            <w:tcMar/>
          </w:tcPr>
          <w:p w:rsidR="0C861AA7" w:rsidP="0C861AA7" w:rsidRDefault="0C861AA7" w14:paraId="69D2046D" w14:textId="5B111C6C">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B</w:t>
            </w:r>
          </w:p>
        </w:tc>
        <w:tc>
          <w:tcPr>
            <w:tcW w:w="2880" w:type="dxa"/>
            <w:tcMar/>
          </w:tcPr>
          <w:p w:rsidR="0C861AA7" w:rsidP="0C861AA7" w:rsidRDefault="0C861AA7" w14:paraId="0C7F241D" w14:textId="0D2BB347">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Jan</w:t>
            </w:r>
          </w:p>
        </w:tc>
        <w:tc>
          <w:tcPr>
            <w:tcW w:w="2880" w:type="dxa"/>
            <w:tcMar/>
          </w:tcPr>
          <w:p w:rsidR="0C861AA7" w:rsidP="0C861AA7" w:rsidRDefault="0C861AA7" w14:paraId="6C48A691" w14:textId="50639929">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200</w:t>
            </w:r>
          </w:p>
        </w:tc>
      </w:tr>
      <w:tr w:rsidR="0C861AA7" w:rsidTr="0C861AA7" w14:paraId="6C1F0F51">
        <w:trPr>
          <w:trHeight w:val="300"/>
        </w:trPr>
        <w:tc>
          <w:tcPr>
            <w:tcW w:w="2880" w:type="dxa"/>
            <w:tcMar/>
          </w:tcPr>
          <w:p w:rsidR="0C861AA7" w:rsidP="0C861AA7" w:rsidRDefault="0C861AA7" w14:paraId="4D9A0DF9" w14:textId="4750CD30">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B</w:t>
            </w:r>
          </w:p>
        </w:tc>
        <w:tc>
          <w:tcPr>
            <w:tcW w:w="2880" w:type="dxa"/>
            <w:tcMar/>
          </w:tcPr>
          <w:p w:rsidR="0C861AA7" w:rsidP="0C861AA7" w:rsidRDefault="0C861AA7" w14:paraId="14F5AAF2" w14:textId="0910D065">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Feb</w:t>
            </w:r>
          </w:p>
        </w:tc>
        <w:tc>
          <w:tcPr>
            <w:tcW w:w="2880" w:type="dxa"/>
            <w:tcMar/>
          </w:tcPr>
          <w:p w:rsidR="0C861AA7" w:rsidP="0C861AA7" w:rsidRDefault="0C861AA7" w14:paraId="1F5F2045" w14:textId="7C6CEA68">
            <w:pPr>
              <w:pStyle w:val="ListParagraph"/>
              <w:rPr>
                <w:rFonts w:ascii="Calibri" w:hAnsi="Calibri" w:eastAsia="Calibri" w:cs="Calibri"/>
                <w:noProof w:val="0"/>
                <w:lang w:val="en-US"/>
              </w:rPr>
            </w:pPr>
            <w:r w:rsidRPr="0C861AA7" w:rsidR="0C861AA7">
              <w:rPr>
                <w:rFonts w:ascii="Calibri" w:hAnsi="Calibri" w:eastAsia="Calibri" w:cs="Calibri"/>
                <w:noProof w:val="0"/>
                <w:lang w:val="en-US"/>
              </w:rPr>
              <w:t>250</w:t>
            </w:r>
          </w:p>
        </w:tc>
      </w:tr>
    </w:tbl>
    <w:p w:rsidR="0C861AA7" w:rsidP="0C861AA7" w:rsidRDefault="0C861AA7" w14:paraId="1CC897D1" w14:textId="797F1499">
      <w:pPr>
        <w:rPr>
          <w:rFonts w:ascii="Calibri" w:hAnsi="Calibri" w:eastAsia="Calibri" w:cs="Calibri"/>
        </w:rPr>
      </w:pPr>
    </w:p>
    <w:p w:rsidR="0D5C02C3" w:rsidP="0C861AA7" w:rsidRDefault="0D5C02C3" w14:paraId="377233B8" w14:textId="1A06AAFB">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0C861AA7" w:rsidR="0D5C02C3">
        <w:rPr>
          <w:rFonts w:ascii="Calibri" w:hAnsi="Calibri" w:eastAsia="Calibri" w:cs="Calibri"/>
          <w:noProof w:val="0"/>
          <w:sz w:val="24"/>
          <w:szCs w:val="24"/>
          <w:lang w:val="en-US"/>
        </w:rPr>
        <w:t xml:space="preserve">While pivot and unpivot are conceptually opposite operations, they are not always exact reverses of each other. This is because unpivoting a pivoted table might not yield the original table if any aggregations or transformations were applied during the </w:t>
      </w:r>
      <w:r w:rsidRPr="0C861AA7" w:rsidR="0D5C02C3">
        <w:rPr>
          <w:rFonts w:ascii="Calibri" w:hAnsi="Calibri" w:eastAsia="Calibri" w:cs="Calibri"/>
          <w:noProof w:val="0"/>
          <w:sz w:val="24"/>
          <w:szCs w:val="24"/>
          <w:lang w:val="en-US"/>
        </w:rPr>
        <w:t>pivot</w:t>
      </w:r>
      <w:r w:rsidRPr="0C861AA7" w:rsidR="0D5C02C3">
        <w:rPr>
          <w:rFonts w:ascii="Calibri" w:hAnsi="Calibri" w:eastAsia="Calibri" w:cs="Calibri"/>
          <w:noProof w:val="0"/>
          <w:sz w:val="24"/>
          <w:szCs w:val="24"/>
          <w:lang w:val="en-US"/>
        </w:rPr>
        <w:t xml:space="preserve"> process.</w:t>
      </w:r>
    </w:p>
    <w:p w:rsidR="0D5C02C3" w:rsidP="0C861AA7" w:rsidRDefault="0D5C02C3" w14:paraId="185ED8E5" w14:textId="54F76EBF">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0C861AA7" w:rsidR="0D5C02C3">
        <w:rPr>
          <w:rFonts w:ascii="Calibri" w:hAnsi="Calibri" w:eastAsia="Calibri" w:cs="Calibri"/>
          <w:noProof w:val="0"/>
          <w:sz w:val="24"/>
          <w:szCs w:val="24"/>
          <w:lang w:val="en-US"/>
        </w:rPr>
        <w:t xml:space="preserve">For example, if the pivot operation involved aggregating data (like summing up values), unpivoting the result </w:t>
      </w:r>
      <w:r w:rsidRPr="0C861AA7" w:rsidR="0D5C02C3">
        <w:rPr>
          <w:rFonts w:ascii="Calibri" w:hAnsi="Calibri" w:eastAsia="Calibri" w:cs="Calibri"/>
          <w:noProof w:val="0"/>
          <w:sz w:val="24"/>
          <w:szCs w:val="24"/>
          <w:lang w:val="en-US"/>
        </w:rPr>
        <w:t>won't</w:t>
      </w:r>
      <w:r w:rsidRPr="0C861AA7" w:rsidR="0D5C02C3">
        <w:rPr>
          <w:rFonts w:ascii="Calibri" w:hAnsi="Calibri" w:eastAsia="Calibri" w:cs="Calibri"/>
          <w:noProof w:val="0"/>
          <w:sz w:val="24"/>
          <w:szCs w:val="24"/>
          <w:lang w:val="en-US"/>
        </w:rPr>
        <w:t xml:space="preserve"> retrieve the individual data points that were aggregated.</w:t>
      </w:r>
    </w:p>
    <w:p w:rsidR="0D5C02C3" w:rsidP="0C861AA7" w:rsidRDefault="0D5C02C3" w14:paraId="2DE07E7A" w14:textId="59508B53">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0C861AA7" w:rsidR="0D5C02C3">
        <w:rPr>
          <w:rFonts w:ascii="Calibri" w:hAnsi="Calibri" w:eastAsia="Calibri" w:cs="Calibri"/>
          <w:noProof w:val="0"/>
          <w:sz w:val="24"/>
          <w:szCs w:val="24"/>
          <w:lang w:val="en-US"/>
        </w:rPr>
        <w:t>However, if no aggregations or transformations are applied, and all columns involved in the pivot and unpivot processes are included, then they can act as reverse operations.</w:t>
      </w:r>
    </w:p>
    <w:p w:rsidR="0C861AA7" w:rsidP="0C861AA7" w:rsidRDefault="0C861AA7" w14:paraId="3FF5EAE7" w14:textId="336CF9C0">
      <w:pPr>
        <w:pStyle w:val="Normal"/>
        <w:ind w:left="720"/>
        <w:rPr>
          <w:rFonts w:ascii="Calibri" w:hAnsi="Calibri" w:eastAsia="Calibri" w:cs="Calibri"/>
          <w:noProof w:val="0"/>
          <w:sz w:val="24"/>
          <w:szCs w:val="24"/>
          <w:lang w:val="en-US"/>
        </w:rPr>
      </w:pPr>
    </w:p>
    <w:p w:rsidR="0C861AA7" w:rsidP="0C861AA7" w:rsidRDefault="0C861AA7" w14:paraId="676A0BA1" w14:textId="5A8040A7">
      <w:pPr>
        <w:pStyle w:val="Normal"/>
        <w:ind w:left="720"/>
        <w:rPr>
          <w:rFonts w:ascii="Calibri" w:hAnsi="Calibri" w:eastAsia="Calibri" w:cs="Calibri"/>
          <w:noProof w:val="0"/>
          <w:sz w:val="24"/>
          <w:szCs w:val="24"/>
          <w:lang w:val="en-US"/>
        </w:rPr>
      </w:pPr>
    </w:p>
    <w:p w:rsidR="07619F48" w:rsidP="0C861AA7" w:rsidRDefault="07619F48" w14:paraId="126D5EEB" w14:textId="73FB608C">
      <w:pPr>
        <w:pStyle w:val="ListParagraph"/>
        <w:numPr>
          <w:ilvl w:val="0"/>
          <w:numId w:val="1"/>
        </w:numPr>
        <w:rPr>
          <w:rFonts w:ascii="Calibri" w:hAnsi="Calibri" w:eastAsia="Calibri" w:cs="Calibri"/>
          <w:noProof w:val="0"/>
          <w:sz w:val="24"/>
          <w:szCs w:val="24"/>
          <w:lang w:val="en-US"/>
        </w:rPr>
      </w:pPr>
      <w:r w:rsidRPr="0C861AA7" w:rsidR="07619F48">
        <w:rPr>
          <w:rFonts w:ascii="Calibri" w:hAnsi="Calibri" w:eastAsia="Calibri" w:cs="Calibri"/>
          <w:noProof w:val="0"/>
          <w:sz w:val="24"/>
          <w:szCs w:val="24"/>
          <w:lang w:val="en-US"/>
        </w:rPr>
        <w:t>Difference between measure and calculated columns.</w:t>
      </w:r>
    </w:p>
    <w:p w:rsidR="07619F48" w:rsidP="0C861AA7" w:rsidRDefault="07619F48" w14:paraId="7DFD2439" w14:textId="7179CD57">
      <w:pPr>
        <w:pStyle w:val="ListParagraph"/>
        <w:ind w:left="720"/>
        <w:rPr>
          <w:rFonts w:ascii="Calibri" w:hAnsi="Calibri" w:eastAsia="Calibri" w:cs="Calibri"/>
          <w:noProof w:val="0"/>
          <w:sz w:val="24"/>
          <w:szCs w:val="24"/>
          <w:lang w:val="en-US"/>
        </w:rPr>
      </w:pPr>
      <w:r w:rsidRPr="0C861AA7" w:rsidR="07619F48">
        <w:rPr>
          <w:rFonts w:ascii="Calibri" w:hAnsi="Calibri" w:eastAsia="Calibri" w:cs="Calibri"/>
          <w:noProof w:val="0"/>
          <w:sz w:val="24"/>
          <w:szCs w:val="24"/>
          <w:lang w:val="en-US"/>
        </w:rPr>
        <w:t>Measure:</w:t>
      </w:r>
    </w:p>
    <w:p w:rsidR="07619F48" w:rsidP="0C861AA7" w:rsidRDefault="07619F48" w14:paraId="37E1155F" w14:textId="383D5291">
      <w:pPr>
        <w:pStyle w:val="ListParagraph"/>
        <w:numPr>
          <w:ilvl w:val="0"/>
          <w:numId w:val="5"/>
        </w:numPr>
        <w:rPr>
          <w:rFonts w:ascii="Calibri" w:hAnsi="Calibri" w:eastAsia="Calibri" w:cs="Calibri"/>
          <w:noProof w:val="0"/>
          <w:sz w:val="24"/>
          <w:szCs w:val="24"/>
          <w:lang w:val="en-US"/>
        </w:rPr>
      </w:pPr>
      <w:r w:rsidRPr="0C861AA7" w:rsidR="07619F48">
        <w:rPr>
          <w:rFonts w:ascii="Calibri" w:hAnsi="Calibri" w:eastAsia="Calibri" w:cs="Calibri"/>
          <w:noProof w:val="0"/>
          <w:sz w:val="24"/>
          <w:szCs w:val="24"/>
          <w:lang w:val="en-US"/>
        </w:rPr>
        <w:t xml:space="preserve">Measures are dynamic calculations used to aggregate data. They </w:t>
      </w:r>
      <w:r w:rsidRPr="0C861AA7" w:rsidR="75D1A9A3">
        <w:rPr>
          <w:rFonts w:ascii="Calibri" w:hAnsi="Calibri" w:eastAsia="Calibri" w:cs="Calibri"/>
          <w:noProof w:val="0"/>
          <w:sz w:val="24"/>
          <w:szCs w:val="24"/>
          <w:lang w:val="en-US"/>
        </w:rPr>
        <w:t xml:space="preserve">are evaluated in the context of the filters </w:t>
      </w:r>
      <w:r w:rsidRPr="0C861AA7" w:rsidR="49F2B7AE">
        <w:rPr>
          <w:rFonts w:ascii="Calibri" w:hAnsi="Calibri" w:eastAsia="Calibri" w:cs="Calibri"/>
          <w:noProof w:val="0"/>
          <w:sz w:val="24"/>
          <w:szCs w:val="24"/>
          <w:lang w:val="en-US"/>
        </w:rPr>
        <w:t>applied to a report or visual.</w:t>
      </w:r>
    </w:p>
    <w:p w:rsidR="6DAC9BD6" w:rsidP="0C861AA7" w:rsidRDefault="6DAC9BD6" w14:paraId="5E574AD1" w14:textId="58761E52">
      <w:pPr>
        <w:pStyle w:val="ListParagraph"/>
        <w:numPr>
          <w:ilvl w:val="0"/>
          <w:numId w:val="5"/>
        </w:numPr>
        <w:rPr>
          <w:rFonts w:ascii="Calibri" w:hAnsi="Calibri" w:eastAsia="Calibri" w:cs="Calibri"/>
          <w:noProof w:val="0"/>
          <w:sz w:val="24"/>
          <w:szCs w:val="24"/>
          <w:lang w:val="en-US"/>
        </w:rPr>
      </w:pPr>
      <w:r w:rsidRPr="0C861AA7" w:rsidR="6DAC9BD6">
        <w:rPr>
          <w:rFonts w:ascii="Calibri" w:hAnsi="Calibri" w:eastAsia="Calibri" w:cs="Calibri"/>
          <w:noProof w:val="0"/>
          <w:sz w:val="24"/>
          <w:szCs w:val="24"/>
          <w:lang w:val="en-US"/>
        </w:rPr>
        <w:t>Measure</w:t>
      </w:r>
      <w:r w:rsidRPr="0C861AA7" w:rsidR="37829835">
        <w:rPr>
          <w:rFonts w:ascii="Calibri" w:hAnsi="Calibri" w:eastAsia="Calibri" w:cs="Calibri"/>
          <w:noProof w:val="0"/>
          <w:sz w:val="24"/>
          <w:szCs w:val="24"/>
          <w:lang w:val="en-US"/>
        </w:rPr>
        <w:t>s are</w:t>
      </w:r>
      <w:r w:rsidRPr="0C861AA7" w:rsidR="6DAC9BD6">
        <w:rPr>
          <w:rFonts w:ascii="Calibri" w:hAnsi="Calibri" w:eastAsia="Calibri" w:cs="Calibri"/>
          <w:noProof w:val="0"/>
          <w:sz w:val="24"/>
          <w:szCs w:val="24"/>
          <w:lang w:val="en-US"/>
        </w:rPr>
        <w:t xml:space="preserve"> calculated based on the filter context of the report or visual where they are used. It mea</w:t>
      </w:r>
      <w:r w:rsidRPr="0C861AA7" w:rsidR="5669930C">
        <w:rPr>
          <w:rFonts w:ascii="Calibri" w:hAnsi="Calibri" w:eastAsia="Calibri" w:cs="Calibri"/>
          <w:noProof w:val="0"/>
          <w:sz w:val="24"/>
          <w:szCs w:val="24"/>
          <w:lang w:val="en-US"/>
        </w:rPr>
        <w:t xml:space="preserve">ns their values </w:t>
      </w:r>
      <w:r w:rsidRPr="0C861AA7" w:rsidR="0BE7993A">
        <w:rPr>
          <w:rFonts w:ascii="Calibri" w:hAnsi="Calibri" w:eastAsia="Calibri" w:cs="Calibri"/>
          <w:noProof w:val="0"/>
          <w:sz w:val="24"/>
          <w:szCs w:val="24"/>
          <w:lang w:val="en-US"/>
        </w:rPr>
        <w:t>can change depending on how data is filtered or sliced.</w:t>
      </w:r>
    </w:p>
    <w:p w:rsidR="0BE7993A" w:rsidP="0C861AA7" w:rsidRDefault="0BE7993A" w14:paraId="7BBBD2B8" w14:textId="12128854">
      <w:pPr>
        <w:pStyle w:val="ListParagraph"/>
        <w:numPr>
          <w:ilvl w:val="0"/>
          <w:numId w:val="5"/>
        </w:numPr>
        <w:rPr>
          <w:rFonts w:ascii="Calibri" w:hAnsi="Calibri" w:eastAsia="Calibri" w:cs="Calibri"/>
          <w:noProof w:val="0"/>
          <w:sz w:val="24"/>
          <w:szCs w:val="24"/>
          <w:lang w:val="en-US"/>
        </w:rPr>
      </w:pPr>
      <w:r w:rsidRPr="0C861AA7" w:rsidR="0BE7993A">
        <w:rPr>
          <w:rFonts w:ascii="Calibri" w:hAnsi="Calibri" w:eastAsia="Calibri" w:cs="Calibri"/>
          <w:noProof w:val="0"/>
          <w:sz w:val="24"/>
          <w:szCs w:val="24"/>
          <w:lang w:val="en-US"/>
        </w:rPr>
        <w:t>Measures are typically used for aggregations such as sum, average, count etc.</w:t>
      </w:r>
    </w:p>
    <w:p w:rsidR="72E3E98A" w:rsidP="0C861AA7" w:rsidRDefault="72E3E98A" w14:paraId="5D33D687" w14:textId="5FDD23E6">
      <w:pPr>
        <w:pStyle w:val="ListParagraph"/>
        <w:numPr>
          <w:ilvl w:val="0"/>
          <w:numId w:val="5"/>
        </w:numPr>
        <w:rPr>
          <w:rFonts w:ascii="Calibri" w:hAnsi="Calibri" w:eastAsia="Calibri" w:cs="Calibri"/>
          <w:noProof w:val="0"/>
          <w:sz w:val="24"/>
          <w:szCs w:val="24"/>
          <w:lang w:val="en-US"/>
        </w:rPr>
      </w:pPr>
      <w:r w:rsidRPr="0C861AA7" w:rsidR="72E3E98A">
        <w:rPr>
          <w:rFonts w:ascii="Calibri" w:hAnsi="Calibri" w:eastAsia="Calibri" w:cs="Calibri"/>
          <w:noProof w:val="0"/>
          <w:sz w:val="24"/>
          <w:szCs w:val="24"/>
          <w:lang w:val="en-US"/>
        </w:rPr>
        <w:t xml:space="preserve">Measures do not physically add data to the table, they are calculated whenever the report is </w:t>
      </w:r>
      <w:r w:rsidRPr="0C861AA7" w:rsidR="2283679D">
        <w:rPr>
          <w:rFonts w:ascii="Calibri" w:hAnsi="Calibri" w:eastAsia="Calibri" w:cs="Calibri"/>
          <w:noProof w:val="0"/>
          <w:sz w:val="24"/>
          <w:szCs w:val="24"/>
          <w:lang w:val="en-US"/>
        </w:rPr>
        <w:t>rendered</w:t>
      </w:r>
      <w:r w:rsidRPr="0C861AA7" w:rsidR="72E3E98A">
        <w:rPr>
          <w:rFonts w:ascii="Calibri" w:hAnsi="Calibri" w:eastAsia="Calibri" w:cs="Calibri"/>
          <w:noProof w:val="0"/>
          <w:sz w:val="24"/>
          <w:szCs w:val="24"/>
          <w:lang w:val="en-US"/>
        </w:rPr>
        <w:t xml:space="preserve"> or filtered</w:t>
      </w:r>
      <w:r w:rsidRPr="0C861AA7" w:rsidR="4E568CB3">
        <w:rPr>
          <w:rFonts w:ascii="Calibri" w:hAnsi="Calibri" w:eastAsia="Calibri" w:cs="Calibri"/>
          <w:noProof w:val="0"/>
          <w:sz w:val="24"/>
          <w:szCs w:val="24"/>
          <w:lang w:val="en-US"/>
        </w:rPr>
        <w:t>.</w:t>
      </w:r>
    </w:p>
    <w:p w:rsidR="0C861AA7" w:rsidP="0C861AA7" w:rsidRDefault="0C861AA7" w14:paraId="0A3097C7" w14:textId="415C6F6A">
      <w:pPr>
        <w:pStyle w:val="ListParagraph"/>
        <w:ind w:left="1080"/>
        <w:rPr>
          <w:rFonts w:ascii="Calibri" w:hAnsi="Calibri" w:eastAsia="Calibri" w:cs="Calibri"/>
          <w:noProof w:val="0"/>
          <w:sz w:val="24"/>
          <w:szCs w:val="24"/>
          <w:lang w:val="en-US"/>
        </w:rPr>
      </w:pPr>
    </w:p>
    <w:p w:rsidR="4E568CB3" w:rsidP="0C861AA7" w:rsidRDefault="4E568CB3" w14:paraId="105CE122" w14:textId="3EEA34C0">
      <w:pPr>
        <w:pStyle w:val="ListParagraph"/>
        <w:ind w:left="1080"/>
        <w:rPr>
          <w:rFonts w:ascii="Calibri" w:hAnsi="Calibri" w:eastAsia="Calibri" w:cs="Calibri"/>
          <w:noProof w:val="0"/>
          <w:lang w:val="en-US"/>
        </w:rPr>
      </w:pPr>
      <w:r w:rsidRPr="0C861AA7" w:rsidR="4E568CB3">
        <w:rPr>
          <w:rFonts w:ascii="Calibri" w:hAnsi="Calibri" w:eastAsia="Calibri" w:cs="Calibri"/>
          <w:noProof w:val="0"/>
          <w:sz w:val="24"/>
          <w:szCs w:val="24"/>
          <w:lang w:val="en-US"/>
        </w:rPr>
        <w:t xml:space="preserve">Ex: </w:t>
      </w:r>
      <w:r w:rsidRPr="0C861AA7" w:rsidR="4E568CB3">
        <w:rPr>
          <w:rFonts w:ascii="Calibri" w:hAnsi="Calibri" w:eastAsia="Calibri" w:cs="Calibri"/>
          <w:noProof w:val="0"/>
          <w:lang w:val="en-US"/>
        </w:rPr>
        <w:t xml:space="preserve">Total Sales = </w:t>
      </w:r>
      <w:r w:rsidRPr="0C861AA7" w:rsidR="4E568CB3">
        <w:rPr>
          <w:rFonts w:ascii="Calibri" w:hAnsi="Calibri" w:eastAsia="Calibri" w:cs="Calibri"/>
          <w:noProof w:val="0"/>
          <w:lang w:val="en-US"/>
        </w:rPr>
        <w:t>SUMX(</w:t>
      </w:r>
      <w:r w:rsidRPr="0C861AA7" w:rsidR="4E568CB3">
        <w:rPr>
          <w:rFonts w:ascii="Calibri" w:hAnsi="Calibri" w:eastAsia="Calibri" w:cs="Calibri"/>
          <w:noProof w:val="0"/>
          <w:lang w:val="en-US"/>
        </w:rPr>
        <w:t xml:space="preserve">Sales, </w:t>
      </w:r>
      <w:r w:rsidRPr="0C861AA7" w:rsidR="4E568CB3">
        <w:rPr>
          <w:rFonts w:ascii="Calibri" w:hAnsi="Calibri" w:eastAsia="Calibri" w:cs="Calibri"/>
          <w:noProof w:val="0"/>
          <w:lang w:val="en-US"/>
        </w:rPr>
        <w:t>Sales[</w:t>
      </w:r>
      <w:r w:rsidRPr="0C861AA7" w:rsidR="4E568CB3">
        <w:rPr>
          <w:rFonts w:ascii="Calibri" w:hAnsi="Calibri" w:eastAsia="Calibri" w:cs="Calibri"/>
          <w:noProof w:val="0"/>
          <w:lang w:val="en-US"/>
        </w:rPr>
        <w:t xml:space="preserve">Quantity] * </w:t>
      </w:r>
      <w:r w:rsidRPr="0C861AA7" w:rsidR="4E568CB3">
        <w:rPr>
          <w:rFonts w:ascii="Calibri" w:hAnsi="Calibri" w:eastAsia="Calibri" w:cs="Calibri"/>
          <w:noProof w:val="0"/>
          <w:lang w:val="en-US"/>
        </w:rPr>
        <w:t>Sales[</w:t>
      </w:r>
      <w:r w:rsidRPr="0C861AA7" w:rsidR="4E568CB3">
        <w:rPr>
          <w:rFonts w:ascii="Calibri" w:hAnsi="Calibri" w:eastAsia="Calibri" w:cs="Calibri"/>
          <w:noProof w:val="0"/>
          <w:lang w:val="en-US"/>
        </w:rPr>
        <w:t>Price])</w:t>
      </w:r>
    </w:p>
    <w:p w:rsidR="0C861AA7" w:rsidP="0C861AA7" w:rsidRDefault="0C861AA7" w14:paraId="16DB45F0" w14:textId="4BA52633">
      <w:pPr>
        <w:pStyle w:val="ListParagraph"/>
        <w:ind w:left="1080"/>
        <w:rPr>
          <w:rFonts w:ascii="Calibri" w:hAnsi="Calibri" w:eastAsia="Calibri" w:cs="Calibri"/>
          <w:noProof w:val="0"/>
          <w:lang w:val="en-US"/>
        </w:rPr>
      </w:pPr>
    </w:p>
    <w:p w:rsidR="4E568CB3" w:rsidP="0C861AA7" w:rsidRDefault="4E568CB3" w14:paraId="1D121057" w14:textId="257E40BE">
      <w:pPr>
        <w:pStyle w:val="ListParagraph"/>
        <w:ind w:left="1080"/>
        <w:rPr>
          <w:rFonts w:ascii="Calibri" w:hAnsi="Calibri" w:eastAsia="Calibri" w:cs="Calibri"/>
          <w:noProof w:val="0"/>
          <w:lang w:val="en-US"/>
        </w:rPr>
      </w:pPr>
      <w:r w:rsidRPr="0C861AA7" w:rsidR="4E568CB3">
        <w:rPr>
          <w:rFonts w:ascii="Calibri" w:hAnsi="Calibri" w:eastAsia="Calibri" w:cs="Calibri"/>
          <w:noProof w:val="0"/>
          <w:lang w:val="en-US"/>
        </w:rPr>
        <w:t>This measure dynamically calculates the total sales based on the current filters applied to the report.</w:t>
      </w:r>
    </w:p>
    <w:p w:rsidR="0C861AA7" w:rsidP="0C861AA7" w:rsidRDefault="0C861AA7" w14:paraId="1FD5BA6E" w14:textId="50391B25">
      <w:pPr>
        <w:pStyle w:val="ListParagraph"/>
        <w:ind w:left="1080"/>
        <w:rPr>
          <w:rFonts w:ascii="Calibri" w:hAnsi="Calibri" w:eastAsia="Calibri" w:cs="Calibri"/>
          <w:noProof w:val="0"/>
          <w:lang w:val="en-US"/>
        </w:rPr>
      </w:pPr>
    </w:p>
    <w:p w:rsidR="4E568CB3" w:rsidP="0C861AA7" w:rsidRDefault="4E568CB3" w14:paraId="1B1B875D" w14:textId="141E09B4">
      <w:pPr>
        <w:pStyle w:val="Normal"/>
        <w:ind w:left="720"/>
        <w:rPr>
          <w:rFonts w:ascii="Calibri" w:hAnsi="Calibri" w:eastAsia="Calibri" w:cs="Calibri"/>
          <w:noProof w:val="0"/>
          <w:lang w:val="en-US"/>
        </w:rPr>
      </w:pPr>
      <w:r w:rsidRPr="0C861AA7" w:rsidR="4E568CB3">
        <w:rPr>
          <w:rFonts w:ascii="Calibri" w:hAnsi="Calibri" w:eastAsia="Calibri" w:cs="Calibri"/>
          <w:noProof w:val="0"/>
          <w:lang w:val="en-US"/>
        </w:rPr>
        <w:t>Calculated Columns:</w:t>
      </w:r>
    </w:p>
    <w:p w:rsidR="4D1BDF5E" w:rsidP="0C861AA7" w:rsidRDefault="4D1BDF5E" w14:paraId="2374E476" w14:textId="1E281CB8">
      <w:pPr>
        <w:pStyle w:val="ListParagraph"/>
        <w:numPr>
          <w:ilvl w:val="0"/>
          <w:numId w:val="7"/>
        </w:numPr>
        <w:rPr>
          <w:rFonts w:ascii="Calibri" w:hAnsi="Calibri" w:eastAsia="Calibri" w:cs="Calibri"/>
          <w:noProof w:val="0"/>
          <w:lang w:val="en-US"/>
        </w:rPr>
      </w:pPr>
      <w:r w:rsidRPr="0C861AA7" w:rsidR="4D1BDF5E">
        <w:rPr>
          <w:rFonts w:ascii="Calibri" w:hAnsi="Calibri" w:eastAsia="Calibri" w:cs="Calibri"/>
          <w:noProof w:val="0"/>
          <w:lang w:val="en-US"/>
        </w:rPr>
        <w:t>Calculated columns are static calculations added to the table to create new data t</w:t>
      </w:r>
      <w:r w:rsidRPr="0C861AA7" w:rsidR="4D1BDF5E">
        <w:rPr>
          <w:rFonts w:ascii="Calibri" w:hAnsi="Calibri" w:eastAsia="Calibri" w:cs="Calibri"/>
          <w:noProof w:val="0"/>
          <w:lang w:val="en-US"/>
        </w:rPr>
        <w:t>h</w:t>
      </w:r>
      <w:r w:rsidRPr="0C861AA7" w:rsidR="4D1BDF5E">
        <w:rPr>
          <w:rFonts w:ascii="Calibri" w:hAnsi="Calibri" w:eastAsia="Calibri" w:cs="Calibri"/>
          <w:noProof w:val="0"/>
          <w:lang w:val="en-US"/>
        </w:rPr>
        <w:t>at can be used in the reports.</w:t>
      </w:r>
    </w:p>
    <w:p w:rsidR="033E3CC1" w:rsidP="0C861AA7" w:rsidRDefault="033E3CC1" w14:paraId="22884C8F" w14:textId="6BEDA419">
      <w:pPr>
        <w:pStyle w:val="ListParagraph"/>
        <w:numPr>
          <w:ilvl w:val="0"/>
          <w:numId w:val="7"/>
        </w:numPr>
        <w:rPr>
          <w:rFonts w:ascii="Calibri" w:hAnsi="Calibri" w:eastAsia="Calibri" w:cs="Calibri"/>
          <w:noProof w:val="0"/>
          <w:lang w:val="en-US"/>
        </w:rPr>
      </w:pPr>
      <w:r w:rsidRPr="0C861AA7" w:rsidR="033E3CC1">
        <w:rPr>
          <w:rFonts w:ascii="Calibri" w:hAnsi="Calibri" w:eastAsia="Calibri" w:cs="Calibri"/>
          <w:noProof w:val="0"/>
          <w:lang w:val="en-US"/>
        </w:rPr>
        <w:t xml:space="preserve">Calculated row by row, their values </w:t>
      </w:r>
      <w:r w:rsidRPr="0C861AA7" w:rsidR="033E3CC1">
        <w:rPr>
          <w:rFonts w:ascii="Calibri" w:hAnsi="Calibri" w:eastAsia="Calibri" w:cs="Calibri"/>
          <w:noProof w:val="0"/>
          <w:lang w:val="en-US"/>
        </w:rPr>
        <w:t>remain</w:t>
      </w:r>
      <w:r w:rsidRPr="0C861AA7" w:rsidR="033E3CC1">
        <w:rPr>
          <w:rFonts w:ascii="Calibri" w:hAnsi="Calibri" w:eastAsia="Calibri" w:cs="Calibri"/>
          <w:noProof w:val="0"/>
          <w:lang w:val="en-US"/>
        </w:rPr>
        <w:t xml:space="preserve"> constant regardless of the filter context.</w:t>
      </w:r>
    </w:p>
    <w:p w:rsidR="3EBF6700" w:rsidP="0C861AA7" w:rsidRDefault="3EBF6700" w14:paraId="21DF080F" w14:textId="6B316646">
      <w:pPr>
        <w:pStyle w:val="ListParagraph"/>
        <w:numPr>
          <w:ilvl w:val="0"/>
          <w:numId w:val="7"/>
        </w:numPr>
        <w:rPr>
          <w:rFonts w:ascii="Calibri" w:hAnsi="Calibri" w:eastAsia="Calibri" w:cs="Calibri"/>
          <w:noProof w:val="0"/>
          <w:lang w:val="en-US"/>
        </w:rPr>
      </w:pPr>
      <w:r w:rsidRPr="0C861AA7" w:rsidR="3EBF6700">
        <w:rPr>
          <w:rFonts w:ascii="Calibri" w:hAnsi="Calibri" w:eastAsia="Calibri" w:cs="Calibri"/>
          <w:noProof w:val="0"/>
          <w:lang w:val="en-US"/>
        </w:rPr>
        <w:t>The values of the calculated columns store in the mode. Therefore, increases model’s size.</w:t>
      </w:r>
    </w:p>
    <w:p w:rsidR="12DCFF80" w:rsidP="0C861AA7" w:rsidRDefault="12DCFF80" w14:paraId="460E77D2" w14:textId="64BDABA8">
      <w:pPr>
        <w:pStyle w:val="ListParagraph"/>
        <w:numPr>
          <w:ilvl w:val="0"/>
          <w:numId w:val="7"/>
        </w:numPr>
        <w:rPr>
          <w:rFonts w:ascii="Calibri" w:hAnsi="Calibri" w:eastAsia="Calibri" w:cs="Calibri"/>
          <w:noProof w:val="0"/>
          <w:lang w:val="en-US"/>
        </w:rPr>
      </w:pPr>
      <w:r w:rsidRPr="0C861AA7" w:rsidR="12DCFF80">
        <w:rPr>
          <w:rFonts w:ascii="Calibri" w:hAnsi="Calibri" w:eastAsia="Calibri" w:cs="Calibri"/>
          <w:noProof w:val="0"/>
          <w:lang w:val="en-US"/>
        </w:rPr>
        <w:t xml:space="preserve">Calculated columns are used for categorizing or grouping data. They can be used as a filter or a slicer in </w:t>
      </w:r>
      <w:r w:rsidRPr="0C861AA7" w:rsidR="12DCFF80">
        <w:rPr>
          <w:rFonts w:ascii="Calibri" w:hAnsi="Calibri" w:eastAsia="Calibri" w:cs="Calibri"/>
          <w:noProof w:val="0"/>
          <w:lang w:val="en-US"/>
        </w:rPr>
        <w:t>report</w:t>
      </w:r>
      <w:r w:rsidRPr="0C861AA7" w:rsidR="12DCFF80">
        <w:rPr>
          <w:rFonts w:ascii="Calibri" w:hAnsi="Calibri" w:eastAsia="Calibri" w:cs="Calibri"/>
          <w:noProof w:val="0"/>
          <w:lang w:val="en-US"/>
        </w:rPr>
        <w:t>.</w:t>
      </w:r>
    </w:p>
    <w:p w:rsidR="4050F383" w:rsidP="0C861AA7" w:rsidRDefault="4050F383" w14:paraId="05568535" w14:textId="2E05C7D9">
      <w:pPr>
        <w:pStyle w:val="ListParagraph"/>
        <w:numPr>
          <w:ilvl w:val="0"/>
          <w:numId w:val="7"/>
        </w:numPr>
        <w:rPr>
          <w:rFonts w:ascii="Calibri" w:hAnsi="Calibri" w:eastAsia="Calibri" w:cs="Calibri"/>
          <w:noProof w:val="0"/>
          <w:lang w:val="en-US"/>
        </w:rPr>
      </w:pPr>
      <w:r w:rsidRPr="0C861AA7" w:rsidR="4050F383">
        <w:rPr>
          <w:rFonts w:ascii="Calibri" w:hAnsi="Calibri" w:eastAsia="Calibri" w:cs="Calibri"/>
          <w:noProof w:val="0"/>
          <w:lang w:val="en-US"/>
        </w:rPr>
        <w:t xml:space="preserve">Since they are calculated during data refresh, their values </w:t>
      </w:r>
      <w:r w:rsidRPr="0C861AA7" w:rsidR="4050F383">
        <w:rPr>
          <w:rFonts w:ascii="Calibri" w:hAnsi="Calibri" w:eastAsia="Calibri" w:cs="Calibri"/>
          <w:noProof w:val="0"/>
          <w:lang w:val="en-US"/>
        </w:rPr>
        <w:t>won’t</w:t>
      </w:r>
      <w:r w:rsidRPr="0C861AA7" w:rsidR="4050F383">
        <w:rPr>
          <w:rFonts w:ascii="Calibri" w:hAnsi="Calibri" w:eastAsia="Calibri" w:cs="Calibri"/>
          <w:noProof w:val="0"/>
          <w:lang w:val="en-US"/>
        </w:rPr>
        <w:t xml:space="preserve"> change until the model is refreshed.</w:t>
      </w:r>
    </w:p>
    <w:p w:rsidR="0C861AA7" w:rsidP="0C861AA7" w:rsidRDefault="0C861AA7" w14:paraId="103DE723" w14:textId="4541CEC1">
      <w:pPr>
        <w:pStyle w:val="ListParagraph"/>
        <w:ind w:left="1080"/>
        <w:rPr>
          <w:rFonts w:ascii="Calibri" w:hAnsi="Calibri" w:eastAsia="Calibri" w:cs="Calibri"/>
          <w:noProof w:val="0"/>
          <w:lang w:val="en-US"/>
        </w:rPr>
      </w:pPr>
    </w:p>
    <w:p w:rsidR="467B9D23" w:rsidP="0C861AA7" w:rsidRDefault="467B9D23" w14:paraId="60AFDB75" w14:textId="0727B2F2">
      <w:pPr>
        <w:pStyle w:val="ListParagraph"/>
        <w:ind w:left="1080"/>
        <w:rPr>
          <w:rFonts w:ascii="Calibri" w:hAnsi="Calibri" w:eastAsia="Calibri" w:cs="Calibri"/>
          <w:noProof w:val="0"/>
          <w:lang w:val="en-US"/>
        </w:rPr>
      </w:pPr>
      <w:r w:rsidRPr="0C861AA7" w:rsidR="467B9D23">
        <w:rPr>
          <w:rFonts w:ascii="Calibri" w:hAnsi="Calibri" w:eastAsia="Calibri" w:cs="Calibri"/>
          <w:noProof w:val="0"/>
          <w:lang w:val="en-US"/>
        </w:rPr>
        <w:t xml:space="preserve">Ex: Total Price = </w:t>
      </w:r>
      <w:r w:rsidRPr="0C861AA7" w:rsidR="467B9D23">
        <w:rPr>
          <w:rFonts w:ascii="Calibri" w:hAnsi="Calibri" w:eastAsia="Calibri" w:cs="Calibri"/>
          <w:noProof w:val="0"/>
          <w:lang w:val="en-US"/>
        </w:rPr>
        <w:t>Sales[</w:t>
      </w:r>
      <w:r w:rsidRPr="0C861AA7" w:rsidR="467B9D23">
        <w:rPr>
          <w:rFonts w:ascii="Calibri" w:hAnsi="Calibri" w:eastAsia="Calibri" w:cs="Calibri"/>
          <w:noProof w:val="0"/>
          <w:lang w:val="en-US"/>
        </w:rPr>
        <w:t xml:space="preserve">Quantity] * </w:t>
      </w:r>
      <w:r w:rsidRPr="0C861AA7" w:rsidR="467B9D23">
        <w:rPr>
          <w:rFonts w:ascii="Calibri" w:hAnsi="Calibri" w:eastAsia="Calibri" w:cs="Calibri"/>
          <w:noProof w:val="0"/>
          <w:lang w:val="en-US"/>
        </w:rPr>
        <w:t>Sales[</w:t>
      </w:r>
      <w:r w:rsidRPr="0C861AA7" w:rsidR="467B9D23">
        <w:rPr>
          <w:rFonts w:ascii="Calibri" w:hAnsi="Calibri" w:eastAsia="Calibri" w:cs="Calibri"/>
          <w:noProof w:val="0"/>
          <w:lang w:val="en-US"/>
        </w:rPr>
        <w:t>Price]</w:t>
      </w:r>
    </w:p>
    <w:p w:rsidR="0C861AA7" w:rsidP="0C861AA7" w:rsidRDefault="0C861AA7" w14:paraId="5A5CFE0C" w14:textId="07A8F68B">
      <w:pPr>
        <w:pStyle w:val="ListParagraph"/>
        <w:ind w:left="1080"/>
        <w:rPr>
          <w:rFonts w:ascii="Calibri" w:hAnsi="Calibri" w:eastAsia="Calibri" w:cs="Calibri"/>
          <w:noProof w:val="0"/>
          <w:lang w:val="en-US"/>
        </w:rPr>
      </w:pPr>
    </w:p>
    <w:p w:rsidR="467B9D23" w:rsidP="0C861AA7" w:rsidRDefault="467B9D23" w14:paraId="0DF82164" w14:textId="5FF75F7C">
      <w:pPr>
        <w:pStyle w:val="ListParagraph"/>
        <w:ind w:left="1080"/>
        <w:rPr>
          <w:rFonts w:ascii="Calibri" w:hAnsi="Calibri" w:eastAsia="Calibri" w:cs="Calibri"/>
          <w:noProof w:val="0"/>
          <w:lang w:val="en-US"/>
        </w:rPr>
      </w:pPr>
      <w:r w:rsidRPr="0C861AA7" w:rsidR="467B9D23">
        <w:rPr>
          <w:rFonts w:ascii="Calibri" w:hAnsi="Calibri" w:eastAsia="Calibri" w:cs="Calibri"/>
          <w:noProof w:val="0"/>
          <w:lang w:val="en-US"/>
        </w:rPr>
        <w:t>This calculated column adds a new "Total Price" column to the table, with a static value for each row.</w:t>
      </w:r>
    </w:p>
    <w:p w:rsidR="0C861AA7" w:rsidP="0C861AA7" w:rsidRDefault="0C861AA7" w14:paraId="108277D7" w14:textId="70BA336D">
      <w:pPr>
        <w:pStyle w:val="ListParagraph"/>
        <w:ind w:left="1080"/>
        <w:rPr>
          <w:rFonts w:ascii="Calibri" w:hAnsi="Calibri" w:eastAsia="Calibri" w:cs="Calibri"/>
          <w:noProof w:val="0"/>
          <w:lang w:val="en-US"/>
        </w:rPr>
      </w:pPr>
    </w:p>
    <w:p w:rsidR="2D92296F" w:rsidP="0C861AA7" w:rsidRDefault="2D92296F" w14:paraId="43D4246C" w14:textId="2AD4DBC9">
      <w:pPr>
        <w:pStyle w:val="Heading3"/>
        <w:spacing w:before="281" w:beforeAutospacing="off" w:after="281" w:afterAutospacing="off"/>
        <w:ind w:firstLine="720"/>
        <w:rPr>
          <w:rFonts w:ascii="Calibri" w:hAnsi="Calibri" w:eastAsia="Calibri" w:cs="Calibri"/>
          <w:b w:val="1"/>
          <w:bCs w:val="1"/>
          <w:noProof w:val="0"/>
          <w:color w:val="auto"/>
          <w:lang w:val="en-US"/>
        </w:rPr>
      </w:pPr>
      <w:r w:rsidRPr="0C861AA7" w:rsidR="2D92296F">
        <w:rPr>
          <w:rFonts w:ascii="Calibri" w:hAnsi="Calibri" w:eastAsia="Calibri" w:cs="Calibri"/>
          <w:b w:val="1"/>
          <w:bCs w:val="1"/>
          <w:noProof w:val="0"/>
          <w:color w:val="auto"/>
          <w:lang w:val="en-US"/>
        </w:rPr>
        <w:t>When to Use Measures vs. Calculated Columns</w:t>
      </w:r>
    </w:p>
    <w:p w:rsidR="2D92296F" w:rsidP="0C861AA7" w:rsidRDefault="2D92296F" w14:paraId="4CE7D59F" w14:textId="143A9C3C">
      <w:pPr>
        <w:pStyle w:val="Normal"/>
        <w:spacing w:before="240" w:beforeAutospacing="off" w:after="240" w:afterAutospacing="off"/>
        <w:ind w:left="720"/>
        <w:rPr>
          <w:rFonts w:ascii="Calibri" w:hAnsi="Calibri" w:eastAsia="Calibri" w:cs="Calibri"/>
          <w:b w:val="1"/>
          <w:bCs w:val="1"/>
          <w:noProof w:val="0"/>
          <w:lang w:val="en-US"/>
        </w:rPr>
      </w:pPr>
      <w:r w:rsidRPr="0C861AA7" w:rsidR="2D92296F">
        <w:rPr>
          <w:rFonts w:ascii="Calibri" w:hAnsi="Calibri" w:eastAsia="Calibri" w:cs="Calibri"/>
          <w:b w:val="1"/>
          <w:bCs w:val="1"/>
          <w:noProof w:val="0"/>
          <w:lang w:val="en-US"/>
        </w:rPr>
        <w:t>Use Measures When:</w:t>
      </w:r>
    </w:p>
    <w:p w:rsidR="2D92296F" w:rsidP="0C861AA7" w:rsidRDefault="2D92296F" w14:paraId="74E11FE0" w14:textId="66B7E146">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You need calculations that change based on the report context (e.g., dynamic aggregations).</w:t>
      </w:r>
    </w:p>
    <w:p w:rsidR="2D92296F" w:rsidP="0C861AA7" w:rsidRDefault="2D92296F" w14:paraId="5D3C0D20" w14:textId="529D2E1B">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You want to keep the data model efficient and avoid increasing its size unnecessarily.</w:t>
      </w:r>
    </w:p>
    <w:p w:rsidR="2D92296F" w:rsidP="0C861AA7" w:rsidRDefault="2D92296F" w14:paraId="0035C93C" w14:textId="21BB1346">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The calculation involves large datasets or complex aggregations.</w:t>
      </w:r>
    </w:p>
    <w:p w:rsidR="2D92296F" w:rsidP="0C861AA7" w:rsidRDefault="2D92296F" w14:paraId="34B6B6FF" w14:textId="08DF8AFB">
      <w:pPr>
        <w:pStyle w:val="Normal"/>
        <w:spacing w:before="240" w:beforeAutospacing="off" w:after="240" w:afterAutospacing="off"/>
        <w:ind w:left="720"/>
        <w:rPr>
          <w:rFonts w:ascii="Calibri" w:hAnsi="Calibri" w:eastAsia="Calibri" w:cs="Calibri"/>
          <w:b w:val="1"/>
          <w:bCs w:val="1"/>
          <w:noProof w:val="0"/>
          <w:lang w:val="en-US"/>
        </w:rPr>
      </w:pPr>
      <w:r w:rsidRPr="0C861AA7" w:rsidR="2D92296F">
        <w:rPr>
          <w:rFonts w:ascii="Calibri" w:hAnsi="Calibri" w:eastAsia="Calibri" w:cs="Calibri"/>
          <w:b w:val="1"/>
          <w:bCs w:val="1"/>
          <w:noProof w:val="0"/>
          <w:lang w:val="en-US"/>
        </w:rPr>
        <w:t>Use Calculated Columns When:</w:t>
      </w:r>
    </w:p>
    <w:p w:rsidR="2D92296F" w:rsidP="0C861AA7" w:rsidRDefault="2D92296F" w14:paraId="4E3FE942" w14:textId="2F772EA0">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 xml:space="preserve">You need static calculations or </w:t>
      </w:r>
      <w:r w:rsidRPr="0C861AA7" w:rsidR="2D92296F">
        <w:rPr>
          <w:rFonts w:ascii="Calibri" w:hAnsi="Calibri" w:eastAsia="Calibri" w:cs="Calibri"/>
          <w:noProof w:val="0"/>
          <w:lang w:val="en-US"/>
        </w:rPr>
        <w:t>additional</w:t>
      </w:r>
      <w:r w:rsidRPr="0C861AA7" w:rsidR="2D92296F">
        <w:rPr>
          <w:rFonts w:ascii="Calibri" w:hAnsi="Calibri" w:eastAsia="Calibri" w:cs="Calibri"/>
          <w:noProof w:val="0"/>
          <w:lang w:val="en-US"/>
        </w:rPr>
        <w:t xml:space="preserve"> columns for categorization and grouping.</w:t>
      </w:r>
    </w:p>
    <w:p w:rsidR="2D92296F" w:rsidP="0C861AA7" w:rsidRDefault="2D92296F" w14:paraId="382D8D5F" w14:textId="5BA3EA9B">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The calculation is simple and does not require context-based evaluation.</w:t>
      </w:r>
    </w:p>
    <w:p w:rsidR="2D92296F" w:rsidP="0C861AA7" w:rsidRDefault="2D92296F" w14:paraId="0E105E7E" w14:textId="47B6C13E">
      <w:pPr>
        <w:pStyle w:val="ListParagraph"/>
        <w:numPr>
          <w:ilvl w:val="0"/>
          <w:numId w:val="3"/>
        </w:numPr>
        <w:spacing w:before="0" w:beforeAutospacing="off" w:after="0" w:afterAutospacing="off"/>
        <w:rPr>
          <w:rFonts w:ascii="Calibri" w:hAnsi="Calibri" w:eastAsia="Calibri" w:cs="Calibri"/>
          <w:noProof w:val="0"/>
          <w:lang w:val="en-US"/>
        </w:rPr>
      </w:pPr>
      <w:r w:rsidRPr="0C861AA7" w:rsidR="2D92296F">
        <w:rPr>
          <w:rFonts w:ascii="Calibri" w:hAnsi="Calibri" w:eastAsia="Calibri" w:cs="Calibri"/>
          <w:noProof w:val="0"/>
          <w:lang w:val="en-US"/>
        </w:rPr>
        <w:t>You plan to use the result in slicers, filters, or as a category in visuals.</w:t>
      </w:r>
    </w:p>
    <w:p w:rsidR="0C861AA7" w:rsidP="0C861AA7" w:rsidRDefault="0C861AA7" w14:paraId="33B24E58" w14:textId="57542F57">
      <w:pPr>
        <w:pStyle w:val="ListParagraph"/>
        <w:ind w:left="1080"/>
        <w:rPr>
          <w:rFonts w:ascii="Calibri" w:hAnsi="Calibri" w:eastAsia="Calibri" w:cs="Calibri"/>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c7315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3d2dd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6f3639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104691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056a1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d5570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8a1a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11B320"/>
    <w:rsid w:val="00923CE4"/>
    <w:rsid w:val="02139FB7"/>
    <w:rsid w:val="0304B526"/>
    <w:rsid w:val="033E3CC1"/>
    <w:rsid w:val="03517A8C"/>
    <w:rsid w:val="046971EB"/>
    <w:rsid w:val="04F90EF5"/>
    <w:rsid w:val="0566EFEC"/>
    <w:rsid w:val="07619F48"/>
    <w:rsid w:val="0A8DBAB2"/>
    <w:rsid w:val="0ACA4CA9"/>
    <w:rsid w:val="0AE932A9"/>
    <w:rsid w:val="0B8C4D56"/>
    <w:rsid w:val="0B8C4D56"/>
    <w:rsid w:val="0BE7993A"/>
    <w:rsid w:val="0C514CE5"/>
    <w:rsid w:val="0C861AA7"/>
    <w:rsid w:val="0CF14DBE"/>
    <w:rsid w:val="0CFFB72D"/>
    <w:rsid w:val="0D5C02C3"/>
    <w:rsid w:val="0DC0B3A2"/>
    <w:rsid w:val="0F195583"/>
    <w:rsid w:val="0F2E48E4"/>
    <w:rsid w:val="0FE4E249"/>
    <w:rsid w:val="105D4E19"/>
    <w:rsid w:val="1146A9BC"/>
    <w:rsid w:val="12DCFF80"/>
    <w:rsid w:val="1436280C"/>
    <w:rsid w:val="15940573"/>
    <w:rsid w:val="1619C31E"/>
    <w:rsid w:val="16C41DBB"/>
    <w:rsid w:val="19D52B4C"/>
    <w:rsid w:val="19D52B4C"/>
    <w:rsid w:val="1AD67195"/>
    <w:rsid w:val="1C2FB20D"/>
    <w:rsid w:val="1CCB6ADB"/>
    <w:rsid w:val="1D11B320"/>
    <w:rsid w:val="1E36376D"/>
    <w:rsid w:val="1EF04019"/>
    <w:rsid w:val="1F80B4A9"/>
    <w:rsid w:val="1F9A9620"/>
    <w:rsid w:val="218D903F"/>
    <w:rsid w:val="2229A763"/>
    <w:rsid w:val="2283679D"/>
    <w:rsid w:val="2369F5F4"/>
    <w:rsid w:val="23819ECF"/>
    <w:rsid w:val="23F1505E"/>
    <w:rsid w:val="24E0E0E6"/>
    <w:rsid w:val="25E3433C"/>
    <w:rsid w:val="28E79E3D"/>
    <w:rsid w:val="293F5077"/>
    <w:rsid w:val="2A4E51AF"/>
    <w:rsid w:val="2AB4B2F6"/>
    <w:rsid w:val="2D92296F"/>
    <w:rsid w:val="2DCA4C3C"/>
    <w:rsid w:val="2E2803EF"/>
    <w:rsid w:val="2EEA2079"/>
    <w:rsid w:val="2F4D4608"/>
    <w:rsid w:val="2FD76FE2"/>
    <w:rsid w:val="319DF34D"/>
    <w:rsid w:val="32C76E00"/>
    <w:rsid w:val="337DE4B2"/>
    <w:rsid w:val="337DE4B2"/>
    <w:rsid w:val="353C7255"/>
    <w:rsid w:val="3552BD99"/>
    <w:rsid w:val="35E08AA7"/>
    <w:rsid w:val="3648D0E9"/>
    <w:rsid w:val="36C860F5"/>
    <w:rsid w:val="36D1573B"/>
    <w:rsid w:val="377C8EA5"/>
    <w:rsid w:val="37829835"/>
    <w:rsid w:val="37B50B07"/>
    <w:rsid w:val="38CD288B"/>
    <w:rsid w:val="38ED1BBF"/>
    <w:rsid w:val="38ED1BBF"/>
    <w:rsid w:val="39498F85"/>
    <w:rsid w:val="39A9CC22"/>
    <w:rsid w:val="39A9CC22"/>
    <w:rsid w:val="39DEFAF0"/>
    <w:rsid w:val="3CEFD9E9"/>
    <w:rsid w:val="3D1C8106"/>
    <w:rsid w:val="3E4E15F4"/>
    <w:rsid w:val="3EBF6700"/>
    <w:rsid w:val="3EE77281"/>
    <w:rsid w:val="3F35059F"/>
    <w:rsid w:val="4050F383"/>
    <w:rsid w:val="43E9F146"/>
    <w:rsid w:val="467B9D23"/>
    <w:rsid w:val="46986F64"/>
    <w:rsid w:val="49F2B7AE"/>
    <w:rsid w:val="4AD6FE22"/>
    <w:rsid w:val="4C935EC9"/>
    <w:rsid w:val="4CE2C28C"/>
    <w:rsid w:val="4D1BDF5E"/>
    <w:rsid w:val="4E568CB3"/>
    <w:rsid w:val="4EE7779A"/>
    <w:rsid w:val="54989F52"/>
    <w:rsid w:val="54F52758"/>
    <w:rsid w:val="55638292"/>
    <w:rsid w:val="5611FCF3"/>
    <w:rsid w:val="5669930C"/>
    <w:rsid w:val="592F5B46"/>
    <w:rsid w:val="59ADED48"/>
    <w:rsid w:val="5B9686A3"/>
    <w:rsid w:val="5DCE5F50"/>
    <w:rsid w:val="5F86A319"/>
    <w:rsid w:val="60AC1D4D"/>
    <w:rsid w:val="611CACDE"/>
    <w:rsid w:val="61DE9B4F"/>
    <w:rsid w:val="6211A677"/>
    <w:rsid w:val="62153E6D"/>
    <w:rsid w:val="6288C8A4"/>
    <w:rsid w:val="63CE0F8B"/>
    <w:rsid w:val="64A47F05"/>
    <w:rsid w:val="68542A7C"/>
    <w:rsid w:val="68542A7C"/>
    <w:rsid w:val="691827DC"/>
    <w:rsid w:val="69411DB6"/>
    <w:rsid w:val="6944DA09"/>
    <w:rsid w:val="6944DA09"/>
    <w:rsid w:val="6BE24FC8"/>
    <w:rsid w:val="6CD5661C"/>
    <w:rsid w:val="6DAC9BD6"/>
    <w:rsid w:val="6E168202"/>
    <w:rsid w:val="701362B4"/>
    <w:rsid w:val="7026B633"/>
    <w:rsid w:val="7291627A"/>
    <w:rsid w:val="72E3E98A"/>
    <w:rsid w:val="75D1A9A3"/>
    <w:rsid w:val="78B1E5A4"/>
    <w:rsid w:val="7A1AF627"/>
    <w:rsid w:val="7A1AF627"/>
    <w:rsid w:val="7C03286D"/>
    <w:rsid w:val="7DE7AA68"/>
    <w:rsid w:val="7F1C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B320"/>
  <w15:chartTrackingRefBased/>
  <w15:docId w15:val="{F1EADF5E-992D-42BA-8780-D1CD2E6ED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7b025d270b48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2024-08-01T12:12:01.0769016Z</dcterms:created>
  <dcterms:modified xsi:type="dcterms:W3CDTF">2024-08-07T15:53:31.5548571Z</dcterms:modified>
  <dc:creator>Vishal Pujeri</dc:creator>
  <lastModifiedBy>Vishal Pujeri</lastModifiedBy>
</coreProperties>
</file>