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9F0C" w14:textId="77777777" w:rsidR="006214CB" w:rsidRPr="008B7098" w:rsidRDefault="006214CB">
      <w:pPr>
        <w:rPr>
          <w:b/>
        </w:rPr>
        <w:sectPr w:rsidR="006214CB" w:rsidRPr="008B7098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75A08F2F" w14:textId="153F5575" w:rsidR="0039638F" w:rsidRPr="00405B35" w:rsidRDefault="00C16A6C">
      <w:pPr>
        <w:rPr>
          <w:bCs/>
        </w:rPr>
      </w:pPr>
      <w:r w:rsidRPr="008B7098">
        <w:rPr>
          <w:b/>
        </w:rPr>
        <w:t>Student’s</w:t>
      </w:r>
      <w:r w:rsidR="006214CB" w:rsidRPr="008B7098">
        <w:rPr>
          <w:b/>
        </w:rPr>
        <w:t xml:space="preserve"> Name: </w:t>
      </w:r>
      <w:r w:rsidR="00405B35">
        <w:rPr>
          <w:bCs/>
        </w:rPr>
        <w:t>Vishal Sharma</w:t>
      </w:r>
      <w:r w:rsidR="00405B35">
        <w:rPr>
          <w:bCs/>
        </w:rPr>
        <w:tab/>
      </w:r>
    </w:p>
    <w:p w14:paraId="2BA1F9A2" w14:textId="35862463" w:rsidR="006214CB" w:rsidRPr="00405B35" w:rsidRDefault="006214CB">
      <w:pPr>
        <w:rPr>
          <w:bCs/>
        </w:rPr>
      </w:pPr>
      <w:r w:rsidRPr="008B7098">
        <w:rPr>
          <w:b/>
        </w:rPr>
        <w:t xml:space="preserve">Roll Number: </w:t>
      </w:r>
      <w:r w:rsidR="00405B35">
        <w:rPr>
          <w:bCs/>
        </w:rPr>
        <w:t>B20239</w:t>
      </w:r>
    </w:p>
    <w:p w14:paraId="7FF2838E" w14:textId="6AAAA57F" w:rsidR="006214CB" w:rsidRPr="00405B35" w:rsidRDefault="00C16A6C">
      <w:pPr>
        <w:rPr>
          <w:bCs/>
        </w:rPr>
      </w:pPr>
      <w:r w:rsidRPr="008B7098">
        <w:rPr>
          <w:b/>
        </w:rPr>
        <w:t xml:space="preserve">Mobile No: </w:t>
      </w:r>
      <w:r w:rsidR="00405B35">
        <w:rPr>
          <w:bCs/>
        </w:rPr>
        <w:t>9540140310</w:t>
      </w:r>
    </w:p>
    <w:p w14:paraId="494EA84E" w14:textId="72204500" w:rsidR="006214CB" w:rsidRPr="00405B35" w:rsidRDefault="00C16A6C" w:rsidP="00405B35">
      <w:pPr>
        <w:ind w:right="1147"/>
        <w:sectPr w:rsidR="006214CB" w:rsidRPr="00405B35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r w:rsidRPr="008B7098">
        <w:rPr>
          <w:b/>
        </w:rPr>
        <w:t>Branch</w:t>
      </w:r>
      <w:r w:rsidR="006214CB" w:rsidRPr="008B7098">
        <w:rPr>
          <w:b/>
        </w:rPr>
        <w:t>:</w:t>
      </w:r>
      <w:r w:rsidR="00405B35">
        <w:t xml:space="preserve"> Data Science and Engineering</w:t>
      </w:r>
    </w:p>
    <w:p w14:paraId="699B9EFC" w14:textId="77777777" w:rsidR="006214CB" w:rsidRPr="008B7098" w:rsidRDefault="006214CB" w:rsidP="006214CB">
      <w:pPr>
        <w:pStyle w:val="Title"/>
        <w:rPr>
          <w:color w:val="auto"/>
          <w:sz w:val="2"/>
        </w:rPr>
      </w:pPr>
    </w:p>
    <w:p w14:paraId="35814683" w14:textId="4B2BEF30" w:rsidR="00A6055D" w:rsidRPr="008B7098" w:rsidRDefault="004B32E4" w:rsidP="00C01F47">
      <w:pPr>
        <w:pStyle w:val="Heading1"/>
      </w:pPr>
      <w:r w:rsidRPr="008B7098">
        <w:t>a.</w:t>
      </w:r>
      <w:r w:rsidR="00C01F47">
        <w:rPr>
          <w:noProof/>
        </w:rPr>
        <w:drawing>
          <wp:inline distT="0" distB="0" distL="0" distR="0" wp14:anchorId="7F97A2DD" wp14:editId="1BE60AEA">
            <wp:extent cx="6228080" cy="3721735"/>
            <wp:effectExtent l="0" t="0" r="0" b="0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D127" w14:textId="77777777" w:rsidR="00C270D3" w:rsidRPr="008B7098" w:rsidRDefault="00A6055D" w:rsidP="00A6055D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1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No. of COVID-19 cases vs. days</w:t>
      </w:r>
    </w:p>
    <w:p w14:paraId="71B69C88" w14:textId="77777777" w:rsidR="00C270D3" w:rsidRPr="008B7098" w:rsidRDefault="00C270D3" w:rsidP="00C270D3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05A005AC" w14:textId="53A55414" w:rsidR="00C270D3" w:rsidRPr="008B7098" w:rsidRDefault="00405B35" w:rsidP="00C270D3">
      <w:pPr>
        <w:pStyle w:val="ListParagraph"/>
        <w:numPr>
          <w:ilvl w:val="0"/>
          <w:numId w:val="19"/>
        </w:numPr>
      </w:pPr>
      <w:r>
        <w:t>The no of cases day after have a similar rise, except those days where the first and second wave started.</w:t>
      </w:r>
    </w:p>
    <w:p w14:paraId="67063920" w14:textId="4B87C24F" w:rsidR="00C270D3" w:rsidRPr="008B7098" w:rsidRDefault="00405B35" w:rsidP="00C270D3">
      <w:pPr>
        <w:pStyle w:val="ListParagraph"/>
        <w:numPr>
          <w:ilvl w:val="0"/>
          <w:numId w:val="19"/>
        </w:numPr>
      </w:pPr>
      <w:r>
        <w:t xml:space="preserve">It is clear from the graph that the number of cases depend on the number of cases a day before. </w:t>
      </w:r>
    </w:p>
    <w:p w14:paraId="74CA6FD1" w14:textId="6FF64685" w:rsidR="00A6055D" w:rsidRPr="008B7098" w:rsidRDefault="00405B35" w:rsidP="00A6055D">
      <w:pPr>
        <w:pStyle w:val="ListParagraph"/>
        <w:numPr>
          <w:ilvl w:val="0"/>
          <w:numId w:val="19"/>
        </w:numPr>
      </w:pPr>
      <w:r>
        <w:t>The first wave started around 20</w:t>
      </w:r>
      <w:r>
        <w:rPr>
          <w:vertAlign w:val="superscript"/>
        </w:rPr>
        <w:t>th</w:t>
      </w:r>
      <w:r>
        <w:rPr>
          <w:vertAlign w:val="subscript"/>
        </w:rPr>
        <w:t xml:space="preserve"> </w:t>
      </w:r>
      <w:r>
        <w:t>of August and lasted till October. While the second wave was at its peak around May.</w:t>
      </w:r>
    </w:p>
    <w:p w14:paraId="6D71AC7F" w14:textId="77777777" w:rsidR="00405B35" w:rsidRDefault="00405B35" w:rsidP="008B484C">
      <w:pPr>
        <w:rPr>
          <w:b/>
        </w:rPr>
      </w:pPr>
    </w:p>
    <w:p w14:paraId="04DB2196" w14:textId="0FE38D25" w:rsidR="00C270D3" w:rsidRPr="008B7098" w:rsidRDefault="00C270D3" w:rsidP="008B484C">
      <w:r w:rsidRPr="008B7098">
        <w:rPr>
          <w:b/>
        </w:rPr>
        <w:lastRenderedPageBreak/>
        <w:t>b.</w:t>
      </w:r>
      <w:r w:rsidR="00812C45" w:rsidRPr="008B7098">
        <w:rPr>
          <w:b/>
        </w:rPr>
        <w:t xml:space="preserve"> </w:t>
      </w:r>
      <w:r w:rsidR="00812C45" w:rsidRPr="008B7098">
        <w:t xml:space="preserve">The value of the Pearson’s correlation coefficient is </w:t>
      </w:r>
      <w:r w:rsidR="00405B35" w:rsidRPr="00405B35">
        <w:rPr>
          <w:highlight w:val="yellow"/>
        </w:rPr>
        <w:t>0.999</w:t>
      </w:r>
    </w:p>
    <w:p w14:paraId="65A438E7" w14:textId="77777777" w:rsidR="00812C45" w:rsidRPr="008B7098" w:rsidRDefault="00812C45" w:rsidP="00812C4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6827E5B5" w14:textId="50FB9D4A" w:rsidR="00812C45" w:rsidRPr="008B7098" w:rsidRDefault="00405B35" w:rsidP="00812C45">
      <w:pPr>
        <w:pStyle w:val="ListParagraph"/>
        <w:numPr>
          <w:ilvl w:val="0"/>
          <w:numId w:val="32"/>
        </w:numPr>
      </w:pPr>
      <w:r>
        <w:t xml:space="preserve">Both the time sequences, original and delayed data have a very strong correlation.  </w:t>
      </w:r>
    </w:p>
    <w:p w14:paraId="5DA45141" w14:textId="76958238" w:rsidR="00812C45" w:rsidRPr="008B7098" w:rsidRDefault="00405B35" w:rsidP="00812C45">
      <w:pPr>
        <w:pStyle w:val="ListParagraph"/>
        <w:numPr>
          <w:ilvl w:val="0"/>
          <w:numId w:val="32"/>
        </w:numPr>
      </w:pPr>
      <w:r>
        <w:t xml:space="preserve">We generally expect that the number of covid case are like those on the day before. Thus, they have a very strong correlation. </w:t>
      </w:r>
    </w:p>
    <w:p w14:paraId="03CE182A" w14:textId="2D8ED5C8" w:rsidR="00812C45" w:rsidRPr="008B7098" w:rsidRDefault="00405B35" w:rsidP="00812C45">
      <w:pPr>
        <w:pStyle w:val="ListParagraph"/>
        <w:numPr>
          <w:ilvl w:val="0"/>
          <w:numId w:val="32"/>
        </w:numPr>
      </w:pPr>
      <w:r>
        <w:t xml:space="preserve">It is due to the assumed fact that the no of rise in covid cases is </w:t>
      </w:r>
      <w:proofErr w:type="gramStart"/>
      <w:r>
        <w:t>similar to</w:t>
      </w:r>
      <w:proofErr w:type="gramEnd"/>
      <w:r>
        <w:t xml:space="preserve"> the day before. </w:t>
      </w:r>
    </w:p>
    <w:p w14:paraId="1481A5CE" w14:textId="77777777" w:rsidR="008B484C" w:rsidRPr="008B7098" w:rsidRDefault="008B484C" w:rsidP="008B484C"/>
    <w:p w14:paraId="26F95391" w14:textId="77777777" w:rsidR="00405B35" w:rsidRPr="008B7098" w:rsidRDefault="00405B35" w:rsidP="008B484C"/>
    <w:p w14:paraId="5BB05731" w14:textId="77777777" w:rsidR="00812C45" w:rsidRPr="008B7098" w:rsidRDefault="008B484C" w:rsidP="008B484C">
      <w:pPr>
        <w:rPr>
          <w:b/>
        </w:rPr>
      </w:pPr>
      <w:r w:rsidRPr="008B7098">
        <w:rPr>
          <w:b/>
        </w:rPr>
        <w:t>c.</w:t>
      </w:r>
    </w:p>
    <w:p w14:paraId="170DDF73" w14:textId="3A712E61" w:rsidR="008B484C" w:rsidRPr="008B7098" w:rsidRDefault="00C01F47" w:rsidP="008B484C">
      <w:pPr>
        <w:keepNext/>
        <w:jc w:val="center"/>
      </w:pPr>
      <w:r>
        <w:rPr>
          <w:noProof/>
        </w:rPr>
        <w:drawing>
          <wp:inline distT="0" distB="0" distL="0" distR="0" wp14:anchorId="230D1CAD" wp14:editId="1F68915A">
            <wp:extent cx="4677508" cy="3477132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63" cy="34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00CB" w14:textId="77777777" w:rsidR="008B484C" w:rsidRPr="008B7098" w:rsidRDefault="008B484C" w:rsidP="008B484C">
      <w:pPr>
        <w:pStyle w:val="Caption"/>
        <w:jc w:val="center"/>
        <w:rPr>
          <w:b w:val="0"/>
          <w:color w:val="auto"/>
        </w:rPr>
      </w:pPr>
      <w:r w:rsidRPr="008B7098">
        <w:rPr>
          <w:color w:val="auto"/>
        </w:rPr>
        <w:t xml:space="preserve">Figure </w:t>
      </w:r>
      <w:r w:rsidR="00905A4D"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="00905A4D"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2</w:t>
      </w:r>
      <w:r w:rsidR="00905A4D" w:rsidRPr="008B7098">
        <w:rPr>
          <w:color w:val="auto"/>
        </w:rPr>
        <w:fldChar w:fldCharType="end"/>
      </w:r>
      <w:r w:rsidRPr="008B7098">
        <w:rPr>
          <w:color w:val="auto"/>
        </w:rPr>
        <w:t xml:space="preserve"> Scatter plot one day lagged sequence vs. given time sequence</w:t>
      </w:r>
    </w:p>
    <w:p w14:paraId="21252033" w14:textId="77777777" w:rsidR="008B484C" w:rsidRPr="008B7098" w:rsidRDefault="008B484C" w:rsidP="008B484C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2850FDB3" w14:textId="32087CC6" w:rsidR="008B484C" w:rsidRPr="008B7098" w:rsidRDefault="008B484C" w:rsidP="008B484C">
      <w:pPr>
        <w:pStyle w:val="ListParagraph"/>
        <w:numPr>
          <w:ilvl w:val="0"/>
          <w:numId w:val="33"/>
        </w:numPr>
      </w:pPr>
      <w:r w:rsidRPr="008B7098">
        <w:t>F</w:t>
      </w:r>
      <w:r w:rsidR="00405B35">
        <w:t xml:space="preserve">rom the above scatter plot, both the data sets are strongly correlated but not perfect 1. </w:t>
      </w:r>
    </w:p>
    <w:p w14:paraId="46218635" w14:textId="701AE85E" w:rsidR="008B484C" w:rsidRPr="008B7098" w:rsidRDefault="00405B35" w:rsidP="008B484C">
      <w:pPr>
        <w:pStyle w:val="ListParagraph"/>
        <w:numPr>
          <w:ilvl w:val="0"/>
          <w:numId w:val="33"/>
        </w:numPr>
      </w:pPr>
      <w:r>
        <w:t xml:space="preserve">Yes, the scatter plot seems to obey the </w:t>
      </w:r>
      <w:r w:rsidR="00E14B62">
        <w:t>value Pearson’s</w:t>
      </w:r>
      <w:r>
        <w:t xml:space="preserve"> correlation </w:t>
      </w:r>
      <w:r w:rsidR="00E14B62">
        <w:t>found in 1.b</w:t>
      </w:r>
    </w:p>
    <w:p w14:paraId="0F26725A" w14:textId="515FDAF4" w:rsidR="008B484C" w:rsidRPr="008B7098" w:rsidRDefault="00E14B62" w:rsidP="008B484C">
      <w:pPr>
        <w:pStyle w:val="ListParagraph"/>
        <w:numPr>
          <w:ilvl w:val="0"/>
          <w:numId w:val="33"/>
        </w:numPr>
      </w:pPr>
      <w:r>
        <w:t xml:space="preserve">It is because, there was a sudden rise in the number of covid cases in the first and second wave. </w:t>
      </w:r>
    </w:p>
    <w:p w14:paraId="17442AB9" w14:textId="77777777" w:rsidR="00A6055D" w:rsidRPr="008B7098" w:rsidRDefault="00A6055D" w:rsidP="004D2B61">
      <w:pPr>
        <w:pStyle w:val="ListParagraph"/>
      </w:pPr>
    </w:p>
    <w:p w14:paraId="2D27AD8F" w14:textId="2F6CDBFA" w:rsidR="00A6055D" w:rsidRPr="008B7098" w:rsidRDefault="008B484C" w:rsidP="00A6055D">
      <w:pPr>
        <w:rPr>
          <w:b/>
        </w:rPr>
      </w:pPr>
      <w:r w:rsidRPr="008B7098">
        <w:rPr>
          <w:b/>
        </w:rPr>
        <w:t>d.</w:t>
      </w:r>
    </w:p>
    <w:p w14:paraId="663A232F" w14:textId="7E3FE4D3" w:rsidR="00A6055D" w:rsidRPr="008B7098" w:rsidRDefault="00C01F47" w:rsidP="00C01F47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62ECC4" wp14:editId="7CFEFBCC">
                <wp:simplePos x="0" y="0"/>
                <wp:positionH relativeFrom="column">
                  <wp:posOffset>1833196</wp:posOffset>
                </wp:positionH>
                <wp:positionV relativeFrom="paragraph">
                  <wp:posOffset>2304708</wp:posOffset>
                </wp:positionV>
                <wp:extent cx="2750820" cy="2667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50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EADB0" w14:textId="77777777" w:rsidR="00DB6048" w:rsidRPr="006C0C58" w:rsidRDefault="00DB6048" w:rsidP="008B484C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6C0C58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="00905A4D" w:rsidRPr="006C0C5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6C0C58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="00905A4D" w:rsidRPr="006C0C5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33361E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="00905A4D" w:rsidRPr="006C0C5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6C0C58">
                              <w:rPr>
                                <w:color w:val="auto"/>
                              </w:rPr>
                              <w:t xml:space="preserve"> Correlation coefficient vs. lags in given sequence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62EC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4.35pt;margin-top:181.45pt;width:216.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" stroked="f">
                <v:path arrowok="t"/>
                <v:textbox style="mso-fit-shape-to-text:t" inset="0,0,0,0">
                  <w:txbxContent>
                    <w:p w14:paraId="367EADB0" w14:textId="77777777" w:rsidR="00DB6048" w:rsidRPr="006C0C58" w:rsidRDefault="00DB6048" w:rsidP="008B484C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6C0C58">
                        <w:rPr>
                          <w:color w:val="auto"/>
                        </w:rPr>
                        <w:t xml:space="preserve">Figure </w:t>
                      </w:r>
                      <w:r w:rsidR="00905A4D" w:rsidRPr="006C0C58">
                        <w:rPr>
                          <w:color w:val="auto"/>
                        </w:rPr>
                        <w:fldChar w:fldCharType="begin"/>
                      </w:r>
                      <w:r w:rsidRPr="006C0C58">
                        <w:rPr>
                          <w:color w:val="auto"/>
                        </w:rPr>
                        <w:instrText xml:space="preserve"> SEQ Figure \* ARABIC </w:instrText>
                      </w:r>
                      <w:r w:rsidR="00905A4D" w:rsidRPr="006C0C58">
                        <w:rPr>
                          <w:color w:val="auto"/>
                        </w:rPr>
                        <w:fldChar w:fldCharType="separate"/>
                      </w:r>
                      <w:r w:rsidR="0033361E">
                        <w:rPr>
                          <w:noProof/>
                          <w:color w:val="auto"/>
                        </w:rPr>
                        <w:t>3</w:t>
                      </w:r>
                      <w:r w:rsidR="00905A4D" w:rsidRPr="006C0C58">
                        <w:rPr>
                          <w:color w:val="auto"/>
                        </w:rPr>
                        <w:fldChar w:fldCharType="end"/>
                      </w:r>
                      <w:r w:rsidRPr="006C0C58">
                        <w:rPr>
                          <w:color w:val="auto"/>
                        </w:rPr>
                        <w:t xml:space="preserve"> Correlation coefficient vs. lags in given sequence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7A6D5F64" wp14:editId="2C08A3F5">
            <wp:extent cx="3031588" cy="225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575" cy="2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60EA" w14:textId="77777777" w:rsidR="00A6055D" w:rsidRPr="008B7098" w:rsidRDefault="00A6055D" w:rsidP="00A6055D">
      <w:pPr>
        <w:rPr>
          <w:b/>
        </w:rPr>
      </w:pPr>
    </w:p>
    <w:p w14:paraId="4DC8D184" w14:textId="4788C300" w:rsidR="006C0C58" w:rsidRDefault="006C0C58" w:rsidP="00A6055D">
      <w:pPr>
        <w:rPr>
          <w:b/>
        </w:rPr>
      </w:pPr>
      <w:r w:rsidRPr="008B7098">
        <w:rPr>
          <w:b/>
        </w:rPr>
        <w:t>Inferences:</w:t>
      </w:r>
    </w:p>
    <w:p w14:paraId="7720D15E" w14:textId="49914C46" w:rsidR="00E14B62" w:rsidRPr="008B7098" w:rsidRDefault="00E14B62" w:rsidP="00E14B62">
      <w:pPr>
        <w:pStyle w:val="ListParagraph"/>
        <w:keepNext/>
        <w:numPr>
          <w:ilvl w:val="0"/>
          <w:numId w:val="34"/>
        </w:numPr>
        <w:jc w:val="left"/>
      </w:pPr>
      <w:r>
        <w:t xml:space="preserve">The value of correlation decreases as the value of ‘lag’ decreases. </w:t>
      </w:r>
    </w:p>
    <w:p w14:paraId="3BF59BE3" w14:textId="10D3E0E0" w:rsidR="00A6055D" w:rsidRPr="00E14B62" w:rsidRDefault="00E14B62" w:rsidP="00E14B62">
      <w:pPr>
        <w:pStyle w:val="ListParagraph"/>
        <w:numPr>
          <w:ilvl w:val="0"/>
          <w:numId w:val="34"/>
        </w:numPr>
        <w:rPr>
          <w:b/>
        </w:rPr>
      </w:pPr>
      <w:r>
        <w:t>As the number of lags keeps increasing, the data does not match and it ‘hangs out</w:t>
      </w:r>
      <w:proofErr w:type="gramStart"/>
      <w:r>
        <w:t>’, and</w:t>
      </w:r>
      <w:proofErr w:type="gramEnd"/>
      <w:r>
        <w:t xml:space="preserve"> does not overlap.</w:t>
      </w:r>
    </w:p>
    <w:p w14:paraId="586A18B3" w14:textId="19645FAD" w:rsidR="00A6055D" w:rsidRPr="008B7098" w:rsidRDefault="00A6055D" w:rsidP="00A6055D">
      <w:pPr>
        <w:keepNext/>
        <w:jc w:val="left"/>
        <w:rPr>
          <w:b/>
        </w:rPr>
      </w:pPr>
      <w:r w:rsidRPr="008B7098">
        <w:rPr>
          <w:b/>
        </w:rPr>
        <w:lastRenderedPageBreak/>
        <w:t xml:space="preserve">e. </w:t>
      </w:r>
    </w:p>
    <w:p w14:paraId="79425E92" w14:textId="3C430EC4" w:rsidR="00A6055D" w:rsidRPr="008B7098" w:rsidRDefault="00C01F47" w:rsidP="00C01F47">
      <w:pPr>
        <w:keepNext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39A49A5" wp14:editId="4BA1A346">
            <wp:extent cx="4726745" cy="3513733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246" cy="35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62F7" w14:textId="77777777" w:rsidR="00A6055D" w:rsidRPr="008B7098" w:rsidRDefault="00C01F47" w:rsidP="00A6055D">
      <w:pPr>
        <w:keepNext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076D8">
                <wp:simplePos x="0" y="0"/>
                <wp:positionH relativeFrom="column">
                  <wp:posOffset>1167130</wp:posOffset>
                </wp:positionH>
                <wp:positionV relativeFrom="paragraph">
                  <wp:posOffset>156210</wp:posOffset>
                </wp:positionV>
                <wp:extent cx="4420870" cy="266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08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39DEE" w14:textId="77777777" w:rsidR="00A6055D" w:rsidRPr="006C0C58" w:rsidRDefault="00A6055D" w:rsidP="00A6055D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6C0C58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6C0C5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6C0C58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6C0C5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33361E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6C0C5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6C0C58">
                              <w:rPr>
                                <w:color w:val="auto"/>
                              </w:rPr>
                              <w:t xml:space="preserve"> Correlation coefficient vs. lags in given sequence generated using '</w:t>
                            </w:r>
                            <w:proofErr w:type="spellStart"/>
                            <w:r w:rsidRPr="006C0C58">
                              <w:rPr>
                                <w:color w:val="auto"/>
                              </w:rPr>
                              <w:t>plot_acf</w:t>
                            </w:r>
                            <w:proofErr w:type="spellEnd"/>
                            <w:r w:rsidRPr="006C0C58">
                              <w:rPr>
                                <w:color w:val="auto"/>
                              </w:rPr>
                              <w:t>' 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76D8" id="Text Box 3" o:spid="_x0000_s1027" type="#_x0000_t202" style="position:absolute;margin-left:91.9pt;margin-top:12.3pt;width:348.1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" stroked="f">
                <v:path arrowok="t"/>
                <v:textbox style="mso-fit-shape-to-text:t" inset="0,0,0,0">
                  <w:txbxContent>
                    <w:p w14:paraId="2E739DEE" w14:textId="77777777" w:rsidR="00A6055D" w:rsidRPr="006C0C58" w:rsidRDefault="00A6055D" w:rsidP="00A6055D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6C0C58">
                        <w:rPr>
                          <w:color w:val="auto"/>
                        </w:rPr>
                        <w:t xml:space="preserve">Figure </w:t>
                      </w:r>
                      <w:r w:rsidRPr="006C0C58">
                        <w:rPr>
                          <w:color w:val="auto"/>
                        </w:rPr>
                        <w:fldChar w:fldCharType="begin"/>
                      </w:r>
                      <w:r w:rsidRPr="006C0C58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6C0C58">
                        <w:rPr>
                          <w:color w:val="auto"/>
                        </w:rPr>
                        <w:fldChar w:fldCharType="separate"/>
                      </w:r>
                      <w:r w:rsidR="0033361E">
                        <w:rPr>
                          <w:noProof/>
                          <w:color w:val="auto"/>
                        </w:rPr>
                        <w:t>4</w:t>
                      </w:r>
                      <w:r w:rsidRPr="006C0C58">
                        <w:rPr>
                          <w:color w:val="auto"/>
                        </w:rPr>
                        <w:fldChar w:fldCharType="end"/>
                      </w:r>
                      <w:r w:rsidRPr="006C0C58">
                        <w:rPr>
                          <w:color w:val="auto"/>
                        </w:rPr>
                        <w:t xml:space="preserve"> Correlation coefficient vs. lags in given sequence generated using '</w:t>
                      </w:r>
                      <w:proofErr w:type="spellStart"/>
                      <w:r w:rsidRPr="006C0C58">
                        <w:rPr>
                          <w:color w:val="auto"/>
                        </w:rPr>
                        <w:t>plot_acf</w:t>
                      </w:r>
                      <w:proofErr w:type="spellEnd"/>
                      <w:r w:rsidRPr="006C0C58">
                        <w:rPr>
                          <w:color w:val="auto"/>
                        </w:rPr>
                        <w:t>'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BC34A04" w14:textId="77777777" w:rsidR="00A6055D" w:rsidRPr="008B7098" w:rsidRDefault="00A6055D" w:rsidP="00A6055D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54FEB085" w14:textId="77777777" w:rsidR="00E14B62" w:rsidRPr="008B7098" w:rsidRDefault="00E14B62" w:rsidP="00E14B62">
      <w:pPr>
        <w:pStyle w:val="ListParagraph"/>
        <w:keepNext/>
        <w:numPr>
          <w:ilvl w:val="0"/>
          <w:numId w:val="35"/>
        </w:numPr>
        <w:jc w:val="left"/>
      </w:pPr>
      <w:r>
        <w:t xml:space="preserve">The value of correlation decreases as the value of ‘lag’ decreases. </w:t>
      </w:r>
    </w:p>
    <w:p w14:paraId="49C6C8A4" w14:textId="77777777" w:rsidR="00E14B62" w:rsidRPr="00E14B62" w:rsidRDefault="00E14B62" w:rsidP="00E14B62">
      <w:pPr>
        <w:pStyle w:val="ListParagraph"/>
        <w:numPr>
          <w:ilvl w:val="0"/>
          <w:numId w:val="35"/>
        </w:numPr>
        <w:rPr>
          <w:b/>
        </w:rPr>
      </w:pPr>
      <w:r>
        <w:t>As the number of lags keeps increasing, the data does not match and it ‘hangs out</w:t>
      </w:r>
      <w:proofErr w:type="gramStart"/>
      <w:r>
        <w:t>’, and</w:t>
      </w:r>
      <w:proofErr w:type="gramEnd"/>
      <w:r>
        <w:t xml:space="preserve"> does not overlap.</w:t>
      </w:r>
    </w:p>
    <w:p w14:paraId="2680262C" w14:textId="2981C0AC" w:rsidR="00A6055D" w:rsidRPr="008B7098" w:rsidRDefault="00A6055D" w:rsidP="00E14B62">
      <w:pPr>
        <w:pStyle w:val="ListParagraph"/>
        <w:keepNext/>
        <w:jc w:val="left"/>
      </w:pPr>
    </w:p>
    <w:p w14:paraId="1D452A8C" w14:textId="13018A27" w:rsidR="00A6055D" w:rsidRDefault="00A6055D" w:rsidP="00A6055D">
      <w:pPr>
        <w:rPr>
          <w:b/>
        </w:rPr>
      </w:pPr>
    </w:p>
    <w:p w14:paraId="3D1DA5DA" w14:textId="35707210" w:rsidR="00C01F47" w:rsidRDefault="00C01F47" w:rsidP="00A6055D">
      <w:pPr>
        <w:rPr>
          <w:b/>
        </w:rPr>
      </w:pPr>
    </w:p>
    <w:p w14:paraId="35D4AFCC" w14:textId="3B68F2BC" w:rsidR="00C01F47" w:rsidRDefault="00C01F47" w:rsidP="00A6055D">
      <w:pPr>
        <w:rPr>
          <w:b/>
        </w:rPr>
      </w:pPr>
    </w:p>
    <w:p w14:paraId="4434F708" w14:textId="3EF5B47D" w:rsidR="00C01F47" w:rsidRDefault="00C01F47" w:rsidP="00A6055D">
      <w:pPr>
        <w:rPr>
          <w:b/>
        </w:rPr>
      </w:pPr>
    </w:p>
    <w:p w14:paraId="7319FD4B" w14:textId="77777777" w:rsidR="00C01F47" w:rsidRPr="008B7098" w:rsidRDefault="00C01F47" w:rsidP="00A6055D">
      <w:pPr>
        <w:rPr>
          <w:b/>
        </w:rPr>
      </w:pPr>
    </w:p>
    <w:p w14:paraId="017DF80F" w14:textId="77777777" w:rsidR="00491B31" w:rsidRPr="008B7098" w:rsidRDefault="00491B31" w:rsidP="00AF6BBE">
      <w:pPr>
        <w:pStyle w:val="Heading1"/>
        <w:rPr>
          <w:b w:val="0"/>
        </w:rPr>
      </w:pPr>
    </w:p>
    <w:p w14:paraId="58A1F798" w14:textId="3A4DDF6B" w:rsidR="00491B31" w:rsidRDefault="00491B31" w:rsidP="00B4067F">
      <w:pPr>
        <w:pStyle w:val="ListParagraph"/>
        <w:numPr>
          <w:ilvl w:val="0"/>
          <w:numId w:val="49"/>
        </w:numPr>
      </w:pPr>
      <w:r w:rsidRPr="008B7098">
        <w:t>The coefficients obtained from the AR model are</w:t>
      </w:r>
      <w:r w:rsidR="00E14B62">
        <w:t xml:space="preserve"> </w:t>
      </w:r>
      <w:r w:rsidR="00C01F47">
        <w:t>59.954, 1.036, 0.261, 0.027, -0.175, -0.152</w:t>
      </w:r>
    </w:p>
    <w:p w14:paraId="44BD907A" w14:textId="77777777" w:rsidR="00B4067F" w:rsidRPr="00B4067F" w:rsidRDefault="00B4067F" w:rsidP="00B4067F">
      <w:pPr>
        <w:rPr>
          <w:b/>
        </w:rPr>
      </w:pPr>
    </w:p>
    <w:p w14:paraId="58A45923" w14:textId="77777777" w:rsidR="00491B31" w:rsidRPr="008B7098" w:rsidRDefault="002C4692" w:rsidP="00491B31">
      <w:pPr>
        <w:rPr>
          <w:b/>
        </w:rPr>
      </w:pPr>
      <w:r>
        <w:rPr>
          <w:b/>
        </w:rPr>
        <w:t>b</w:t>
      </w:r>
      <w:r w:rsidR="00491B31" w:rsidRPr="008B7098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.</w:t>
      </w:r>
    </w:p>
    <w:p w14:paraId="33FC6DA1" w14:textId="2BD9DFC0" w:rsidR="00491B31" w:rsidRPr="008B7098" w:rsidRDefault="00C01F47" w:rsidP="00491B31">
      <w:pPr>
        <w:keepNext/>
        <w:jc w:val="center"/>
      </w:pPr>
      <w:r>
        <w:rPr>
          <w:noProof/>
        </w:rPr>
        <w:drawing>
          <wp:inline distT="0" distB="0" distL="0" distR="0" wp14:anchorId="60698404" wp14:editId="2D05D793">
            <wp:extent cx="4529797" cy="3245400"/>
            <wp:effectExtent l="0" t="0" r="0" b="0"/>
            <wp:docPr id="12" name="Picture 1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01" cy="32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9220" w14:textId="77777777" w:rsidR="00491B31" w:rsidRPr="008B7098" w:rsidRDefault="00491B31" w:rsidP="00491B31">
      <w:pPr>
        <w:pStyle w:val="Caption"/>
        <w:jc w:val="center"/>
        <w:rPr>
          <w:b w:val="0"/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5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Scatter plot actual vs. predicted values</w:t>
      </w:r>
    </w:p>
    <w:p w14:paraId="7520D141" w14:textId="77777777" w:rsidR="00491B31" w:rsidRPr="008B7098" w:rsidRDefault="00491B31" w:rsidP="00491B31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07089FBB" w14:textId="5B32E014" w:rsidR="00491B31" w:rsidRPr="008B7098" w:rsidRDefault="00B4067F" w:rsidP="00491B31">
      <w:pPr>
        <w:pStyle w:val="ListParagraph"/>
        <w:numPr>
          <w:ilvl w:val="0"/>
          <w:numId w:val="41"/>
        </w:numPr>
      </w:pPr>
      <w:r>
        <w:t xml:space="preserve">From the above scatter plot, they have a very strong correlation between them. </w:t>
      </w:r>
    </w:p>
    <w:p w14:paraId="70E478CF" w14:textId="2C630005" w:rsidR="00491B31" w:rsidRPr="008B7098" w:rsidRDefault="00B4067F" w:rsidP="00491B31">
      <w:pPr>
        <w:pStyle w:val="ListParagraph"/>
        <w:numPr>
          <w:ilvl w:val="0"/>
          <w:numId w:val="41"/>
        </w:numPr>
      </w:pPr>
      <w:r>
        <w:t xml:space="preserve">Yes, the above scatter plot satisfies the obtained Pearson’s coefficient value. </w:t>
      </w:r>
    </w:p>
    <w:p w14:paraId="07FBA007" w14:textId="5BEFC6C3" w:rsidR="00491B31" w:rsidRPr="008B7098" w:rsidRDefault="00B4067F" w:rsidP="00491B31">
      <w:pPr>
        <w:pStyle w:val="ListParagraph"/>
        <w:numPr>
          <w:ilvl w:val="0"/>
          <w:numId w:val="41"/>
        </w:numPr>
      </w:pPr>
      <w:r>
        <w:t xml:space="preserve">As the lag increases, more and more variables are increased and thus the accuracy keeps increasing. </w:t>
      </w:r>
    </w:p>
    <w:p w14:paraId="5B36E5B6" w14:textId="542BDF18" w:rsidR="00491B31" w:rsidRDefault="00491B31" w:rsidP="00491B31">
      <w:pPr>
        <w:pStyle w:val="ListParagraph"/>
      </w:pPr>
    </w:p>
    <w:p w14:paraId="321A7A81" w14:textId="3CDA7816" w:rsidR="00C01F47" w:rsidRDefault="00C01F47" w:rsidP="00491B31">
      <w:pPr>
        <w:pStyle w:val="ListParagraph"/>
      </w:pPr>
    </w:p>
    <w:p w14:paraId="243DB9F0" w14:textId="6F12ECC6" w:rsidR="00C01F47" w:rsidRDefault="00C01F47" w:rsidP="00491B31">
      <w:pPr>
        <w:pStyle w:val="ListParagraph"/>
      </w:pPr>
    </w:p>
    <w:p w14:paraId="441257CC" w14:textId="0EBF0E4B" w:rsidR="00C01F47" w:rsidRDefault="00C01F47" w:rsidP="00491B31">
      <w:pPr>
        <w:pStyle w:val="ListParagraph"/>
      </w:pPr>
    </w:p>
    <w:p w14:paraId="52941D46" w14:textId="1733F1F4" w:rsidR="00C01F47" w:rsidRDefault="00C01F47" w:rsidP="00491B31">
      <w:pPr>
        <w:pStyle w:val="ListParagraph"/>
      </w:pPr>
    </w:p>
    <w:p w14:paraId="3ED5EA38" w14:textId="2F87323F" w:rsidR="00C01F47" w:rsidRDefault="00C01F47" w:rsidP="00491B31">
      <w:pPr>
        <w:pStyle w:val="ListParagraph"/>
      </w:pPr>
    </w:p>
    <w:p w14:paraId="709F74CC" w14:textId="3050B51D" w:rsidR="00C01F47" w:rsidRDefault="00C01F47" w:rsidP="00491B31">
      <w:pPr>
        <w:pStyle w:val="ListParagraph"/>
      </w:pPr>
    </w:p>
    <w:p w14:paraId="2340EEE1" w14:textId="77777777" w:rsidR="00C01F47" w:rsidRPr="008B7098" w:rsidRDefault="00C01F47" w:rsidP="00491B31">
      <w:pPr>
        <w:pStyle w:val="ListParagraph"/>
      </w:pPr>
    </w:p>
    <w:p w14:paraId="641767A8" w14:textId="63CA189B" w:rsidR="00491B31" w:rsidRPr="008B7098" w:rsidRDefault="002C4692" w:rsidP="00491B31">
      <w:pPr>
        <w:rPr>
          <w:b/>
        </w:rPr>
      </w:pPr>
      <w:r>
        <w:rPr>
          <w:b/>
        </w:rPr>
        <w:lastRenderedPageBreak/>
        <w:t>ii</w:t>
      </w:r>
      <w:r w:rsidR="00491B31" w:rsidRPr="008B7098">
        <w:rPr>
          <w:b/>
        </w:rPr>
        <w:t>.</w:t>
      </w:r>
    </w:p>
    <w:p w14:paraId="5BBC6978" w14:textId="1B520050" w:rsidR="00B4067F" w:rsidRDefault="00C01F47" w:rsidP="00C01F47">
      <w:pPr>
        <w:pStyle w:val="Heading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3E2B496" wp14:editId="7A7F271D">
            <wp:extent cx="4649372" cy="3191229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25" cy="31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93C4" w14:textId="5B1EDF54" w:rsidR="00B4067F" w:rsidRPr="00B4067F" w:rsidRDefault="00C01F47" w:rsidP="00B4067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73D0C9">
                <wp:simplePos x="0" y="0"/>
                <wp:positionH relativeFrom="column">
                  <wp:posOffset>1359535</wp:posOffset>
                </wp:positionH>
                <wp:positionV relativeFrom="paragraph">
                  <wp:posOffset>15240</wp:posOffset>
                </wp:positionV>
                <wp:extent cx="3667125" cy="266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67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6EAA2" w14:textId="77777777" w:rsidR="00491B31" w:rsidRPr="003F6D40" w:rsidRDefault="00491B31" w:rsidP="00491B3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3F6D40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3F6D40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F6D40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F6D40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33361E" w:rsidRPr="003F6D40"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3F6D40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F6D40">
                              <w:rPr>
                                <w:color w:val="auto"/>
                              </w:rPr>
                              <w:t xml:space="preserve"> Predicted test data time sequence vs. original test data sequence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3D0C9" id="Text Box 2" o:spid="_x0000_s1028" type="#_x0000_t202" style="position:absolute;left:0;text-align:left;margin-left:107.05pt;margin-top:1.2pt;width:288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" stroked="f">
                <v:path arrowok="t"/>
                <v:textbox style="mso-fit-shape-to-text:t" inset="0,0,0,0">
                  <w:txbxContent>
                    <w:p w14:paraId="2416EAA2" w14:textId="77777777" w:rsidR="00491B31" w:rsidRPr="003F6D40" w:rsidRDefault="00491B31" w:rsidP="00491B31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3F6D40">
                        <w:rPr>
                          <w:color w:val="auto"/>
                        </w:rPr>
                        <w:t xml:space="preserve">Figure </w:t>
                      </w:r>
                      <w:r w:rsidRPr="003F6D40">
                        <w:rPr>
                          <w:color w:val="auto"/>
                        </w:rPr>
                        <w:fldChar w:fldCharType="begin"/>
                      </w:r>
                      <w:r w:rsidRPr="003F6D40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3F6D40">
                        <w:rPr>
                          <w:color w:val="auto"/>
                        </w:rPr>
                        <w:fldChar w:fldCharType="separate"/>
                      </w:r>
                      <w:r w:rsidR="0033361E" w:rsidRPr="003F6D40">
                        <w:rPr>
                          <w:noProof/>
                          <w:color w:val="auto"/>
                        </w:rPr>
                        <w:t>6</w:t>
                      </w:r>
                      <w:r w:rsidRPr="003F6D40">
                        <w:rPr>
                          <w:color w:val="auto"/>
                        </w:rPr>
                        <w:fldChar w:fldCharType="end"/>
                      </w:r>
                      <w:r w:rsidRPr="003F6D40">
                        <w:rPr>
                          <w:color w:val="auto"/>
                        </w:rPr>
                        <w:t xml:space="preserve"> Predicted test data time sequence vs. original test data sequence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F2325D3" w14:textId="458E7956" w:rsidR="00491B31" w:rsidRPr="008B7098" w:rsidRDefault="00491B31" w:rsidP="00491B31">
      <w:pPr>
        <w:pStyle w:val="Heading1"/>
        <w:numPr>
          <w:ilvl w:val="0"/>
          <w:numId w:val="0"/>
        </w:numPr>
      </w:pPr>
      <w:r w:rsidRPr="008B7098">
        <w:t>Inferences:</w:t>
      </w:r>
    </w:p>
    <w:p w14:paraId="226EE286" w14:textId="5D22C08D" w:rsidR="00491B31" w:rsidRDefault="00B4067F" w:rsidP="00491B31">
      <w:pPr>
        <w:pStyle w:val="ListParagraph"/>
        <w:numPr>
          <w:ilvl w:val="0"/>
          <w:numId w:val="42"/>
        </w:numPr>
      </w:pPr>
      <w:r>
        <w:t xml:space="preserve">From the above plot, though the data is accurate, and errors are less, there is still a scope of </w:t>
      </w:r>
      <w:proofErr w:type="gramStart"/>
      <w:r>
        <w:t>improvement</w:t>
      </w:r>
      <w:proofErr w:type="gramEnd"/>
      <w:r>
        <w:t xml:space="preserve"> and the errors can be reduced further. </w:t>
      </w:r>
    </w:p>
    <w:p w14:paraId="1941C029" w14:textId="5D2F5D00" w:rsidR="00B4067F" w:rsidRPr="008B7098" w:rsidRDefault="00B4067F" w:rsidP="00B4067F"/>
    <w:p w14:paraId="12F5047A" w14:textId="77777777" w:rsidR="00491B31" w:rsidRPr="008B7098" w:rsidRDefault="002C4692" w:rsidP="00491B31">
      <w:pPr>
        <w:rPr>
          <w:b/>
        </w:rPr>
      </w:pPr>
      <w:r>
        <w:rPr>
          <w:b/>
        </w:rPr>
        <w:t>iii</w:t>
      </w:r>
      <w:r w:rsidR="00491B31" w:rsidRPr="008B7098">
        <w:rPr>
          <w:b/>
        </w:rPr>
        <w:t xml:space="preserve">.  </w:t>
      </w:r>
    </w:p>
    <w:p w14:paraId="5CB96EF8" w14:textId="16E1FB4D" w:rsidR="00491B31" w:rsidRPr="008B7098" w:rsidRDefault="00491B31" w:rsidP="00491B31">
      <w:r w:rsidRPr="008B7098">
        <w:t xml:space="preserve">The </w:t>
      </w:r>
      <w:proofErr w:type="gramStart"/>
      <w:r w:rsidRPr="008B7098">
        <w:t>RMSE(</w:t>
      </w:r>
      <w:proofErr w:type="gramEnd"/>
      <w:r w:rsidRPr="008B7098">
        <w:t xml:space="preserve">\%) and MAPE between predicted power consumed for test data and original values for test data are </w:t>
      </w:r>
      <w:r w:rsidR="00B4067F" w:rsidRPr="00C01F47">
        <w:t>1.8</w:t>
      </w:r>
      <w:r w:rsidR="00C01F47" w:rsidRPr="00C01F47">
        <w:t>24</w:t>
      </w:r>
      <w:r w:rsidR="00B4067F" w:rsidRPr="00C01F47">
        <w:t xml:space="preserve"> and 1.57</w:t>
      </w:r>
      <w:r w:rsidR="00C01F47" w:rsidRPr="00C01F47">
        <w:t>4</w:t>
      </w:r>
      <w:r w:rsidR="00B4067F" w:rsidRPr="00C01F47">
        <w:t xml:space="preserve"> respectively.</w:t>
      </w:r>
    </w:p>
    <w:p w14:paraId="50E31834" w14:textId="77777777" w:rsidR="00491B31" w:rsidRPr="008B7098" w:rsidRDefault="00491B31" w:rsidP="00491B31">
      <w:pPr>
        <w:rPr>
          <w:b/>
        </w:rPr>
      </w:pPr>
      <w:r w:rsidRPr="008B7098">
        <w:rPr>
          <w:b/>
        </w:rPr>
        <w:t>Inferences:</w:t>
      </w:r>
    </w:p>
    <w:p w14:paraId="33246340" w14:textId="644F9A26" w:rsidR="00491B31" w:rsidRPr="008B7098" w:rsidRDefault="00B4067F" w:rsidP="00491B31">
      <w:pPr>
        <w:pStyle w:val="ListParagraph"/>
        <w:numPr>
          <w:ilvl w:val="0"/>
          <w:numId w:val="43"/>
        </w:numPr>
      </w:pPr>
      <w:r>
        <w:t xml:space="preserve">From the errors, </w:t>
      </w:r>
      <w:proofErr w:type="gramStart"/>
      <w:r>
        <w:t>it is clear that though</w:t>
      </w:r>
      <w:proofErr w:type="gramEnd"/>
      <w:r>
        <w:t xml:space="preserve"> the errors are less, it is still high for a model to be reliable.</w:t>
      </w:r>
    </w:p>
    <w:p w14:paraId="1600585B" w14:textId="46770147" w:rsidR="00491B31" w:rsidRPr="008B7098" w:rsidRDefault="003830B5" w:rsidP="00491B31">
      <w:pPr>
        <w:pStyle w:val="ListParagraph"/>
        <w:numPr>
          <w:ilvl w:val="0"/>
          <w:numId w:val="43"/>
        </w:numPr>
      </w:pPr>
      <w:r>
        <w:t xml:space="preserve">Because for a larger value of ‘lag’, the errors will decrease. </w:t>
      </w:r>
    </w:p>
    <w:p w14:paraId="264A6730" w14:textId="77777777" w:rsidR="00491B31" w:rsidRPr="008B7098" w:rsidRDefault="00491B31" w:rsidP="00491B31">
      <w:pPr>
        <w:pStyle w:val="ListParagraph"/>
      </w:pPr>
    </w:p>
    <w:p w14:paraId="0F6564E5" w14:textId="77777777" w:rsidR="00491B31" w:rsidRPr="008B7098" w:rsidRDefault="00491B31" w:rsidP="00491B31">
      <w:pPr>
        <w:pStyle w:val="Heading1"/>
      </w:pPr>
    </w:p>
    <w:p w14:paraId="3FDC7178" w14:textId="77777777" w:rsidR="00491B31" w:rsidRPr="008B7098" w:rsidRDefault="00491B31" w:rsidP="00491B31">
      <w:pPr>
        <w:pStyle w:val="Caption"/>
        <w:keepNext/>
        <w:jc w:val="center"/>
        <w:rPr>
          <w:color w:val="auto"/>
        </w:rPr>
      </w:pPr>
      <w:r w:rsidRPr="008B7098">
        <w:rPr>
          <w:color w:val="auto"/>
        </w:rPr>
        <w:t xml:space="preserve">Table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Table \* ARABIC </w:instrText>
      </w:r>
      <w:r w:rsidRPr="008B7098">
        <w:rPr>
          <w:color w:val="auto"/>
        </w:rPr>
        <w:fldChar w:fldCharType="separate"/>
      </w:r>
      <w:r w:rsidRPr="008B7098">
        <w:rPr>
          <w:noProof/>
          <w:color w:val="auto"/>
        </w:rPr>
        <w:t>1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RMSE (%) and MAPE between predicted and original data values </w:t>
      </w:r>
      <w:proofErr w:type="spellStart"/>
      <w:r w:rsidRPr="008B7098">
        <w:rPr>
          <w:color w:val="auto"/>
        </w:rPr>
        <w:t>wrt</w:t>
      </w:r>
      <w:proofErr w:type="spellEnd"/>
      <w:r w:rsidRPr="008B7098">
        <w:rPr>
          <w:color w:val="auto"/>
        </w:rPr>
        <w:t xml:space="preserve"> lags in time sequence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559"/>
        <w:gridCol w:w="1559"/>
      </w:tblGrid>
      <w:tr w:rsidR="00491B31" w:rsidRPr="008B7098" w14:paraId="6FBBF670" w14:textId="77777777" w:rsidTr="004A4555">
        <w:trPr>
          <w:jc w:val="center"/>
        </w:trPr>
        <w:tc>
          <w:tcPr>
            <w:tcW w:w="1668" w:type="dxa"/>
          </w:tcPr>
          <w:p w14:paraId="06F9DEFD" w14:textId="77777777"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Lag value</w:t>
            </w:r>
          </w:p>
        </w:tc>
        <w:tc>
          <w:tcPr>
            <w:tcW w:w="1559" w:type="dxa"/>
          </w:tcPr>
          <w:p w14:paraId="3AEC53F2" w14:textId="77777777"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RMSE (%)</w:t>
            </w:r>
          </w:p>
        </w:tc>
        <w:tc>
          <w:tcPr>
            <w:tcW w:w="1559" w:type="dxa"/>
          </w:tcPr>
          <w:p w14:paraId="175D420F" w14:textId="77777777"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MAPE</w:t>
            </w:r>
          </w:p>
        </w:tc>
      </w:tr>
      <w:tr w:rsidR="00491B31" w:rsidRPr="008B7098" w14:paraId="794558F0" w14:textId="77777777" w:rsidTr="004A4555">
        <w:trPr>
          <w:jc w:val="center"/>
        </w:trPr>
        <w:tc>
          <w:tcPr>
            <w:tcW w:w="1668" w:type="dxa"/>
          </w:tcPr>
          <w:p w14:paraId="18EA2159" w14:textId="5E78D336" w:rsidR="00491B31" w:rsidRPr="003830B5" w:rsidRDefault="003830B5" w:rsidP="003830B5">
            <w:pPr>
              <w:keepNext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59" w:type="dxa"/>
          </w:tcPr>
          <w:p w14:paraId="690E1425" w14:textId="1E2D4FA9" w:rsidR="00491B31" w:rsidRPr="00526688" w:rsidRDefault="003830B5" w:rsidP="003830B5">
            <w:pPr>
              <w:keepNext/>
              <w:jc w:val="center"/>
              <w:rPr>
                <w:bCs/>
              </w:rPr>
            </w:pPr>
            <w:r w:rsidRPr="00526688">
              <w:rPr>
                <w:bCs/>
              </w:rPr>
              <w:t>5.37</w:t>
            </w:r>
            <w:r w:rsidR="00C01F47" w:rsidRPr="00526688">
              <w:rPr>
                <w:bCs/>
              </w:rPr>
              <w:t>2</w:t>
            </w:r>
          </w:p>
        </w:tc>
        <w:tc>
          <w:tcPr>
            <w:tcW w:w="1559" w:type="dxa"/>
          </w:tcPr>
          <w:p w14:paraId="5C27ADDA" w14:textId="1940B9ED" w:rsidR="00491B31" w:rsidRPr="00526688" w:rsidRDefault="003830B5" w:rsidP="003830B5">
            <w:pPr>
              <w:keepNext/>
              <w:jc w:val="center"/>
              <w:rPr>
                <w:bCs/>
              </w:rPr>
            </w:pPr>
            <w:r w:rsidRPr="00526688">
              <w:rPr>
                <w:bCs/>
              </w:rPr>
              <w:t>3.4</w:t>
            </w:r>
            <w:r w:rsidR="00526688" w:rsidRPr="00526688">
              <w:rPr>
                <w:bCs/>
              </w:rPr>
              <w:t>46</w:t>
            </w:r>
          </w:p>
        </w:tc>
      </w:tr>
      <w:tr w:rsidR="00491B31" w:rsidRPr="008B7098" w14:paraId="4242319B" w14:textId="77777777" w:rsidTr="004A4555">
        <w:trPr>
          <w:jc w:val="center"/>
        </w:trPr>
        <w:tc>
          <w:tcPr>
            <w:tcW w:w="1668" w:type="dxa"/>
          </w:tcPr>
          <w:p w14:paraId="7471D9BC" w14:textId="5C4BB753" w:rsidR="00491B31" w:rsidRPr="003830B5" w:rsidRDefault="003830B5" w:rsidP="003830B5">
            <w:pPr>
              <w:keepNext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59" w:type="dxa"/>
          </w:tcPr>
          <w:p w14:paraId="4EBAE686" w14:textId="33A2E7DB" w:rsidR="00491B31" w:rsidRPr="00526688" w:rsidRDefault="003830B5" w:rsidP="003830B5">
            <w:pPr>
              <w:keepNext/>
              <w:jc w:val="center"/>
              <w:rPr>
                <w:bCs/>
              </w:rPr>
            </w:pPr>
            <w:r w:rsidRPr="00526688">
              <w:rPr>
                <w:bCs/>
              </w:rPr>
              <w:t>1.82</w:t>
            </w:r>
            <w:r w:rsidR="00C01F47" w:rsidRPr="00526688">
              <w:rPr>
                <w:bCs/>
              </w:rPr>
              <w:t>4</w:t>
            </w:r>
          </w:p>
        </w:tc>
        <w:tc>
          <w:tcPr>
            <w:tcW w:w="1559" w:type="dxa"/>
          </w:tcPr>
          <w:p w14:paraId="732A8BCD" w14:textId="4BD47FEC" w:rsidR="00491B31" w:rsidRPr="00526688" w:rsidRDefault="003830B5" w:rsidP="003830B5">
            <w:pPr>
              <w:keepNext/>
              <w:jc w:val="center"/>
              <w:rPr>
                <w:bCs/>
              </w:rPr>
            </w:pPr>
            <w:r w:rsidRPr="00526688">
              <w:rPr>
                <w:bCs/>
              </w:rPr>
              <w:t>1.57</w:t>
            </w:r>
            <w:r w:rsidR="00526688" w:rsidRPr="00526688">
              <w:rPr>
                <w:bCs/>
              </w:rPr>
              <w:t>4</w:t>
            </w:r>
          </w:p>
        </w:tc>
      </w:tr>
      <w:tr w:rsidR="00491B31" w:rsidRPr="008B7098" w14:paraId="4E9EE4EB" w14:textId="77777777" w:rsidTr="004A4555">
        <w:trPr>
          <w:jc w:val="center"/>
        </w:trPr>
        <w:tc>
          <w:tcPr>
            <w:tcW w:w="1668" w:type="dxa"/>
          </w:tcPr>
          <w:p w14:paraId="0075E426" w14:textId="1E5B0CB1" w:rsidR="00491B31" w:rsidRPr="003830B5" w:rsidRDefault="003830B5" w:rsidP="003830B5">
            <w:pPr>
              <w:keepNext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559" w:type="dxa"/>
          </w:tcPr>
          <w:p w14:paraId="45BE3B4E" w14:textId="2489A7A2" w:rsidR="00491B31" w:rsidRPr="00526688" w:rsidRDefault="003830B5" w:rsidP="003830B5">
            <w:pPr>
              <w:keepNext/>
              <w:jc w:val="center"/>
              <w:rPr>
                <w:bCs/>
              </w:rPr>
            </w:pPr>
            <w:r w:rsidRPr="00526688">
              <w:rPr>
                <w:bCs/>
              </w:rPr>
              <w:t>1.6</w:t>
            </w:r>
            <w:r w:rsidR="00526688" w:rsidRPr="00526688">
              <w:rPr>
                <w:bCs/>
              </w:rPr>
              <w:t>85</w:t>
            </w:r>
          </w:p>
        </w:tc>
        <w:tc>
          <w:tcPr>
            <w:tcW w:w="1559" w:type="dxa"/>
          </w:tcPr>
          <w:p w14:paraId="2DF5ED57" w14:textId="7188D7A4" w:rsidR="00491B31" w:rsidRPr="00526688" w:rsidRDefault="003830B5" w:rsidP="003830B5">
            <w:pPr>
              <w:keepNext/>
              <w:jc w:val="center"/>
              <w:rPr>
                <w:bCs/>
              </w:rPr>
            </w:pPr>
            <w:r w:rsidRPr="00526688">
              <w:rPr>
                <w:bCs/>
              </w:rPr>
              <w:t>1.5</w:t>
            </w:r>
            <w:r w:rsidR="00526688" w:rsidRPr="00526688">
              <w:rPr>
                <w:bCs/>
              </w:rPr>
              <w:t>19</w:t>
            </w:r>
          </w:p>
        </w:tc>
      </w:tr>
      <w:tr w:rsidR="00491B31" w:rsidRPr="008B7098" w14:paraId="1DAA1BE8" w14:textId="77777777" w:rsidTr="004A4555">
        <w:trPr>
          <w:jc w:val="center"/>
        </w:trPr>
        <w:tc>
          <w:tcPr>
            <w:tcW w:w="1668" w:type="dxa"/>
          </w:tcPr>
          <w:p w14:paraId="40C0DBB2" w14:textId="505D753E" w:rsidR="00491B31" w:rsidRPr="003830B5" w:rsidRDefault="003830B5" w:rsidP="003830B5">
            <w:pPr>
              <w:keepNext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559" w:type="dxa"/>
          </w:tcPr>
          <w:p w14:paraId="41B90AB7" w14:textId="09066B6D" w:rsidR="00491B31" w:rsidRPr="00526688" w:rsidRDefault="003830B5" w:rsidP="003830B5">
            <w:pPr>
              <w:keepNext/>
              <w:jc w:val="center"/>
              <w:rPr>
                <w:bCs/>
              </w:rPr>
            </w:pPr>
            <w:r w:rsidRPr="00526688">
              <w:rPr>
                <w:bCs/>
              </w:rPr>
              <w:t>1.6</w:t>
            </w:r>
            <w:r w:rsidR="00526688" w:rsidRPr="00526688">
              <w:rPr>
                <w:bCs/>
              </w:rPr>
              <w:t>11</w:t>
            </w:r>
          </w:p>
        </w:tc>
        <w:tc>
          <w:tcPr>
            <w:tcW w:w="1559" w:type="dxa"/>
          </w:tcPr>
          <w:p w14:paraId="72DCDA28" w14:textId="78AB8AFE" w:rsidR="00491B31" w:rsidRPr="00526688" w:rsidRDefault="003830B5" w:rsidP="003830B5">
            <w:pPr>
              <w:keepNext/>
              <w:jc w:val="center"/>
              <w:rPr>
                <w:bCs/>
              </w:rPr>
            </w:pPr>
            <w:r w:rsidRPr="00526688">
              <w:rPr>
                <w:bCs/>
              </w:rPr>
              <w:t>1.</w:t>
            </w:r>
            <w:r w:rsidR="00526688" w:rsidRPr="00526688">
              <w:rPr>
                <w:bCs/>
              </w:rPr>
              <w:t>496</w:t>
            </w:r>
          </w:p>
        </w:tc>
      </w:tr>
      <w:tr w:rsidR="00491B31" w:rsidRPr="008B7098" w14:paraId="38042BCE" w14:textId="77777777" w:rsidTr="004A4555">
        <w:trPr>
          <w:jc w:val="center"/>
        </w:trPr>
        <w:tc>
          <w:tcPr>
            <w:tcW w:w="1668" w:type="dxa"/>
          </w:tcPr>
          <w:p w14:paraId="21FD5200" w14:textId="236732B7" w:rsidR="00491B31" w:rsidRPr="003830B5" w:rsidRDefault="003830B5" w:rsidP="003830B5">
            <w:pPr>
              <w:keepNext/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559" w:type="dxa"/>
          </w:tcPr>
          <w:p w14:paraId="0E3F7EC1" w14:textId="4C00B967" w:rsidR="00491B31" w:rsidRPr="00526688" w:rsidRDefault="003830B5" w:rsidP="003830B5">
            <w:pPr>
              <w:keepNext/>
              <w:jc w:val="center"/>
              <w:rPr>
                <w:bCs/>
              </w:rPr>
            </w:pPr>
            <w:r w:rsidRPr="00526688">
              <w:rPr>
                <w:bCs/>
              </w:rPr>
              <w:t>1.703</w:t>
            </w:r>
          </w:p>
        </w:tc>
        <w:tc>
          <w:tcPr>
            <w:tcW w:w="1559" w:type="dxa"/>
          </w:tcPr>
          <w:p w14:paraId="34EE60CB" w14:textId="2EEEB47C" w:rsidR="00491B31" w:rsidRPr="00526688" w:rsidRDefault="003830B5" w:rsidP="003830B5">
            <w:pPr>
              <w:keepNext/>
              <w:jc w:val="center"/>
              <w:rPr>
                <w:bCs/>
              </w:rPr>
            </w:pPr>
            <w:r w:rsidRPr="00526688">
              <w:rPr>
                <w:bCs/>
              </w:rPr>
              <w:t>1.</w:t>
            </w:r>
            <w:r w:rsidR="00526688" w:rsidRPr="00526688">
              <w:rPr>
                <w:bCs/>
              </w:rPr>
              <w:t>535</w:t>
            </w:r>
          </w:p>
        </w:tc>
      </w:tr>
    </w:tbl>
    <w:p w14:paraId="1311526F" w14:textId="77777777" w:rsidR="00491B31" w:rsidRPr="008B7098" w:rsidRDefault="00491B31" w:rsidP="00491B31">
      <w:pPr>
        <w:rPr>
          <w:b/>
        </w:rPr>
      </w:pPr>
    </w:p>
    <w:p w14:paraId="1A942293" w14:textId="471AF8C8" w:rsidR="00491B31" w:rsidRPr="008B7098" w:rsidRDefault="00526688" w:rsidP="00491B31">
      <w:pPr>
        <w:keepNext/>
        <w:jc w:val="center"/>
      </w:pPr>
      <w:r>
        <w:rPr>
          <w:noProof/>
        </w:rPr>
        <w:drawing>
          <wp:inline distT="0" distB="0" distL="0" distR="0" wp14:anchorId="70C6F2E2" wp14:editId="44392765">
            <wp:extent cx="4874456" cy="3734366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78" cy="37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285C" w14:textId="77777777" w:rsidR="0033361E" w:rsidRPr="008B7098" w:rsidRDefault="00491B31" w:rsidP="003F6D40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7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</w:t>
      </w:r>
      <w:proofErr w:type="gramStart"/>
      <w:r w:rsidRPr="008B7098">
        <w:rPr>
          <w:color w:val="auto"/>
        </w:rPr>
        <w:t>RMSE(</w:t>
      </w:r>
      <w:proofErr w:type="gramEnd"/>
      <w:r w:rsidRPr="008B7098">
        <w:rPr>
          <w:color w:val="auto"/>
        </w:rPr>
        <w:t>%) vs. time lag</w:t>
      </w:r>
    </w:p>
    <w:p w14:paraId="3ABC2BC9" w14:textId="77777777" w:rsidR="0033361E" w:rsidRPr="008B7098" w:rsidRDefault="0033361E" w:rsidP="0033361E">
      <w:pPr>
        <w:rPr>
          <w:b/>
        </w:rPr>
      </w:pPr>
      <w:r w:rsidRPr="008B7098">
        <w:rPr>
          <w:b/>
        </w:rPr>
        <w:t>Inferences:</w:t>
      </w:r>
    </w:p>
    <w:p w14:paraId="5FE89A1B" w14:textId="7A4F3C62" w:rsidR="0033361E" w:rsidRPr="008B7098" w:rsidRDefault="003830B5" w:rsidP="0033361E">
      <w:pPr>
        <w:pStyle w:val="ListParagraph"/>
        <w:numPr>
          <w:ilvl w:val="0"/>
          <w:numId w:val="45"/>
        </w:numPr>
      </w:pPr>
      <w:r>
        <w:t xml:space="preserve">The RMSE error decreases when the lag is increased from 1 to 15, but a slight increase when the lag is increased from 15 – 25. Also, the error reduces quickly from 1 to 5. </w:t>
      </w:r>
    </w:p>
    <w:p w14:paraId="796CE0B6" w14:textId="3F3D7EFC" w:rsidR="0033361E" w:rsidRPr="008B7098" w:rsidRDefault="003830B5" w:rsidP="0033361E">
      <w:pPr>
        <w:pStyle w:val="ListParagraph"/>
        <w:numPr>
          <w:ilvl w:val="0"/>
          <w:numId w:val="45"/>
        </w:numPr>
      </w:pPr>
      <w:r>
        <w:t xml:space="preserve">This is because, the error reduces as the value of ‘lag’ is increased. But the increase in error is because at ‘lag’ = 25, the model becomes quite complex and can’t fit the data more accurately. </w:t>
      </w:r>
    </w:p>
    <w:p w14:paraId="52ADEA3F" w14:textId="2B783F41" w:rsidR="0033361E" w:rsidRPr="008B7098" w:rsidRDefault="00526688" w:rsidP="003336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1F5F54" wp14:editId="473EBCF0">
            <wp:extent cx="5001065" cy="3831362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39" cy="38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5CC2" w14:textId="77777777" w:rsidR="0033361E" w:rsidRPr="008B7098" w:rsidRDefault="0033361E" w:rsidP="0033361E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Pr="008B7098">
        <w:rPr>
          <w:noProof/>
          <w:color w:val="auto"/>
        </w:rPr>
        <w:t>8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MAPE vs. time lag</w:t>
      </w:r>
    </w:p>
    <w:p w14:paraId="29F37191" w14:textId="77777777" w:rsidR="0033361E" w:rsidRPr="008B7098" w:rsidRDefault="0033361E" w:rsidP="0033361E">
      <w:pPr>
        <w:rPr>
          <w:b/>
        </w:rPr>
      </w:pPr>
      <w:r w:rsidRPr="008B7098">
        <w:rPr>
          <w:b/>
        </w:rPr>
        <w:t>Inferences:</w:t>
      </w:r>
    </w:p>
    <w:p w14:paraId="5DFC6967" w14:textId="77777777" w:rsidR="003830B5" w:rsidRPr="008B7098" w:rsidRDefault="003830B5" w:rsidP="003830B5">
      <w:pPr>
        <w:pStyle w:val="ListParagraph"/>
        <w:numPr>
          <w:ilvl w:val="0"/>
          <w:numId w:val="46"/>
        </w:numPr>
      </w:pPr>
      <w:r>
        <w:t xml:space="preserve">The RMSE error decreases when the lag is increased from 1 to 15, but a slight increase when the lag is increased from 15 – 25. Also, the error reduces quickly from 1 to 5. </w:t>
      </w:r>
    </w:p>
    <w:p w14:paraId="7B58A183" w14:textId="376475C0" w:rsidR="0033361E" w:rsidRPr="008B7098" w:rsidRDefault="003830B5" w:rsidP="003830B5">
      <w:pPr>
        <w:pStyle w:val="ListParagraph"/>
        <w:numPr>
          <w:ilvl w:val="0"/>
          <w:numId w:val="46"/>
        </w:numPr>
      </w:pPr>
      <w:r>
        <w:t>This is because, the error reduces as the value of ‘lag’ is increased. But the increase in error is because at ‘lag’ = 25, the model becomes quite complex and can’t fit the data more accurately.</w:t>
      </w:r>
    </w:p>
    <w:p w14:paraId="4CE942EB" w14:textId="24061EB8" w:rsidR="0033361E" w:rsidRDefault="0033361E" w:rsidP="0033361E">
      <w:pPr>
        <w:pStyle w:val="ListParagraph"/>
      </w:pPr>
    </w:p>
    <w:p w14:paraId="19D535C3" w14:textId="237C472B" w:rsidR="003830B5" w:rsidRDefault="003830B5" w:rsidP="0033361E">
      <w:pPr>
        <w:pStyle w:val="ListParagraph"/>
      </w:pPr>
    </w:p>
    <w:p w14:paraId="71C3017A" w14:textId="611CA2C0" w:rsidR="003830B5" w:rsidRDefault="003830B5" w:rsidP="0033361E">
      <w:pPr>
        <w:pStyle w:val="ListParagraph"/>
      </w:pPr>
    </w:p>
    <w:p w14:paraId="229C7C4A" w14:textId="6858E2DF" w:rsidR="003830B5" w:rsidRDefault="003830B5" w:rsidP="0033361E">
      <w:pPr>
        <w:pStyle w:val="ListParagraph"/>
      </w:pPr>
    </w:p>
    <w:p w14:paraId="3504637F" w14:textId="0469DADA" w:rsidR="003830B5" w:rsidRDefault="003830B5" w:rsidP="0033361E">
      <w:pPr>
        <w:pStyle w:val="ListParagraph"/>
      </w:pPr>
    </w:p>
    <w:p w14:paraId="6BFD9D42" w14:textId="7B86D26D" w:rsidR="003830B5" w:rsidRDefault="003830B5" w:rsidP="0033361E">
      <w:pPr>
        <w:pStyle w:val="ListParagraph"/>
      </w:pPr>
    </w:p>
    <w:p w14:paraId="7E439DB3" w14:textId="0305D0D8" w:rsidR="003830B5" w:rsidRDefault="003830B5" w:rsidP="0033361E">
      <w:pPr>
        <w:pStyle w:val="ListParagraph"/>
      </w:pPr>
    </w:p>
    <w:p w14:paraId="1129A8D7" w14:textId="77777777" w:rsidR="003830B5" w:rsidRPr="008B7098" w:rsidRDefault="003830B5" w:rsidP="0033361E">
      <w:pPr>
        <w:pStyle w:val="ListParagraph"/>
      </w:pPr>
    </w:p>
    <w:p w14:paraId="2BB91B3F" w14:textId="77777777" w:rsidR="0033361E" w:rsidRPr="008B7098" w:rsidRDefault="0033361E" w:rsidP="0033361E">
      <w:pPr>
        <w:pStyle w:val="Heading1"/>
      </w:pPr>
    </w:p>
    <w:p w14:paraId="77570C9C" w14:textId="2DC0FB4B" w:rsidR="003F6D40" w:rsidRDefault="001E5194" w:rsidP="003F6D40">
      <w:r w:rsidRPr="008B7098">
        <w:t xml:space="preserve">The heuristic value for </w:t>
      </w:r>
      <w:r w:rsidR="0033361E" w:rsidRPr="008B7098">
        <w:t xml:space="preserve">the </w:t>
      </w:r>
      <w:r w:rsidRPr="008B7098">
        <w:t xml:space="preserve">optimal number of lags is </w:t>
      </w:r>
      <w:r w:rsidR="00526688">
        <w:t>77</w:t>
      </w:r>
    </w:p>
    <w:p w14:paraId="618BBCDF" w14:textId="279D3E87" w:rsidR="0033361E" w:rsidRDefault="0033361E" w:rsidP="003F6D40">
      <w:r w:rsidRPr="008B7098">
        <w:t xml:space="preserve">The </w:t>
      </w:r>
      <w:proofErr w:type="gramStart"/>
      <w:r w:rsidRPr="008B7098">
        <w:t>RMSE(</w:t>
      </w:r>
      <w:proofErr w:type="gramEnd"/>
      <w:r w:rsidRPr="008B7098">
        <w:t>%) and MAPE value between test data time sequence and original test data sequence are</w:t>
      </w:r>
      <w:r w:rsidR="003830B5">
        <w:t xml:space="preserve"> </w:t>
      </w:r>
      <w:r w:rsidR="003830B5" w:rsidRPr="00526688">
        <w:t>1.759 and 2.026 respectively.</w:t>
      </w:r>
    </w:p>
    <w:p w14:paraId="48D9AF1F" w14:textId="77777777" w:rsidR="003F6D40" w:rsidRDefault="003F6D40" w:rsidP="003F6D40">
      <w:r w:rsidRPr="003F6D40">
        <w:rPr>
          <w:b/>
        </w:rPr>
        <w:t>Inferences</w:t>
      </w:r>
      <w:r w:rsidRPr="008B7098">
        <w:t>:</w:t>
      </w:r>
    </w:p>
    <w:p w14:paraId="6220189E" w14:textId="4999192B" w:rsidR="003F6D40" w:rsidRPr="008B7098" w:rsidRDefault="003830B5" w:rsidP="003F6D40">
      <w:pPr>
        <w:pStyle w:val="ListParagraph"/>
        <w:keepNext/>
        <w:numPr>
          <w:ilvl w:val="0"/>
          <w:numId w:val="48"/>
        </w:numPr>
        <w:jc w:val="left"/>
      </w:pPr>
      <w:r>
        <w:t xml:space="preserve">Based on the value of error, the value of heuristic for calculation the optimal number of ‘lags’ did not increase the accuracy of the model. </w:t>
      </w:r>
      <w:proofErr w:type="gramStart"/>
      <w:r>
        <w:t>It can be seen that the</w:t>
      </w:r>
      <w:proofErr w:type="gramEnd"/>
      <w:r>
        <w:t xml:space="preserve"> value of RMSE for ‘lag’ = 10 is less than the error at optimal lag.</w:t>
      </w:r>
    </w:p>
    <w:p w14:paraId="045D55DF" w14:textId="488D0247" w:rsidR="003F6D40" w:rsidRDefault="003830B5" w:rsidP="003F6D40">
      <w:pPr>
        <w:pStyle w:val="ListParagraph"/>
        <w:numPr>
          <w:ilvl w:val="0"/>
          <w:numId w:val="48"/>
        </w:numPr>
      </w:pPr>
      <w:r>
        <w:t xml:space="preserve">Because as the value of lag keeps increasing, the error becomes </w:t>
      </w:r>
      <w:r w:rsidR="00BC0832">
        <w:t>random,</w:t>
      </w:r>
      <w:r>
        <w:t xml:space="preserve"> and it becomes </w:t>
      </w:r>
      <w:r w:rsidR="00BC0832">
        <w:t>hard</w:t>
      </w:r>
      <w:r>
        <w:t xml:space="preserve"> to predict the error value. </w:t>
      </w:r>
    </w:p>
    <w:p w14:paraId="195C1BE6" w14:textId="537073EF" w:rsidR="00806FE1" w:rsidRPr="008B7098" w:rsidRDefault="00BC0832" w:rsidP="004A7985">
      <w:pPr>
        <w:pStyle w:val="ListParagraph"/>
        <w:keepNext/>
        <w:numPr>
          <w:ilvl w:val="0"/>
          <w:numId w:val="48"/>
        </w:numPr>
        <w:jc w:val="left"/>
      </w:pPr>
      <w:r>
        <w:t xml:space="preserve">The prediction accuracies obtained without heuristic is less as compared to error values found with heuristic. </w:t>
      </w:r>
    </w:p>
    <w:sectPr w:rsidR="00806FE1" w:rsidRPr="008B7098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C7FA" w14:textId="77777777" w:rsidR="00EE3C2B" w:rsidRDefault="00EE3C2B" w:rsidP="00F22E30">
      <w:pPr>
        <w:spacing w:after="0" w:line="240" w:lineRule="auto"/>
      </w:pPr>
      <w:r>
        <w:separator/>
      </w:r>
    </w:p>
  </w:endnote>
  <w:endnote w:type="continuationSeparator" w:id="0">
    <w:p w14:paraId="29D6570B" w14:textId="77777777" w:rsidR="00EE3C2B" w:rsidRDefault="00EE3C2B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7"/>
      <w:docPartObj>
        <w:docPartGallery w:val="Page Numbers (Bottom of Page)"/>
        <w:docPartUnique/>
      </w:docPartObj>
    </w:sdtPr>
    <w:sdtEndPr/>
    <w:sdtContent>
      <w:p w14:paraId="6DF8A726" w14:textId="77777777" w:rsidR="00DB6048" w:rsidRDefault="00B57E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69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7313EA8" w14:textId="77777777" w:rsidR="00DB6048" w:rsidRDefault="00DB6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BA48" w14:textId="77777777" w:rsidR="00EE3C2B" w:rsidRDefault="00EE3C2B" w:rsidP="00F22E30">
      <w:pPr>
        <w:spacing w:after="0" w:line="240" w:lineRule="auto"/>
      </w:pPr>
      <w:r>
        <w:separator/>
      </w:r>
    </w:p>
  </w:footnote>
  <w:footnote w:type="continuationSeparator" w:id="0">
    <w:p w14:paraId="6960D840" w14:textId="77777777" w:rsidR="00EE3C2B" w:rsidRDefault="00EE3C2B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029C" w14:textId="77777777" w:rsidR="00DB6048" w:rsidRDefault="00DB6048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20486E2C" wp14:editId="15B75D30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57691913" w14:textId="77777777" w:rsidR="00DB6048" w:rsidRDefault="00DB6048" w:rsidP="00C270D3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</w:t>
    </w:r>
  </w:p>
  <w:p w14:paraId="75F3D839" w14:textId="77777777" w:rsidR="00DB6048" w:rsidRPr="009E3887" w:rsidRDefault="00DB6048" w:rsidP="00C270D3">
    <w:pPr>
      <w:pStyle w:val="Title"/>
      <w:ind w:firstLine="3969"/>
      <w:rPr>
        <w:sz w:val="24"/>
        <w:szCs w:val="28"/>
      </w:rPr>
    </w:pPr>
    <w:r>
      <w:rPr>
        <w:sz w:val="24"/>
        <w:szCs w:val="24"/>
      </w:rPr>
      <w:t>Auto-</w:t>
    </w:r>
    <w:r w:rsidRPr="00C270D3">
      <w:rPr>
        <w:sz w:val="24"/>
        <w:szCs w:val="24"/>
      </w:rPr>
      <w:t>regression</w:t>
    </w:r>
    <w:r w:rsidRPr="00C270D3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996C7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DB085F"/>
    <w:multiLevelType w:val="hybridMultilevel"/>
    <w:tmpl w:val="B5AAF1C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D67F9F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56A8A"/>
    <w:multiLevelType w:val="hybridMultilevel"/>
    <w:tmpl w:val="B60C99CC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5266D"/>
    <w:multiLevelType w:val="multilevel"/>
    <w:tmpl w:val="548ABB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2F52294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A72AD"/>
    <w:multiLevelType w:val="hybridMultilevel"/>
    <w:tmpl w:val="6832A44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98533F"/>
    <w:multiLevelType w:val="hybridMultilevel"/>
    <w:tmpl w:val="43F68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E7943"/>
    <w:multiLevelType w:val="hybridMultilevel"/>
    <w:tmpl w:val="B60C99CC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E4907"/>
    <w:multiLevelType w:val="hybridMultilevel"/>
    <w:tmpl w:val="B088CE80"/>
    <w:lvl w:ilvl="0" w:tplc="B59E0C2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976B62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D260A"/>
    <w:multiLevelType w:val="hybridMultilevel"/>
    <w:tmpl w:val="D55EFB44"/>
    <w:lvl w:ilvl="0" w:tplc="38F6B28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A343AAA"/>
    <w:multiLevelType w:val="hybridMultilevel"/>
    <w:tmpl w:val="494650F0"/>
    <w:lvl w:ilvl="0" w:tplc="6F129A4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EB16A0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B5291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E724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90126"/>
    <w:multiLevelType w:val="hybridMultilevel"/>
    <w:tmpl w:val="6CE0600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9DE1A50"/>
    <w:multiLevelType w:val="hybridMultilevel"/>
    <w:tmpl w:val="69C87846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1B56C8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36"/>
  </w:num>
  <w:num w:numId="3">
    <w:abstractNumId w:val="13"/>
  </w:num>
  <w:num w:numId="4">
    <w:abstractNumId w:val="32"/>
  </w:num>
  <w:num w:numId="5">
    <w:abstractNumId w:val="12"/>
  </w:num>
  <w:num w:numId="6">
    <w:abstractNumId w:val="29"/>
  </w:num>
  <w:num w:numId="7">
    <w:abstractNumId w:val="18"/>
  </w:num>
  <w:num w:numId="8">
    <w:abstractNumId w:val="24"/>
  </w:num>
  <w:num w:numId="9">
    <w:abstractNumId w:val="27"/>
  </w:num>
  <w:num w:numId="10">
    <w:abstractNumId w:val="28"/>
  </w:num>
  <w:num w:numId="11">
    <w:abstractNumId w:val="5"/>
  </w:num>
  <w:num w:numId="12">
    <w:abstractNumId w:val="43"/>
  </w:num>
  <w:num w:numId="13">
    <w:abstractNumId w:val="25"/>
  </w:num>
  <w:num w:numId="14">
    <w:abstractNumId w:val="48"/>
  </w:num>
  <w:num w:numId="15">
    <w:abstractNumId w:val="40"/>
  </w:num>
  <w:num w:numId="16">
    <w:abstractNumId w:val="3"/>
  </w:num>
  <w:num w:numId="17">
    <w:abstractNumId w:val="39"/>
  </w:num>
  <w:num w:numId="18">
    <w:abstractNumId w:val="2"/>
  </w:num>
  <w:num w:numId="19">
    <w:abstractNumId w:val="0"/>
  </w:num>
  <w:num w:numId="20">
    <w:abstractNumId w:val="17"/>
  </w:num>
  <w:num w:numId="21">
    <w:abstractNumId w:val="10"/>
  </w:num>
  <w:num w:numId="22">
    <w:abstractNumId w:val="44"/>
  </w:num>
  <w:num w:numId="23">
    <w:abstractNumId w:val="8"/>
  </w:num>
  <w:num w:numId="24">
    <w:abstractNumId w:val="4"/>
  </w:num>
  <w:num w:numId="25">
    <w:abstractNumId w:val="46"/>
  </w:num>
  <w:num w:numId="26">
    <w:abstractNumId w:val="38"/>
  </w:num>
  <w:num w:numId="27">
    <w:abstractNumId w:val="42"/>
  </w:num>
  <w:num w:numId="28">
    <w:abstractNumId w:val="1"/>
  </w:num>
  <w:num w:numId="29">
    <w:abstractNumId w:val="14"/>
  </w:num>
  <w:num w:numId="30">
    <w:abstractNumId w:val="21"/>
  </w:num>
  <w:num w:numId="31">
    <w:abstractNumId w:val="9"/>
  </w:num>
  <w:num w:numId="32">
    <w:abstractNumId w:val="6"/>
  </w:num>
  <w:num w:numId="33">
    <w:abstractNumId w:val="30"/>
  </w:num>
  <w:num w:numId="34">
    <w:abstractNumId w:val="26"/>
  </w:num>
  <w:num w:numId="35">
    <w:abstractNumId w:val="33"/>
  </w:num>
  <w:num w:numId="36">
    <w:abstractNumId w:val="35"/>
  </w:num>
  <w:num w:numId="37">
    <w:abstractNumId w:val="47"/>
  </w:num>
  <w:num w:numId="38">
    <w:abstractNumId w:val="37"/>
  </w:num>
  <w:num w:numId="39">
    <w:abstractNumId w:val="34"/>
  </w:num>
  <w:num w:numId="40">
    <w:abstractNumId w:val="19"/>
  </w:num>
  <w:num w:numId="41">
    <w:abstractNumId w:val="15"/>
  </w:num>
  <w:num w:numId="42">
    <w:abstractNumId w:val="22"/>
  </w:num>
  <w:num w:numId="43">
    <w:abstractNumId w:val="20"/>
  </w:num>
  <w:num w:numId="44">
    <w:abstractNumId w:val="11"/>
  </w:num>
  <w:num w:numId="45">
    <w:abstractNumId w:val="23"/>
  </w:num>
  <w:num w:numId="46">
    <w:abstractNumId w:val="16"/>
  </w:num>
  <w:num w:numId="47">
    <w:abstractNumId w:val="45"/>
  </w:num>
  <w:num w:numId="48">
    <w:abstractNumId w:val="41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30"/>
    <w:rsid w:val="00011E29"/>
    <w:rsid w:val="00023412"/>
    <w:rsid w:val="0004582A"/>
    <w:rsid w:val="00064A19"/>
    <w:rsid w:val="000668B9"/>
    <w:rsid w:val="00080578"/>
    <w:rsid w:val="00103B1F"/>
    <w:rsid w:val="00107C33"/>
    <w:rsid w:val="001358C6"/>
    <w:rsid w:val="00155C1B"/>
    <w:rsid w:val="00166B8E"/>
    <w:rsid w:val="001811AA"/>
    <w:rsid w:val="00184A02"/>
    <w:rsid w:val="001A778A"/>
    <w:rsid w:val="001C42F5"/>
    <w:rsid w:val="001D3345"/>
    <w:rsid w:val="001D6F2C"/>
    <w:rsid w:val="001E5194"/>
    <w:rsid w:val="001F5255"/>
    <w:rsid w:val="00222A9F"/>
    <w:rsid w:val="00236BE5"/>
    <w:rsid w:val="002511C5"/>
    <w:rsid w:val="002A0489"/>
    <w:rsid w:val="002C4692"/>
    <w:rsid w:val="002D55E4"/>
    <w:rsid w:val="00303DB7"/>
    <w:rsid w:val="0033361E"/>
    <w:rsid w:val="00344569"/>
    <w:rsid w:val="00350016"/>
    <w:rsid w:val="003746A2"/>
    <w:rsid w:val="003830B5"/>
    <w:rsid w:val="003907CD"/>
    <w:rsid w:val="0039638F"/>
    <w:rsid w:val="003978C2"/>
    <w:rsid w:val="003E33CE"/>
    <w:rsid w:val="003E7D6E"/>
    <w:rsid w:val="003F2A8B"/>
    <w:rsid w:val="003F6D40"/>
    <w:rsid w:val="00402DEA"/>
    <w:rsid w:val="00403A11"/>
    <w:rsid w:val="00405B35"/>
    <w:rsid w:val="00416F0A"/>
    <w:rsid w:val="00451D7E"/>
    <w:rsid w:val="00467B3B"/>
    <w:rsid w:val="00491B31"/>
    <w:rsid w:val="004A0171"/>
    <w:rsid w:val="004A7985"/>
    <w:rsid w:val="004B32E4"/>
    <w:rsid w:val="004D2B61"/>
    <w:rsid w:val="004D6FD6"/>
    <w:rsid w:val="004E4974"/>
    <w:rsid w:val="00526688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214CB"/>
    <w:rsid w:val="00623418"/>
    <w:rsid w:val="006560C3"/>
    <w:rsid w:val="00696687"/>
    <w:rsid w:val="00697E2E"/>
    <w:rsid w:val="006A3F17"/>
    <w:rsid w:val="006A5651"/>
    <w:rsid w:val="006C0C58"/>
    <w:rsid w:val="006C407E"/>
    <w:rsid w:val="00722F7E"/>
    <w:rsid w:val="007A2816"/>
    <w:rsid w:val="007A4AF9"/>
    <w:rsid w:val="007B6E6B"/>
    <w:rsid w:val="007D199F"/>
    <w:rsid w:val="007E5D67"/>
    <w:rsid w:val="007F566E"/>
    <w:rsid w:val="008048CF"/>
    <w:rsid w:val="00806FE1"/>
    <w:rsid w:val="00812C45"/>
    <w:rsid w:val="00831ABF"/>
    <w:rsid w:val="008370E4"/>
    <w:rsid w:val="008964B2"/>
    <w:rsid w:val="008A32DB"/>
    <w:rsid w:val="008B484C"/>
    <w:rsid w:val="008B7098"/>
    <w:rsid w:val="008C0A96"/>
    <w:rsid w:val="008D5C21"/>
    <w:rsid w:val="008E1E10"/>
    <w:rsid w:val="008E58E5"/>
    <w:rsid w:val="008F5A43"/>
    <w:rsid w:val="009000A1"/>
    <w:rsid w:val="00905A4D"/>
    <w:rsid w:val="009356F5"/>
    <w:rsid w:val="00945747"/>
    <w:rsid w:val="00951C7C"/>
    <w:rsid w:val="009622EB"/>
    <w:rsid w:val="0099594B"/>
    <w:rsid w:val="009E3887"/>
    <w:rsid w:val="00A56849"/>
    <w:rsid w:val="00A6055D"/>
    <w:rsid w:val="00A728FB"/>
    <w:rsid w:val="00AA565D"/>
    <w:rsid w:val="00AB782E"/>
    <w:rsid w:val="00AD1738"/>
    <w:rsid w:val="00AF6BBE"/>
    <w:rsid w:val="00B37B9F"/>
    <w:rsid w:val="00B4067F"/>
    <w:rsid w:val="00B47BE1"/>
    <w:rsid w:val="00B57E37"/>
    <w:rsid w:val="00B60D61"/>
    <w:rsid w:val="00B85803"/>
    <w:rsid w:val="00B8595F"/>
    <w:rsid w:val="00BC0832"/>
    <w:rsid w:val="00BF343A"/>
    <w:rsid w:val="00C01F47"/>
    <w:rsid w:val="00C036B2"/>
    <w:rsid w:val="00C13872"/>
    <w:rsid w:val="00C16A6C"/>
    <w:rsid w:val="00C16D98"/>
    <w:rsid w:val="00C22592"/>
    <w:rsid w:val="00C270D3"/>
    <w:rsid w:val="00C45053"/>
    <w:rsid w:val="00CC0004"/>
    <w:rsid w:val="00CD2A0A"/>
    <w:rsid w:val="00CD3D00"/>
    <w:rsid w:val="00CE5A6E"/>
    <w:rsid w:val="00D2428D"/>
    <w:rsid w:val="00D35ADA"/>
    <w:rsid w:val="00D56773"/>
    <w:rsid w:val="00D66E42"/>
    <w:rsid w:val="00D91DFF"/>
    <w:rsid w:val="00DA1E8F"/>
    <w:rsid w:val="00DA435F"/>
    <w:rsid w:val="00DB2C8B"/>
    <w:rsid w:val="00DB5BE4"/>
    <w:rsid w:val="00DB6048"/>
    <w:rsid w:val="00DB706F"/>
    <w:rsid w:val="00DF61FD"/>
    <w:rsid w:val="00E14B62"/>
    <w:rsid w:val="00E232D5"/>
    <w:rsid w:val="00E70A77"/>
    <w:rsid w:val="00E77698"/>
    <w:rsid w:val="00E91096"/>
    <w:rsid w:val="00EA24D8"/>
    <w:rsid w:val="00ED516E"/>
    <w:rsid w:val="00EE2556"/>
    <w:rsid w:val="00EE3C2B"/>
    <w:rsid w:val="00EF3E59"/>
    <w:rsid w:val="00EF688C"/>
    <w:rsid w:val="00F03289"/>
    <w:rsid w:val="00F21786"/>
    <w:rsid w:val="00F22E30"/>
    <w:rsid w:val="00F63C63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6E333"/>
  <w15:docId w15:val="{356239D1-2AAF-7546-8FB6-119513F5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551E1D73-D42F-4C5C-A6A6-47C4BB7E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Vishal Sharma</cp:lastModifiedBy>
  <cp:revision>2</cp:revision>
  <cp:lastPrinted>2020-11-06T13:13:00Z</cp:lastPrinted>
  <dcterms:created xsi:type="dcterms:W3CDTF">2021-11-05T13:17:00Z</dcterms:created>
  <dcterms:modified xsi:type="dcterms:W3CDTF">2021-11-05T13:17:00Z</dcterms:modified>
</cp:coreProperties>
</file>