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41249252f4bfb" /><Relationship Type="http://schemas.openxmlformats.org/officeDocument/2006/relationships/extended-properties" Target="/docProps/app.xml" Id="Rae57166bc0ed4ec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636e02e0c344a34" /><Relationship Type="http://schemas.openxmlformats.org/officeDocument/2006/relationships/customXml" Target="/customXML/item.xml" Id="R93ca51790b3741f4" /></Relationships>
</file>

<file path=customXML/item.xml>��< ? x m l   v e r s i o n = " 1 . 0 "   e n c o d i n g = " u t f - 1 6 " ? >  
 < N a v W o r d R e p o r t X m l P a r t   x m l n s = " u r n : m i c r o s o f t - d y n a m i c s - n a v / r e p o r t s / V e n d o r _ A g e i n g _ R e p o r t / 5 0 1 3 7 / " >  
     < V e n d o r _ L e d g e r _ E n t r y   / >  
 < / N a v W o r d R e p o r t X m l P a r t > 
</file>

<file path=docProps/app.xml><?xml version="1.0" encoding="utf-8"?>
<ap:Properties xmlns:ap="http://schemas.openxmlformats.org/officeDocument/2006/extended-properties"/>
</file>