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8DE42" w14:textId="571648A4" w:rsidR="00466C51" w:rsidRPr="0074066C" w:rsidRDefault="001F5088">
      <w:pPr>
        <w:rPr>
          <w:rFonts w:cstheme="minorHAnsi"/>
          <w:b/>
          <w:bCs/>
          <w:sz w:val="40"/>
          <w:szCs w:val="40"/>
          <w:lang w:val="en-US"/>
        </w:rPr>
      </w:pPr>
      <w:r w:rsidRPr="0074066C">
        <w:rPr>
          <w:rFonts w:cstheme="minorHAnsi"/>
          <w:b/>
          <w:bCs/>
          <w:sz w:val="40"/>
          <w:szCs w:val="40"/>
          <w:lang w:val="en-US"/>
        </w:rPr>
        <w:t>Assignment 6</w:t>
      </w:r>
    </w:p>
    <w:p w14:paraId="0CED9053" w14:textId="10C68457" w:rsidR="00F85EE3" w:rsidRPr="0074066C" w:rsidRDefault="00F85EE3">
      <w:pPr>
        <w:rPr>
          <w:rFonts w:cstheme="minorHAnsi"/>
          <w:sz w:val="24"/>
          <w:szCs w:val="24"/>
          <w:lang w:val="en-US"/>
        </w:rPr>
      </w:pPr>
    </w:p>
    <w:p w14:paraId="0A56A992" w14:textId="77777777" w:rsidR="00F85EE3" w:rsidRPr="0074066C" w:rsidRDefault="00F85EE3" w:rsidP="00F85EE3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>Objective</w:t>
      </w:r>
      <w:r w:rsidRPr="0074066C">
        <w:rPr>
          <w:rFonts w:cstheme="minorHAnsi"/>
          <w:sz w:val="24"/>
          <w:szCs w:val="24"/>
          <w:lang w:val="en-US"/>
        </w:rPr>
        <w:t xml:space="preserve"> – Power BI Desktop, Cloud Service and End to End Workflow</w:t>
      </w:r>
    </w:p>
    <w:p w14:paraId="39B3F6AB" w14:textId="77777777" w:rsidR="00F85EE3" w:rsidRPr="0074066C" w:rsidRDefault="00F85EE3" w:rsidP="00F85EE3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>Use Case</w:t>
      </w:r>
      <w:r w:rsidRPr="0074066C">
        <w:rPr>
          <w:rFonts w:cstheme="minorHAnsi"/>
          <w:sz w:val="24"/>
          <w:szCs w:val="24"/>
          <w:lang w:val="en-US"/>
        </w:rPr>
        <w:t xml:space="preserve"> – DAX Measures</w:t>
      </w:r>
    </w:p>
    <w:p w14:paraId="480AD38A" w14:textId="77777777" w:rsidR="00F85EE3" w:rsidRPr="0074066C" w:rsidRDefault="00F85EE3" w:rsidP="00F85EE3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>Source</w:t>
      </w:r>
      <w:r w:rsidRPr="0074066C">
        <w:rPr>
          <w:rFonts w:cstheme="minorHAnsi"/>
          <w:sz w:val="24"/>
          <w:szCs w:val="24"/>
          <w:lang w:val="en-US"/>
        </w:rPr>
        <w:t xml:space="preserve"> – </w:t>
      </w:r>
      <w:proofErr w:type="spellStart"/>
      <w:r w:rsidRPr="0074066C">
        <w:rPr>
          <w:rFonts w:cstheme="minorHAnsi"/>
          <w:sz w:val="24"/>
          <w:szCs w:val="24"/>
          <w:lang w:val="en-US"/>
        </w:rPr>
        <w:t>LifeScience</w:t>
      </w:r>
      <w:proofErr w:type="spellEnd"/>
    </w:p>
    <w:p w14:paraId="626231AB" w14:textId="77777777" w:rsidR="00F85EE3" w:rsidRPr="0074066C" w:rsidRDefault="00F85EE3" w:rsidP="00F85EE3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>Analytics</w:t>
      </w:r>
      <w:r w:rsidRPr="0074066C">
        <w:rPr>
          <w:rFonts w:cstheme="minorHAnsi"/>
          <w:sz w:val="24"/>
          <w:szCs w:val="24"/>
          <w:lang w:val="en-US"/>
        </w:rPr>
        <w:t xml:space="preserve"> – DAX Groupings</w:t>
      </w:r>
    </w:p>
    <w:p w14:paraId="15A40037" w14:textId="32E6B4BD" w:rsidR="00F85EE3" w:rsidRDefault="00F85EE3" w:rsidP="00F85EE3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>Report/Dashboard</w:t>
      </w:r>
      <w:r w:rsidRPr="0074066C">
        <w:rPr>
          <w:rFonts w:cstheme="minorHAnsi"/>
          <w:sz w:val="24"/>
          <w:szCs w:val="24"/>
          <w:lang w:val="en-US"/>
        </w:rPr>
        <w:t xml:space="preserve"> – </w:t>
      </w:r>
      <w:proofErr w:type="spellStart"/>
      <w:r w:rsidRPr="0074066C">
        <w:rPr>
          <w:rFonts w:cstheme="minorHAnsi"/>
          <w:sz w:val="24"/>
          <w:szCs w:val="24"/>
          <w:lang w:val="en-US"/>
        </w:rPr>
        <w:t>LifeScience</w:t>
      </w:r>
      <w:proofErr w:type="spellEnd"/>
    </w:p>
    <w:p w14:paraId="57B0925F" w14:textId="2BEC2CF1" w:rsidR="0074066C" w:rsidRDefault="0074066C" w:rsidP="00F85EE3">
      <w:pPr>
        <w:rPr>
          <w:rFonts w:cstheme="minorHAnsi"/>
          <w:sz w:val="24"/>
          <w:szCs w:val="24"/>
          <w:lang w:val="en-US"/>
        </w:rPr>
      </w:pPr>
    </w:p>
    <w:p w14:paraId="1E84D8A5" w14:textId="3C873B8B" w:rsidR="0074066C" w:rsidRPr="0074066C" w:rsidRDefault="0074066C" w:rsidP="00F85EE3">
      <w:pPr>
        <w:rPr>
          <w:rFonts w:cstheme="minorHAnsi"/>
          <w:b/>
          <w:bCs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>Loading the data</w:t>
      </w:r>
    </w:p>
    <w:p w14:paraId="3D04F2F5" w14:textId="77777777" w:rsidR="0074066C" w:rsidRPr="0074066C" w:rsidRDefault="0074066C" w:rsidP="00F85EE3">
      <w:pPr>
        <w:rPr>
          <w:rFonts w:cstheme="minorHAnsi"/>
          <w:sz w:val="24"/>
          <w:szCs w:val="24"/>
          <w:lang w:val="en-US"/>
        </w:rPr>
      </w:pPr>
    </w:p>
    <w:p w14:paraId="21200CFB" w14:textId="676DFF51" w:rsidR="001F5088" w:rsidRPr="0074066C" w:rsidRDefault="001F5088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noProof/>
          <w:sz w:val="24"/>
          <w:szCs w:val="24"/>
        </w:rPr>
        <w:drawing>
          <wp:inline distT="0" distB="0" distL="0" distR="0" wp14:anchorId="3AAB5E21" wp14:editId="6BDF0FC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AA29" w14:textId="409C0738" w:rsidR="001F5088" w:rsidRPr="0074066C" w:rsidRDefault="001F5088">
      <w:pPr>
        <w:rPr>
          <w:rFonts w:cstheme="minorHAnsi"/>
          <w:sz w:val="24"/>
          <w:szCs w:val="24"/>
          <w:lang w:val="en-US"/>
        </w:rPr>
      </w:pPr>
    </w:p>
    <w:p w14:paraId="3CCDC00B" w14:textId="38C79982" w:rsidR="001F5088" w:rsidRPr="0074066C" w:rsidRDefault="001F5088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92E3BC4" wp14:editId="7262FEC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F4B4" w14:textId="5BB08D7B" w:rsidR="00F85EE3" w:rsidRPr="0074066C" w:rsidRDefault="00F85EE3">
      <w:pPr>
        <w:rPr>
          <w:rFonts w:cstheme="minorHAnsi"/>
          <w:sz w:val="24"/>
          <w:szCs w:val="24"/>
          <w:lang w:val="en-US"/>
        </w:rPr>
      </w:pPr>
    </w:p>
    <w:p w14:paraId="271E92BA" w14:textId="77777777" w:rsidR="00F85EE3" w:rsidRPr="0074066C" w:rsidRDefault="00F85EE3" w:rsidP="00F85EE3">
      <w:pPr>
        <w:rPr>
          <w:rFonts w:cstheme="minorHAnsi"/>
          <w:b/>
          <w:bCs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>Create the following segment in terms of Purchase</w:t>
      </w:r>
    </w:p>
    <w:p w14:paraId="5AEFB3F9" w14:textId="43912935" w:rsidR="00F85EE3" w:rsidRPr="0074066C" w:rsidRDefault="00F85EE3" w:rsidP="00F85EE3">
      <w:pPr>
        <w:rPr>
          <w:rFonts w:cstheme="minorHAnsi"/>
          <w:b/>
          <w:bCs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 xml:space="preserve">- Affordable </w:t>
      </w:r>
      <w:r w:rsidR="0074066C" w:rsidRPr="0074066C">
        <w:rPr>
          <w:rFonts w:cstheme="minorHAnsi"/>
          <w:b/>
          <w:bCs/>
          <w:sz w:val="24"/>
          <w:szCs w:val="24"/>
          <w:lang w:val="en-US"/>
        </w:rPr>
        <w:t>(if</w:t>
      </w:r>
      <w:r w:rsidRPr="0074066C">
        <w:rPr>
          <w:rFonts w:cstheme="minorHAnsi"/>
          <w:b/>
          <w:bCs/>
          <w:sz w:val="24"/>
          <w:szCs w:val="24"/>
          <w:lang w:val="en-US"/>
        </w:rPr>
        <w:t>&lt; 10)</w:t>
      </w:r>
    </w:p>
    <w:p w14:paraId="1F309DB3" w14:textId="0F547A88" w:rsidR="00F85EE3" w:rsidRPr="0074066C" w:rsidRDefault="00F85EE3">
      <w:pPr>
        <w:rPr>
          <w:rFonts w:cstheme="minorHAnsi"/>
          <w:b/>
          <w:bCs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>- Expensive (if &gt;10)</w:t>
      </w:r>
    </w:p>
    <w:p w14:paraId="36ED63F6" w14:textId="5E492966" w:rsidR="0074066C" w:rsidRPr="0074066C" w:rsidRDefault="0074066C">
      <w:pPr>
        <w:rPr>
          <w:rFonts w:cstheme="minorHAnsi"/>
          <w:sz w:val="24"/>
          <w:szCs w:val="24"/>
        </w:rPr>
      </w:pPr>
      <w:r w:rsidRPr="0074066C">
        <w:rPr>
          <w:rFonts w:cstheme="minorHAnsi"/>
          <w:sz w:val="24"/>
          <w:szCs w:val="24"/>
        </w:rPr>
        <w:t>First,</w:t>
      </w:r>
      <w:r w:rsidRPr="0074066C">
        <w:rPr>
          <w:rFonts w:cstheme="minorHAnsi"/>
          <w:sz w:val="24"/>
          <w:szCs w:val="24"/>
        </w:rPr>
        <w:t xml:space="preserve"> we need to find purchase cost by creating a new column in Purchase Table. Go to Data view &amp; click on New Column for Purchase Table. Name the new column as Purchase </w:t>
      </w:r>
      <w:proofErr w:type="gramStart"/>
      <w:r w:rsidRPr="0074066C">
        <w:rPr>
          <w:rFonts w:cstheme="minorHAnsi"/>
          <w:sz w:val="24"/>
          <w:szCs w:val="24"/>
        </w:rPr>
        <w:t>cost .</w:t>
      </w:r>
      <w:proofErr w:type="gramEnd"/>
      <w:r w:rsidRPr="0074066C">
        <w:rPr>
          <w:rFonts w:cstheme="minorHAnsi"/>
          <w:sz w:val="24"/>
          <w:szCs w:val="24"/>
        </w:rPr>
        <w:t xml:space="preserve"> Write the Dax expression for it.</w:t>
      </w:r>
    </w:p>
    <w:p w14:paraId="2D7F1E8E" w14:textId="00C40016" w:rsidR="0074066C" w:rsidRPr="0074066C" w:rsidRDefault="0074066C">
      <w:pPr>
        <w:rPr>
          <w:rFonts w:cstheme="minorHAnsi"/>
          <w:sz w:val="24"/>
          <w:szCs w:val="24"/>
        </w:rPr>
      </w:pPr>
    </w:p>
    <w:p w14:paraId="7A43FEF1" w14:textId="6BD1E012" w:rsidR="0074066C" w:rsidRPr="0074066C" w:rsidRDefault="0074066C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</w:rPr>
        <w:t>Purchase cost</w:t>
      </w:r>
      <w:r w:rsidRPr="0074066C">
        <w:rPr>
          <w:rFonts w:cstheme="minorHAnsi"/>
          <w:sz w:val="24"/>
          <w:szCs w:val="24"/>
        </w:rPr>
        <w:t xml:space="preserve"> = </w:t>
      </w:r>
      <w:r w:rsidRPr="0074066C">
        <w:rPr>
          <w:rFonts w:cstheme="minorHAnsi"/>
          <w:sz w:val="24"/>
          <w:szCs w:val="24"/>
        </w:rPr>
        <w:t>Purchase [</w:t>
      </w:r>
      <w:r w:rsidRPr="0074066C">
        <w:rPr>
          <w:rFonts w:cstheme="minorHAnsi"/>
          <w:sz w:val="24"/>
          <w:szCs w:val="24"/>
        </w:rPr>
        <w:t xml:space="preserve">Price] * </w:t>
      </w:r>
      <w:r w:rsidRPr="0074066C">
        <w:rPr>
          <w:rFonts w:cstheme="minorHAnsi"/>
          <w:sz w:val="24"/>
          <w:szCs w:val="24"/>
        </w:rPr>
        <w:t>Purchase [</w:t>
      </w:r>
      <w:r w:rsidRPr="0074066C">
        <w:rPr>
          <w:rFonts w:cstheme="minorHAnsi"/>
          <w:sz w:val="24"/>
          <w:szCs w:val="24"/>
        </w:rPr>
        <w:t>Quantity]  </w:t>
      </w:r>
    </w:p>
    <w:p w14:paraId="25400487" w14:textId="4FCE9ACC" w:rsidR="001F5088" w:rsidRPr="0074066C" w:rsidRDefault="001F5088">
      <w:pPr>
        <w:rPr>
          <w:rFonts w:cstheme="minorHAnsi"/>
          <w:sz w:val="24"/>
          <w:szCs w:val="24"/>
          <w:lang w:val="en-US"/>
        </w:rPr>
      </w:pPr>
    </w:p>
    <w:p w14:paraId="441561EB" w14:textId="6408EB98" w:rsidR="001F5088" w:rsidRDefault="007F577A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387B8C2" wp14:editId="33F67E7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2153" w14:textId="77777777" w:rsidR="0074066C" w:rsidRPr="0074066C" w:rsidRDefault="0074066C">
      <w:pPr>
        <w:rPr>
          <w:rFonts w:cstheme="minorHAnsi"/>
          <w:sz w:val="24"/>
          <w:szCs w:val="24"/>
          <w:lang w:val="en-US"/>
        </w:rPr>
      </w:pPr>
    </w:p>
    <w:p w14:paraId="3CE8FB90" w14:textId="74A11E00" w:rsidR="007F577A" w:rsidRPr="0074066C" w:rsidRDefault="0074066C">
      <w:pPr>
        <w:rPr>
          <w:rFonts w:cstheme="minorHAnsi"/>
          <w:sz w:val="24"/>
          <w:szCs w:val="24"/>
        </w:rPr>
      </w:pPr>
      <w:r w:rsidRPr="0074066C">
        <w:rPr>
          <w:rFonts w:cstheme="minorHAnsi"/>
          <w:b/>
          <w:bCs/>
          <w:sz w:val="24"/>
          <w:szCs w:val="24"/>
        </w:rPr>
        <w:t>Purchase type </w:t>
      </w:r>
      <w:r w:rsidRPr="0074066C">
        <w:rPr>
          <w:rFonts w:cstheme="minorHAnsi"/>
          <w:sz w:val="24"/>
          <w:szCs w:val="24"/>
        </w:rPr>
        <w:t xml:space="preserve">= </w:t>
      </w:r>
      <w:r w:rsidRPr="0074066C">
        <w:rPr>
          <w:rFonts w:cstheme="minorHAnsi"/>
          <w:sz w:val="24"/>
          <w:szCs w:val="24"/>
        </w:rPr>
        <w:t>IF (</w:t>
      </w:r>
      <w:proofErr w:type="gramStart"/>
      <w:r w:rsidRPr="0074066C">
        <w:rPr>
          <w:rFonts w:cstheme="minorHAnsi"/>
          <w:sz w:val="24"/>
          <w:szCs w:val="24"/>
        </w:rPr>
        <w:t>Purchase[</w:t>
      </w:r>
      <w:proofErr w:type="gramEnd"/>
      <w:r w:rsidRPr="0074066C">
        <w:rPr>
          <w:rFonts w:cstheme="minorHAnsi"/>
          <w:sz w:val="24"/>
          <w:szCs w:val="24"/>
        </w:rPr>
        <w:t>Purchase cost]&lt;10,"Affordable","Expensive")</w:t>
      </w:r>
    </w:p>
    <w:p w14:paraId="29C1C292" w14:textId="77777777" w:rsidR="0074066C" w:rsidRPr="0074066C" w:rsidRDefault="0074066C">
      <w:pPr>
        <w:rPr>
          <w:rFonts w:cstheme="minorHAnsi"/>
          <w:sz w:val="24"/>
          <w:szCs w:val="24"/>
          <w:lang w:val="en-US"/>
        </w:rPr>
      </w:pPr>
    </w:p>
    <w:p w14:paraId="28FFD70E" w14:textId="0FD7BC52" w:rsidR="007F577A" w:rsidRPr="0074066C" w:rsidRDefault="007F577A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noProof/>
          <w:sz w:val="24"/>
          <w:szCs w:val="24"/>
        </w:rPr>
        <w:drawing>
          <wp:inline distT="0" distB="0" distL="0" distR="0" wp14:anchorId="129B82FE" wp14:editId="1217C35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4B83" w14:textId="233DC37F" w:rsidR="0074066C" w:rsidRPr="0074066C" w:rsidRDefault="0074066C">
      <w:pPr>
        <w:rPr>
          <w:rFonts w:cstheme="minorHAnsi"/>
          <w:sz w:val="24"/>
          <w:szCs w:val="24"/>
          <w:lang w:val="en-US"/>
        </w:rPr>
      </w:pPr>
    </w:p>
    <w:p w14:paraId="1381AFFD" w14:textId="71493002" w:rsidR="0074066C" w:rsidRPr="0074066C" w:rsidRDefault="0074066C">
      <w:pPr>
        <w:rPr>
          <w:rFonts w:cstheme="minorHAnsi"/>
          <w:b/>
          <w:bCs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>Need to know how many animals do not belong to Air, Water &amp; land</w:t>
      </w:r>
    </w:p>
    <w:p w14:paraId="2CEAF07B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</w:rPr>
        <w:t>In order to how many animals do not belong to air, land &amp; water, create three measures in Product table using the formulas are as follows:</w:t>
      </w:r>
    </w:p>
    <w:p w14:paraId="4C187A18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</w:rPr>
        <w:lastRenderedPageBreak/>
        <w:t xml:space="preserve">Not Air = </w:t>
      </w:r>
      <w:proofErr w:type="gramStart"/>
      <w:r w:rsidRPr="0074066C">
        <w:rPr>
          <w:rFonts w:asciiTheme="minorHAnsi" w:hAnsiTheme="minorHAnsi" w:cstheme="minorHAnsi"/>
        </w:rPr>
        <w:t>COUNTROWS(</w:t>
      </w:r>
      <w:proofErr w:type="gramEnd"/>
      <w:r w:rsidRPr="0074066C">
        <w:rPr>
          <w:rFonts w:asciiTheme="minorHAnsi" w:hAnsiTheme="minorHAnsi" w:cstheme="minorHAnsi"/>
        </w:rPr>
        <w:t>filter('</w:t>
      </w:r>
      <w:proofErr w:type="spellStart"/>
      <w:r w:rsidRPr="0074066C">
        <w:rPr>
          <w:rFonts w:asciiTheme="minorHAnsi" w:hAnsiTheme="minorHAnsi" w:cstheme="minorHAnsi"/>
        </w:rPr>
        <w:t>Product',RELATED</w:t>
      </w:r>
      <w:proofErr w:type="spellEnd"/>
      <w:r w:rsidRPr="0074066C">
        <w:rPr>
          <w:rFonts w:asciiTheme="minorHAnsi" w:hAnsiTheme="minorHAnsi" w:cstheme="minorHAnsi"/>
        </w:rPr>
        <w:t>(Mode[</w:t>
      </w:r>
      <w:proofErr w:type="spellStart"/>
      <w:r w:rsidRPr="0074066C">
        <w:rPr>
          <w:rFonts w:asciiTheme="minorHAnsi" w:hAnsiTheme="minorHAnsi" w:cstheme="minorHAnsi"/>
        </w:rPr>
        <w:t>EnvironmentId</w:t>
      </w:r>
      <w:proofErr w:type="spellEnd"/>
      <w:r w:rsidRPr="0074066C">
        <w:rPr>
          <w:rFonts w:asciiTheme="minorHAnsi" w:hAnsiTheme="minorHAnsi" w:cstheme="minorHAnsi"/>
        </w:rPr>
        <w:t>]) in {1,3}))</w:t>
      </w:r>
    </w:p>
    <w:p w14:paraId="6210DBA2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</w:rPr>
        <w:t xml:space="preserve">Not land = </w:t>
      </w:r>
      <w:proofErr w:type="gramStart"/>
      <w:r w:rsidRPr="0074066C">
        <w:rPr>
          <w:rFonts w:asciiTheme="minorHAnsi" w:hAnsiTheme="minorHAnsi" w:cstheme="minorHAnsi"/>
        </w:rPr>
        <w:t>COUNTROWS(</w:t>
      </w:r>
      <w:proofErr w:type="gramEnd"/>
      <w:r w:rsidRPr="0074066C">
        <w:rPr>
          <w:rFonts w:asciiTheme="minorHAnsi" w:hAnsiTheme="minorHAnsi" w:cstheme="minorHAnsi"/>
        </w:rPr>
        <w:t>filter('</w:t>
      </w:r>
      <w:proofErr w:type="spellStart"/>
      <w:r w:rsidRPr="0074066C">
        <w:rPr>
          <w:rFonts w:asciiTheme="minorHAnsi" w:hAnsiTheme="minorHAnsi" w:cstheme="minorHAnsi"/>
        </w:rPr>
        <w:t>Product',RELATED</w:t>
      </w:r>
      <w:proofErr w:type="spellEnd"/>
      <w:r w:rsidRPr="0074066C">
        <w:rPr>
          <w:rFonts w:asciiTheme="minorHAnsi" w:hAnsiTheme="minorHAnsi" w:cstheme="minorHAnsi"/>
        </w:rPr>
        <w:t>(Mode[</w:t>
      </w:r>
      <w:proofErr w:type="spellStart"/>
      <w:r w:rsidRPr="0074066C">
        <w:rPr>
          <w:rFonts w:asciiTheme="minorHAnsi" w:hAnsiTheme="minorHAnsi" w:cstheme="minorHAnsi"/>
        </w:rPr>
        <w:t>EnvironmentId</w:t>
      </w:r>
      <w:proofErr w:type="spellEnd"/>
      <w:r w:rsidRPr="0074066C">
        <w:rPr>
          <w:rFonts w:asciiTheme="minorHAnsi" w:hAnsiTheme="minorHAnsi" w:cstheme="minorHAnsi"/>
        </w:rPr>
        <w:t>]) in {2,3}))</w:t>
      </w:r>
    </w:p>
    <w:p w14:paraId="79E4C867" w14:textId="5484DA79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</w:rPr>
        <w:t xml:space="preserve">Not Air = </w:t>
      </w:r>
      <w:proofErr w:type="gramStart"/>
      <w:r w:rsidRPr="0074066C">
        <w:rPr>
          <w:rFonts w:asciiTheme="minorHAnsi" w:hAnsiTheme="minorHAnsi" w:cstheme="minorHAnsi"/>
        </w:rPr>
        <w:t>COUNTROWS(</w:t>
      </w:r>
      <w:proofErr w:type="gramEnd"/>
      <w:r w:rsidRPr="0074066C">
        <w:rPr>
          <w:rFonts w:asciiTheme="minorHAnsi" w:hAnsiTheme="minorHAnsi" w:cstheme="minorHAnsi"/>
        </w:rPr>
        <w:t>filter('</w:t>
      </w:r>
      <w:proofErr w:type="spellStart"/>
      <w:r w:rsidRPr="0074066C">
        <w:rPr>
          <w:rFonts w:asciiTheme="minorHAnsi" w:hAnsiTheme="minorHAnsi" w:cstheme="minorHAnsi"/>
        </w:rPr>
        <w:t>Product',RELATED</w:t>
      </w:r>
      <w:proofErr w:type="spellEnd"/>
      <w:r w:rsidRPr="0074066C">
        <w:rPr>
          <w:rFonts w:asciiTheme="minorHAnsi" w:hAnsiTheme="minorHAnsi" w:cstheme="minorHAnsi"/>
        </w:rPr>
        <w:t>(Mode[</w:t>
      </w:r>
      <w:proofErr w:type="spellStart"/>
      <w:r w:rsidRPr="0074066C">
        <w:rPr>
          <w:rFonts w:asciiTheme="minorHAnsi" w:hAnsiTheme="minorHAnsi" w:cstheme="minorHAnsi"/>
        </w:rPr>
        <w:t>EnvironmentId</w:t>
      </w:r>
      <w:proofErr w:type="spellEnd"/>
      <w:r w:rsidRPr="0074066C">
        <w:rPr>
          <w:rFonts w:asciiTheme="minorHAnsi" w:hAnsiTheme="minorHAnsi" w:cstheme="minorHAnsi"/>
        </w:rPr>
        <w:t>]) in {1,2}))</w:t>
      </w:r>
    </w:p>
    <w:p w14:paraId="2A01A649" w14:textId="1C54FC56" w:rsidR="00DD333D" w:rsidRPr="0074066C" w:rsidRDefault="00DD333D">
      <w:pPr>
        <w:rPr>
          <w:rFonts w:cstheme="minorHAnsi"/>
          <w:sz w:val="24"/>
          <w:szCs w:val="24"/>
          <w:lang w:val="en-US"/>
        </w:rPr>
      </w:pPr>
    </w:p>
    <w:p w14:paraId="03614377" w14:textId="2CB847FD" w:rsidR="00DD333D" w:rsidRPr="0074066C" w:rsidRDefault="00DD333D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noProof/>
          <w:sz w:val="24"/>
          <w:szCs w:val="24"/>
        </w:rPr>
        <w:drawing>
          <wp:inline distT="0" distB="0" distL="0" distR="0" wp14:anchorId="7E6AE024" wp14:editId="3C14688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859C" w14:textId="26487D34" w:rsidR="00F85EE3" w:rsidRPr="0074066C" w:rsidRDefault="00F85EE3">
      <w:pPr>
        <w:rPr>
          <w:rFonts w:cstheme="minorHAnsi"/>
          <w:sz w:val="24"/>
          <w:szCs w:val="24"/>
          <w:lang w:val="en-US"/>
        </w:rPr>
      </w:pPr>
    </w:p>
    <w:p w14:paraId="40F25CE8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  <w:b/>
          <w:bCs/>
        </w:rPr>
        <w:t>Create a segment on the basis of Species by the referring Animals and create a column in the required table.</w:t>
      </w:r>
    </w:p>
    <w:p w14:paraId="2CE30FF7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  <w:b/>
          <w:bCs/>
        </w:rPr>
        <w:t>We can Achieve through the Syntax (RELATED)</w:t>
      </w:r>
    </w:p>
    <w:p w14:paraId="1DE84ED9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</w:rPr>
        <w:t xml:space="preserve">To use </w:t>
      </w:r>
      <w:r w:rsidRPr="0074066C">
        <w:rPr>
          <w:rFonts w:asciiTheme="minorHAnsi" w:hAnsiTheme="minorHAnsi" w:cstheme="minorHAnsi"/>
          <w:b/>
          <w:bCs/>
        </w:rPr>
        <w:t>RELATED</w:t>
      </w:r>
      <w:r w:rsidRPr="0074066C">
        <w:rPr>
          <w:rFonts w:asciiTheme="minorHAnsi" w:hAnsiTheme="minorHAnsi" w:cstheme="minorHAnsi"/>
        </w:rPr>
        <w:t xml:space="preserve">, we always need to ensure that relationship exists between the current table and the table with related information. </w:t>
      </w:r>
    </w:p>
    <w:p w14:paraId="7425A5AF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</w:rPr>
        <w:t xml:space="preserve">If a relationship does not exist, </w:t>
      </w:r>
      <w:proofErr w:type="gramStart"/>
      <w:r w:rsidRPr="0074066C">
        <w:rPr>
          <w:rFonts w:asciiTheme="minorHAnsi" w:hAnsiTheme="minorHAnsi" w:cstheme="minorHAnsi"/>
        </w:rPr>
        <w:t>First</w:t>
      </w:r>
      <w:proofErr w:type="gramEnd"/>
      <w:r w:rsidRPr="0074066C">
        <w:rPr>
          <w:rFonts w:asciiTheme="minorHAnsi" w:hAnsiTheme="minorHAnsi" w:cstheme="minorHAnsi"/>
        </w:rPr>
        <w:t xml:space="preserve"> we need to create a relationship.</w:t>
      </w:r>
    </w:p>
    <w:p w14:paraId="63521605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  <w:b/>
          <w:bCs/>
        </w:rPr>
        <w:t xml:space="preserve">Go to Data View--&gt; Select Product Table--&gt; Click on New Column--&gt; Write Query </w:t>
      </w:r>
    </w:p>
    <w:p w14:paraId="45F7EAF6" w14:textId="763B3A25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  <w:b/>
          <w:bCs/>
        </w:rPr>
        <w:t>Species =RELATED(</w:t>
      </w:r>
      <w:proofErr w:type="gramStart"/>
      <w:r w:rsidRPr="0074066C">
        <w:rPr>
          <w:rFonts w:asciiTheme="minorHAnsi" w:hAnsiTheme="minorHAnsi" w:cstheme="minorHAnsi"/>
          <w:b/>
          <w:bCs/>
        </w:rPr>
        <w:t>Species[</w:t>
      </w:r>
      <w:proofErr w:type="spellStart"/>
      <w:proofErr w:type="gramEnd"/>
      <w:r w:rsidRPr="0074066C">
        <w:rPr>
          <w:rFonts w:asciiTheme="minorHAnsi" w:hAnsiTheme="minorHAnsi" w:cstheme="minorHAnsi"/>
          <w:b/>
          <w:bCs/>
        </w:rPr>
        <w:t>FamilyName</w:t>
      </w:r>
      <w:proofErr w:type="spellEnd"/>
      <w:r w:rsidRPr="0074066C">
        <w:rPr>
          <w:rFonts w:asciiTheme="minorHAnsi" w:hAnsiTheme="minorHAnsi" w:cstheme="minorHAnsi"/>
          <w:b/>
          <w:bCs/>
        </w:rPr>
        <w:t>])</w:t>
      </w:r>
    </w:p>
    <w:p w14:paraId="31FBD2AA" w14:textId="49047812" w:rsidR="00DD333D" w:rsidRPr="0074066C" w:rsidRDefault="00DD333D">
      <w:pPr>
        <w:rPr>
          <w:rFonts w:cstheme="minorHAnsi"/>
          <w:sz w:val="24"/>
          <w:szCs w:val="24"/>
          <w:lang w:val="en-US"/>
        </w:rPr>
      </w:pPr>
    </w:p>
    <w:p w14:paraId="4B7F164B" w14:textId="51E645DA" w:rsidR="00DD333D" w:rsidRPr="0074066C" w:rsidRDefault="00DD333D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33EC78" wp14:editId="0BE0ED8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92AB" w14:textId="05914EC4" w:rsidR="00F85EE3" w:rsidRPr="0074066C" w:rsidRDefault="00F85EE3">
      <w:pPr>
        <w:rPr>
          <w:rFonts w:cstheme="minorHAnsi"/>
          <w:sz w:val="24"/>
          <w:szCs w:val="24"/>
          <w:lang w:val="en-US"/>
        </w:rPr>
      </w:pPr>
    </w:p>
    <w:p w14:paraId="3899C0A5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  <w:b/>
          <w:bCs/>
        </w:rPr>
        <w:t>Need to segment the towns on the basis of region</w:t>
      </w:r>
    </w:p>
    <w:p w14:paraId="7D8056A0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</w:rPr>
        <w:t xml:space="preserve">Required solution can be achieved again using DAX Syntax </w:t>
      </w:r>
      <w:r w:rsidRPr="0074066C">
        <w:rPr>
          <w:rFonts w:asciiTheme="minorHAnsi" w:hAnsiTheme="minorHAnsi" w:cstheme="minorHAnsi"/>
          <w:b/>
          <w:bCs/>
        </w:rPr>
        <w:t xml:space="preserve">(RELATED) </w:t>
      </w:r>
    </w:p>
    <w:p w14:paraId="3F882C6A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  <w:b/>
          <w:bCs/>
        </w:rPr>
        <w:t xml:space="preserve">Go to Data View--&gt; Select Town Table--&gt; Click on New Column--&gt; Write Query </w:t>
      </w:r>
    </w:p>
    <w:p w14:paraId="661CB4C0" w14:textId="77777777" w:rsidR="00F85EE3" w:rsidRPr="0074066C" w:rsidRDefault="00F85EE3" w:rsidP="00F85EE3">
      <w:pPr>
        <w:pStyle w:val="NormalWeb"/>
        <w:rPr>
          <w:rFonts w:asciiTheme="minorHAnsi" w:hAnsiTheme="minorHAnsi" w:cstheme="minorHAnsi"/>
        </w:rPr>
      </w:pPr>
      <w:r w:rsidRPr="0074066C">
        <w:rPr>
          <w:rFonts w:asciiTheme="minorHAnsi" w:hAnsiTheme="minorHAnsi" w:cstheme="minorHAnsi"/>
          <w:b/>
          <w:bCs/>
        </w:rPr>
        <w:t>Region = RELATED(</w:t>
      </w:r>
      <w:proofErr w:type="gramStart"/>
      <w:r w:rsidRPr="0074066C">
        <w:rPr>
          <w:rFonts w:asciiTheme="minorHAnsi" w:hAnsiTheme="minorHAnsi" w:cstheme="minorHAnsi"/>
          <w:b/>
          <w:bCs/>
        </w:rPr>
        <w:t>Region[</w:t>
      </w:r>
      <w:proofErr w:type="spellStart"/>
      <w:proofErr w:type="gramEnd"/>
      <w:r w:rsidRPr="0074066C">
        <w:rPr>
          <w:rFonts w:asciiTheme="minorHAnsi" w:hAnsiTheme="minorHAnsi" w:cstheme="minorHAnsi"/>
          <w:b/>
          <w:bCs/>
        </w:rPr>
        <w:t>RegionName</w:t>
      </w:r>
      <w:proofErr w:type="spellEnd"/>
      <w:r w:rsidRPr="0074066C">
        <w:rPr>
          <w:rFonts w:asciiTheme="minorHAnsi" w:hAnsiTheme="minorHAnsi" w:cstheme="minorHAnsi"/>
          <w:b/>
          <w:bCs/>
        </w:rPr>
        <w:t>])</w:t>
      </w:r>
    </w:p>
    <w:p w14:paraId="328761DD" w14:textId="77777777" w:rsidR="00F85EE3" w:rsidRPr="0074066C" w:rsidRDefault="00F85EE3">
      <w:pPr>
        <w:rPr>
          <w:rFonts w:cstheme="minorHAnsi"/>
          <w:sz w:val="24"/>
          <w:szCs w:val="24"/>
          <w:lang w:val="en-US"/>
        </w:rPr>
      </w:pPr>
    </w:p>
    <w:p w14:paraId="37D4D4A2" w14:textId="2CC701BB" w:rsidR="00DD333D" w:rsidRPr="0074066C" w:rsidRDefault="00DD333D">
      <w:pPr>
        <w:rPr>
          <w:rFonts w:cstheme="minorHAnsi"/>
          <w:sz w:val="24"/>
          <w:szCs w:val="24"/>
          <w:lang w:val="en-US"/>
        </w:rPr>
      </w:pPr>
    </w:p>
    <w:p w14:paraId="699A2FE2" w14:textId="3B6257B3" w:rsidR="00DD333D" w:rsidRDefault="00DD333D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774DF83" wp14:editId="2A11111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531B" w14:textId="01400DED" w:rsidR="0074066C" w:rsidRDefault="0074066C">
      <w:pPr>
        <w:rPr>
          <w:rFonts w:cstheme="minorHAnsi"/>
          <w:sz w:val="24"/>
          <w:szCs w:val="24"/>
          <w:lang w:val="en-US"/>
        </w:rPr>
      </w:pPr>
    </w:p>
    <w:p w14:paraId="1162EBC8" w14:textId="4EE5B9CC" w:rsidR="0074066C" w:rsidRPr="0074066C" w:rsidRDefault="0074066C">
      <w:pPr>
        <w:rPr>
          <w:rFonts w:cstheme="minorHAnsi"/>
          <w:b/>
          <w:bCs/>
          <w:sz w:val="24"/>
          <w:szCs w:val="24"/>
          <w:lang w:val="en-US"/>
        </w:rPr>
      </w:pPr>
      <w:r w:rsidRPr="0074066C">
        <w:rPr>
          <w:rFonts w:cstheme="minorHAnsi"/>
          <w:b/>
          <w:bCs/>
          <w:sz w:val="24"/>
          <w:szCs w:val="24"/>
          <w:lang w:val="en-US"/>
        </w:rPr>
        <w:t>Final Dashboard</w:t>
      </w:r>
    </w:p>
    <w:p w14:paraId="4A951B4B" w14:textId="5544F346" w:rsidR="00F85EE3" w:rsidRPr="0074066C" w:rsidRDefault="00F85EE3">
      <w:pPr>
        <w:rPr>
          <w:rFonts w:cstheme="minorHAnsi"/>
          <w:sz w:val="24"/>
          <w:szCs w:val="24"/>
          <w:lang w:val="en-US"/>
        </w:rPr>
      </w:pPr>
    </w:p>
    <w:p w14:paraId="513594E7" w14:textId="06A9BCF2" w:rsidR="00F85EE3" w:rsidRPr="0074066C" w:rsidRDefault="00F85EE3">
      <w:pPr>
        <w:rPr>
          <w:rFonts w:cstheme="minorHAnsi"/>
          <w:sz w:val="24"/>
          <w:szCs w:val="24"/>
          <w:lang w:val="en-US"/>
        </w:rPr>
      </w:pPr>
      <w:r w:rsidRPr="0074066C">
        <w:rPr>
          <w:rFonts w:cstheme="minorHAnsi"/>
          <w:noProof/>
          <w:sz w:val="24"/>
          <w:szCs w:val="24"/>
        </w:rPr>
        <w:drawing>
          <wp:inline distT="0" distB="0" distL="0" distR="0" wp14:anchorId="38C23E5F" wp14:editId="6272319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EE3" w:rsidRPr="007406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088"/>
    <w:rsid w:val="000846C5"/>
    <w:rsid w:val="001F5088"/>
    <w:rsid w:val="0074066C"/>
    <w:rsid w:val="007F577A"/>
    <w:rsid w:val="00950CD7"/>
    <w:rsid w:val="00DD333D"/>
    <w:rsid w:val="00F8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257B2"/>
  <w15:chartTrackingRefBased/>
  <w15:docId w15:val="{6509E57F-2C99-4D71-9682-42493799B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85E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8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Prafful Kumar</dc:creator>
  <cp:keywords/>
  <dc:description/>
  <cp:lastModifiedBy>Prafful Kumar</cp:lastModifiedBy>
  <cp:revision>1</cp:revision>
  <dcterms:created xsi:type="dcterms:W3CDTF">2021-05-16T03:04:00Z</dcterms:created>
  <dcterms:modified xsi:type="dcterms:W3CDTF">2021-05-16T04:16:00Z</dcterms:modified>
</cp:coreProperties>
</file>