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E1A" w14:textId="6046DBA3" w:rsidR="0008238D" w:rsidRPr="0008238D" w:rsidRDefault="0008238D" w:rsidP="0008238D">
      <w:pPr>
        <w:ind w:left="1440" w:firstLine="720"/>
        <w:rPr>
          <w:rFonts w:ascii="Inter" w:hAnsi="Inter" w:cs="Times New Roman"/>
          <w:b/>
          <w:bCs/>
          <w:sz w:val="40"/>
          <w:szCs w:val="40"/>
          <w:u w:val="single"/>
          <w:lang w:val="en-US"/>
        </w:rPr>
      </w:pPr>
      <w:r w:rsidRPr="0008238D">
        <w:rPr>
          <w:rFonts w:ascii="Inter" w:hAnsi="Inter" w:cs="Times New Roman"/>
          <w:b/>
          <w:bCs/>
          <w:sz w:val="40"/>
          <w:szCs w:val="40"/>
          <w:u w:val="single"/>
          <w:lang w:val="en-US"/>
        </w:rPr>
        <w:t>SOFTWARE TESTING</w:t>
      </w:r>
    </w:p>
    <w:p w14:paraId="17D19ED6" w14:textId="68093752" w:rsidR="0008238D" w:rsidRPr="0008238D" w:rsidRDefault="0008238D" w:rsidP="0008238D">
      <w:pPr>
        <w:rPr>
          <w:rFonts w:ascii="Inter" w:hAnsi="Inter" w:cs="Times New Roman"/>
          <w:b/>
          <w:bCs/>
          <w:sz w:val="32"/>
          <w:szCs w:val="32"/>
          <w:u w:val="single"/>
          <w:lang w:val="en-US"/>
        </w:rPr>
      </w:pPr>
      <w:r w:rsidRPr="0008238D">
        <w:rPr>
          <w:rFonts w:ascii="Inter" w:hAnsi="Inter" w:cs="Times New Roman"/>
          <w:b/>
          <w:bCs/>
          <w:sz w:val="32"/>
          <w:szCs w:val="32"/>
          <w:u w:val="single"/>
          <w:lang w:val="en-US"/>
        </w:rPr>
        <w:t>TESTING:</w:t>
      </w:r>
    </w:p>
    <w:p w14:paraId="371B97F5" w14:textId="03DB7BA0" w:rsidR="0008238D" w:rsidRDefault="0008238D" w:rsidP="0008238D">
      <w:pPr>
        <w:rPr>
          <w:rFonts w:ascii="Inter" w:hAnsi="Inter"/>
          <w:color w:val="000000"/>
          <w:sz w:val="27"/>
          <w:szCs w:val="27"/>
        </w:rPr>
      </w:pPr>
      <w:r w:rsidRPr="0008238D">
        <w:rPr>
          <w:rFonts w:ascii="Inter" w:hAnsi="Inter"/>
          <w:color w:val="000000"/>
          <w:sz w:val="27"/>
          <w:szCs w:val="27"/>
        </w:rPr>
        <w:t>Software testing is the process of checking the quality, functionality, and performance of a software product before launching. To do software testing, testers either interact with the software manually or execute test scripts to find bugs and errors, ensuring that the software works as expected. Software testing is also done to see if business logic is fulfilled, or if there are any missing gaps in requirements that need immediate tackles. </w:t>
      </w:r>
    </w:p>
    <w:p w14:paraId="52527394" w14:textId="3011352E" w:rsidR="0008238D" w:rsidRPr="0008238D" w:rsidRDefault="0008238D" w:rsidP="0008238D">
      <w:pPr>
        <w:rPr>
          <w:rFonts w:ascii="Inter" w:hAnsi="Inter"/>
          <w:b/>
          <w:bCs/>
          <w:color w:val="000000"/>
          <w:sz w:val="32"/>
          <w:szCs w:val="32"/>
          <w:u w:val="single"/>
        </w:rPr>
      </w:pPr>
      <w:r w:rsidRPr="0008238D">
        <w:rPr>
          <w:rFonts w:ascii="Inter" w:hAnsi="Inter"/>
          <w:b/>
          <w:bCs/>
          <w:color w:val="000000"/>
          <w:sz w:val="32"/>
          <w:szCs w:val="32"/>
          <w:u w:val="single"/>
        </w:rPr>
        <w:t>TYPES OF SOFTWARE TESTING:</w:t>
      </w:r>
    </w:p>
    <w:p w14:paraId="692CEA3D" w14:textId="77777777" w:rsidR="00780E9D" w:rsidRDefault="0008238D" w:rsidP="0008238D">
      <w:pPr>
        <w:rPr>
          <w:rFonts w:ascii="Inter" w:hAnsi="Inter"/>
          <w:color w:val="000000"/>
          <w:sz w:val="27"/>
          <w:szCs w:val="27"/>
        </w:rPr>
      </w:pPr>
      <w:r>
        <w:rPr>
          <w:rFonts w:ascii="Inter" w:hAnsi="Inter"/>
          <w:color w:val="000000"/>
          <w:sz w:val="27"/>
          <w:szCs w:val="27"/>
        </w:rPr>
        <w:t>Different types of software testing can be classified into multipl</w:t>
      </w:r>
      <w:r w:rsidR="00B406D1">
        <w:rPr>
          <w:rFonts w:ascii="Inter" w:hAnsi="Inter"/>
          <w:color w:val="000000"/>
          <w:sz w:val="27"/>
          <w:szCs w:val="27"/>
        </w:rPr>
        <w:t>e categories based on test objective, test strategy, and deliverables</w:t>
      </w:r>
      <w:r w:rsidR="00132B0F">
        <w:rPr>
          <w:rFonts w:ascii="Inter" w:hAnsi="Inter"/>
          <w:color w:val="000000"/>
          <w:sz w:val="27"/>
          <w:szCs w:val="27"/>
        </w:rPr>
        <w:t>.  Currently, there are major software testing types that Quality Assurance professionals</w:t>
      </w:r>
      <w:r w:rsidR="00780E9D">
        <w:rPr>
          <w:rFonts w:ascii="Inter" w:hAnsi="Inter"/>
          <w:color w:val="000000"/>
          <w:sz w:val="27"/>
          <w:szCs w:val="27"/>
        </w:rPr>
        <w:t xml:space="preserve"> frequently use, including:</w:t>
      </w:r>
    </w:p>
    <w:p w14:paraId="2C887D86" w14:textId="77777777" w:rsidR="00C421BE" w:rsidRDefault="00C421BE" w:rsidP="0008238D">
      <w:pPr>
        <w:rPr>
          <w:rFonts w:ascii="Inter" w:hAnsi="Inter"/>
          <w:color w:val="000000"/>
          <w:sz w:val="27"/>
          <w:szCs w:val="27"/>
        </w:rPr>
      </w:pPr>
      <w:r>
        <w:rPr>
          <w:rFonts w:ascii="Inter" w:hAnsi="Inter"/>
          <w:color w:val="000000"/>
          <w:sz w:val="27"/>
          <w:szCs w:val="27"/>
        </w:rPr>
        <w:t>Functional Testing:</w:t>
      </w:r>
    </w:p>
    <w:p w14:paraId="07CB2D6B" w14:textId="04F32D7E" w:rsidR="007913A3" w:rsidRDefault="007913A3" w:rsidP="0008238D">
      <w:pPr>
        <w:rPr>
          <w:rFonts w:ascii="Inter" w:hAnsi="Inter"/>
          <w:color w:val="000000"/>
          <w:sz w:val="27"/>
          <w:szCs w:val="27"/>
        </w:rPr>
      </w:pPr>
      <w:r>
        <w:rPr>
          <w:rFonts w:ascii="Inter" w:hAnsi="Inter"/>
          <w:color w:val="000000"/>
          <w:sz w:val="27"/>
          <w:szCs w:val="27"/>
        </w:rPr>
        <w:t xml:space="preserve">A type of software </w:t>
      </w:r>
      <w:r>
        <w:rPr>
          <w:rFonts w:ascii="Inter" w:hAnsi="Inter"/>
          <w:color w:val="000000"/>
          <w:sz w:val="27"/>
          <w:szCs w:val="27"/>
        </w:rPr>
        <w:t>testing to verify whether the application delivers the expected output.</w:t>
      </w:r>
    </w:p>
    <w:p w14:paraId="22BE0B78" w14:textId="3055598B" w:rsidR="007913A3" w:rsidRDefault="007913A3" w:rsidP="0008238D">
      <w:pPr>
        <w:rPr>
          <w:rFonts w:ascii="Inter" w:hAnsi="Inter"/>
          <w:color w:val="000000"/>
          <w:sz w:val="27"/>
          <w:szCs w:val="27"/>
        </w:rPr>
      </w:pPr>
      <w:r>
        <w:rPr>
          <w:rFonts w:ascii="Inter" w:hAnsi="Inter"/>
          <w:color w:val="000000"/>
          <w:sz w:val="27"/>
          <w:szCs w:val="27"/>
        </w:rPr>
        <w:t>Non- Functional Testing:</w:t>
      </w:r>
    </w:p>
    <w:p w14:paraId="5007ACC3" w14:textId="01FAF873" w:rsidR="007913A3" w:rsidRDefault="007913A3" w:rsidP="0008238D">
      <w:pPr>
        <w:rPr>
          <w:rFonts w:ascii="Inter" w:hAnsi="Inter"/>
          <w:color w:val="000000"/>
          <w:sz w:val="27"/>
          <w:szCs w:val="27"/>
        </w:rPr>
      </w:pPr>
      <w:r>
        <w:rPr>
          <w:rFonts w:ascii="Inter" w:hAnsi="Inter"/>
          <w:color w:val="000000"/>
          <w:sz w:val="27"/>
          <w:szCs w:val="27"/>
        </w:rPr>
        <w:t xml:space="preserve">It is a </w:t>
      </w:r>
      <w:r>
        <w:rPr>
          <w:rFonts w:ascii="Inter" w:hAnsi="Inter"/>
          <w:color w:val="000000"/>
          <w:sz w:val="27"/>
          <w:szCs w:val="27"/>
        </w:rPr>
        <w:t xml:space="preserve">type of software testing to verify whether the non-functional aspects of an application (e.g., stability, security, and usability) are working as </w:t>
      </w:r>
      <w:proofErr w:type="spellStart"/>
      <w:proofErr w:type="gramStart"/>
      <w:r>
        <w:rPr>
          <w:rFonts w:ascii="Inter" w:hAnsi="Inter"/>
          <w:color w:val="000000"/>
          <w:sz w:val="27"/>
          <w:szCs w:val="27"/>
        </w:rPr>
        <w:t>expected.</w:t>
      </w:r>
      <w:r>
        <w:rPr>
          <w:rFonts w:ascii="Inter" w:hAnsi="Inter"/>
          <w:color w:val="000000"/>
          <w:sz w:val="27"/>
          <w:szCs w:val="27"/>
        </w:rPr>
        <w:t>It</w:t>
      </w:r>
      <w:proofErr w:type="spellEnd"/>
      <w:proofErr w:type="gramEnd"/>
      <w:r>
        <w:rPr>
          <w:rFonts w:ascii="Inter" w:hAnsi="Inter"/>
          <w:color w:val="000000"/>
          <w:sz w:val="27"/>
          <w:szCs w:val="27"/>
        </w:rPr>
        <w:t xml:space="preserve"> </w:t>
      </w:r>
    </w:p>
    <w:p w14:paraId="5A458B7E" w14:textId="06435523" w:rsidR="0008238D" w:rsidRDefault="007913A3" w:rsidP="0008238D">
      <w:pPr>
        <w:rPr>
          <w:rFonts w:ascii="Inter" w:hAnsi="Inter"/>
          <w:color w:val="000000"/>
          <w:sz w:val="27"/>
          <w:szCs w:val="27"/>
        </w:rPr>
      </w:pPr>
      <w:r>
        <w:rPr>
          <w:rFonts w:ascii="Inter" w:hAnsi="Inter"/>
          <w:color w:val="000000"/>
          <w:sz w:val="27"/>
          <w:szCs w:val="27"/>
        </w:rPr>
        <w:t>Approaches To Software Testing:</w:t>
      </w:r>
    </w:p>
    <w:p w14:paraId="21E24A78" w14:textId="2B4FEEFF" w:rsidR="007913A3" w:rsidRDefault="007913A3" w:rsidP="0008238D">
      <w:pPr>
        <w:rPr>
          <w:rFonts w:ascii="Inter" w:hAnsi="Inter"/>
          <w:color w:val="000000"/>
          <w:sz w:val="27"/>
          <w:szCs w:val="27"/>
        </w:rPr>
      </w:pPr>
      <w:r>
        <w:rPr>
          <w:rFonts w:ascii="Inter" w:hAnsi="Inter"/>
          <w:color w:val="000000"/>
          <w:sz w:val="27"/>
          <w:szCs w:val="27"/>
        </w:rPr>
        <w:t>Manual Testing:</w:t>
      </w:r>
    </w:p>
    <w:p w14:paraId="2644B659" w14:textId="7E4EF1CE" w:rsidR="007913A3" w:rsidRDefault="007913A3" w:rsidP="0008238D">
      <w:pPr>
        <w:rPr>
          <w:rFonts w:ascii="Inter" w:hAnsi="Inter"/>
          <w:color w:val="000000"/>
          <w:sz w:val="27"/>
          <w:szCs w:val="27"/>
        </w:rPr>
      </w:pPr>
      <w:r>
        <w:rPr>
          <w:rFonts w:ascii="Inter" w:hAnsi="Inter"/>
          <w:color w:val="000000"/>
          <w:sz w:val="27"/>
          <w:szCs w:val="27"/>
        </w:rPr>
        <w:t>Testing software manually by humans without any automation tool or script</w:t>
      </w:r>
      <w:r w:rsidR="00B963A5">
        <w:rPr>
          <w:rFonts w:ascii="Inter" w:hAnsi="Inter"/>
          <w:color w:val="000000"/>
          <w:sz w:val="27"/>
          <w:szCs w:val="27"/>
        </w:rPr>
        <w:t>.</w:t>
      </w:r>
    </w:p>
    <w:p w14:paraId="5DAFCE6C" w14:textId="788FA70E" w:rsidR="0008238D" w:rsidRDefault="007913A3" w:rsidP="0008238D">
      <w:pPr>
        <w:rPr>
          <w:rFonts w:ascii="Inter" w:hAnsi="Inter" w:cs="Times New Roman"/>
          <w:sz w:val="26"/>
          <w:szCs w:val="26"/>
          <w:lang w:val="en-US"/>
        </w:rPr>
      </w:pPr>
      <w:r>
        <w:rPr>
          <w:rFonts w:ascii="Inter" w:hAnsi="Inter" w:cs="Times New Roman"/>
          <w:sz w:val="26"/>
          <w:szCs w:val="26"/>
          <w:lang w:val="en-US"/>
        </w:rPr>
        <w:t>Automation Testing:</w:t>
      </w:r>
    </w:p>
    <w:p w14:paraId="7CDAE293" w14:textId="0B2E2342" w:rsidR="007913A3" w:rsidRDefault="007913A3" w:rsidP="0008238D">
      <w:pPr>
        <w:rPr>
          <w:rFonts w:ascii="Inter" w:hAnsi="Inter"/>
          <w:color w:val="000000"/>
          <w:sz w:val="27"/>
          <w:szCs w:val="27"/>
        </w:rPr>
      </w:pPr>
      <w:r>
        <w:rPr>
          <w:rFonts w:ascii="Inter" w:hAnsi="Inter"/>
          <w:color w:val="000000"/>
          <w:sz w:val="27"/>
          <w:szCs w:val="27"/>
        </w:rPr>
        <w:t>Testing software using tools or scripts that automatically interact with the software. The human tester only needs to execute the script and let it do the rest of the testing.</w:t>
      </w:r>
    </w:p>
    <w:p w14:paraId="61A04AC3" w14:textId="6EC2B956" w:rsidR="007913A3" w:rsidRDefault="007913A3" w:rsidP="0008238D">
      <w:pPr>
        <w:rPr>
          <w:rFonts w:ascii="Inter" w:hAnsi="Inter"/>
          <w:color w:val="000000"/>
          <w:sz w:val="27"/>
          <w:szCs w:val="27"/>
        </w:rPr>
      </w:pPr>
      <w:r>
        <w:rPr>
          <w:rFonts w:ascii="Inter" w:hAnsi="Inter"/>
          <w:color w:val="000000"/>
          <w:sz w:val="27"/>
          <w:szCs w:val="27"/>
        </w:rPr>
        <w:t>Software Testing Process:</w:t>
      </w:r>
    </w:p>
    <w:p w14:paraId="6473ADD4" w14:textId="56FC1F1C" w:rsidR="007913A3" w:rsidRDefault="007913A3" w:rsidP="0008238D">
      <w:pPr>
        <w:rPr>
          <w:rFonts w:ascii="Inter" w:hAnsi="Inter"/>
          <w:color w:val="000000"/>
          <w:sz w:val="27"/>
          <w:szCs w:val="27"/>
        </w:rPr>
      </w:pPr>
      <w:r>
        <w:rPr>
          <w:rFonts w:ascii="Inter" w:hAnsi="Inter"/>
          <w:color w:val="000000"/>
          <w:sz w:val="27"/>
          <w:szCs w:val="27"/>
        </w:rPr>
        <w:t>Many software testing initiatives follow a process commonly known as Software Testing Life Cycle (STLC). The STLC consists of 6 key activities to ensure that all software quality goals are met, as shown below:</w:t>
      </w:r>
    </w:p>
    <w:p w14:paraId="29E670D0" w14:textId="1AE40FAF" w:rsidR="00F57D92" w:rsidRDefault="00B963A5" w:rsidP="00F57D92">
      <w:pPr>
        <w:rPr>
          <w:rFonts w:ascii="Inter" w:hAnsi="Inter"/>
          <w:b/>
          <w:bCs/>
          <w:color w:val="000000"/>
          <w:sz w:val="27"/>
          <w:szCs w:val="27"/>
        </w:rPr>
      </w:pPr>
      <w:r>
        <w:rPr>
          <w:rFonts w:ascii="Inter" w:hAnsi="Inter"/>
          <w:noProof/>
          <w:color w:val="000000"/>
          <w:sz w:val="27"/>
          <w:szCs w:val="27"/>
        </w:rPr>
        <w:lastRenderedPageBreak/>
        <w:drawing>
          <wp:inline distT="0" distB="0" distL="0" distR="0" wp14:anchorId="16A40C23" wp14:editId="48A19AD1">
            <wp:extent cx="5731510" cy="2378710"/>
            <wp:effectExtent l="0" t="0" r="2540" b="2540"/>
            <wp:docPr id="86837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71865" name="Picture 868371865"/>
                    <pic:cNvPicPr/>
                  </pic:nvPicPr>
                  <pic:blipFill>
                    <a:blip r:embed="rId5">
                      <a:extLst>
                        <a:ext uri="{28A0092B-C50C-407E-A947-70E740481C1C}">
                          <a14:useLocalDpi xmlns:a14="http://schemas.microsoft.com/office/drawing/2010/main" val="0"/>
                        </a:ext>
                      </a:extLst>
                    </a:blip>
                    <a:stretch>
                      <a:fillRect/>
                    </a:stretch>
                  </pic:blipFill>
                  <pic:spPr>
                    <a:xfrm>
                      <a:off x="0" y="0"/>
                      <a:ext cx="5731510" cy="2378710"/>
                    </a:xfrm>
                    <a:prstGeom prst="rect">
                      <a:avLst/>
                    </a:prstGeom>
                  </pic:spPr>
                </pic:pic>
              </a:graphicData>
            </a:graphic>
          </wp:inline>
        </w:drawing>
      </w:r>
      <w:r w:rsidR="00F57D92" w:rsidRPr="00F57D92">
        <w:rPr>
          <w:rFonts w:ascii="Inter" w:hAnsi="Inter"/>
          <w:b/>
          <w:bCs/>
          <w:color w:val="000000"/>
          <w:sz w:val="27"/>
          <w:szCs w:val="27"/>
        </w:rPr>
        <w:t>1.Requirement Analysis:</w:t>
      </w:r>
    </w:p>
    <w:p w14:paraId="6D0ABE50" w14:textId="644BA4A3" w:rsidR="00F57D92" w:rsidRDefault="00F57D92" w:rsidP="00F57D92">
      <w:pPr>
        <w:rPr>
          <w:rFonts w:ascii="Inter" w:hAnsi="Inter"/>
          <w:color w:val="000000"/>
          <w:sz w:val="27"/>
          <w:szCs w:val="27"/>
        </w:rPr>
      </w:pPr>
      <w:r>
        <w:rPr>
          <w:rFonts w:ascii="Inter" w:hAnsi="Inter"/>
          <w:color w:val="000000"/>
          <w:sz w:val="27"/>
          <w:szCs w:val="27"/>
        </w:rPr>
        <w:t>In this stage, software testers work with stakeholders involved in the development process to identify and understand test requirements. The insights from this discussion, consolidated into the Requirement Traceability Matrix (RTM) document, will be the foundation to build the test strategy.</w:t>
      </w:r>
    </w:p>
    <w:p w14:paraId="5AB485D4" w14:textId="77777777" w:rsidR="00F57D92" w:rsidRPr="00F57D92" w:rsidRDefault="00F57D92" w:rsidP="00F57D92">
      <w:pPr>
        <w:pStyle w:val="NormalWeb"/>
        <w:spacing w:before="0" w:beforeAutospacing="0" w:after="0" w:afterAutospacing="0"/>
        <w:rPr>
          <w:rFonts w:ascii="Inter" w:hAnsi="Inter"/>
          <w:color w:val="282828"/>
          <w:sz w:val="27"/>
          <w:szCs w:val="27"/>
        </w:rPr>
      </w:pPr>
      <w:r w:rsidRPr="00F57D92">
        <w:rPr>
          <w:rFonts w:ascii="Inter" w:hAnsi="Inter" w:cs="Arial"/>
          <w:color w:val="000000"/>
          <w:sz w:val="27"/>
          <w:szCs w:val="27"/>
        </w:rPr>
        <w:t>What a developer and a tester understand from the requirement analysis stage is different. A developer focuses on translating requirements into code, including architecture, design methods, and technologies, while a tester examines the code's testability. They determine how the code can be broken down into smaller parts, scenarios, and test cases. Ensuring testability is crucial during the design phase to avoid ambiguous requirements that can lead to invalid software tests.</w:t>
      </w:r>
      <w:r w:rsidRPr="00F57D92">
        <w:rPr>
          <w:rFonts w:ascii="Inter" w:hAnsi="Inter"/>
          <w:color w:val="282828"/>
          <w:sz w:val="27"/>
          <w:szCs w:val="27"/>
        </w:rPr>
        <w:br/>
        <w:t> </w:t>
      </w:r>
    </w:p>
    <w:p w14:paraId="5A7EF240" w14:textId="77777777" w:rsidR="00F57D92" w:rsidRDefault="00F57D92" w:rsidP="00F57D92">
      <w:pPr>
        <w:pStyle w:val="NormalWeb"/>
        <w:spacing w:before="0" w:beforeAutospacing="0" w:after="0" w:afterAutospacing="0"/>
        <w:rPr>
          <w:rFonts w:ascii="Inter" w:hAnsi="Inter" w:cs="Arial"/>
          <w:color w:val="000000"/>
          <w:sz w:val="27"/>
          <w:szCs w:val="27"/>
        </w:rPr>
      </w:pPr>
      <w:r w:rsidRPr="00F57D92">
        <w:rPr>
          <w:rFonts w:ascii="Inter" w:hAnsi="Inter" w:cs="Arial"/>
          <w:color w:val="000000"/>
          <w:sz w:val="27"/>
          <w:szCs w:val="27"/>
        </w:rPr>
        <w:t xml:space="preserve">After that, testers and developers have to collaborate to understand the feasibility of implementing business requirements. If these requirements </w:t>
      </w:r>
      <w:proofErr w:type="spellStart"/>
      <w:r w:rsidRPr="00F57D92">
        <w:rPr>
          <w:rFonts w:ascii="Inter" w:hAnsi="Inter" w:cs="Arial"/>
          <w:color w:val="000000"/>
          <w:sz w:val="27"/>
          <w:szCs w:val="27"/>
        </w:rPr>
        <w:t>can not</w:t>
      </w:r>
      <w:proofErr w:type="spellEnd"/>
      <w:r w:rsidRPr="00F57D92">
        <w:rPr>
          <w:rFonts w:ascii="Inter" w:hAnsi="Inter" w:cs="Arial"/>
          <w:color w:val="000000"/>
          <w:sz w:val="27"/>
          <w:szCs w:val="27"/>
        </w:rPr>
        <w:t xml:space="preserve"> be met within the given constraints, limitations, or resources, they will need to discuss with the business side (either the Business Analyst, Project Manager, and/or the client) to make adjustments or seek alternative solutions.</w:t>
      </w:r>
    </w:p>
    <w:p w14:paraId="34120703" w14:textId="77777777" w:rsidR="00F57D92" w:rsidRPr="00F57D92" w:rsidRDefault="00F57D92" w:rsidP="00F57D92">
      <w:pPr>
        <w:pStyle w:val="NormalWeb"/>
        <w:spacing w:before="0" w:beforeAutospacing="0" w:after="0" w:afterAutospacing="0"/>
        <w:rPr>
          <w:rFonts w:ascii="Inter" w:hAnsi="Inter"/>
          <w:color w:val="282828"/>
          <w:sz w:val="27"/>
          <w:szCs w:val="27"/>
        </w:rPr>
      </w:pPr>
    </w:p>
    <w:p w14:paraId="51BD9826" w14:textId="5AAA0A8B" w:rsidR="00F57D92" w:rsidRDefault="00F57D92" w:rsidP="00F57D92">
      <w:pPr>
        <w:rPr>
          <w:rFonts w:ascii="Inter" w:hAnsi="Inter"/>
          <w:color w:val="000000"/>
          <w:sz w:val="27"/>
          <w:szCs w:val="27"/>
        </w:rPr>
      </w:pPr>
      <w:r>
        <w:rPr>
          <w:rFonts w:ascii="Inter" w:hAnsi="Inter"/>
          <w:color w:val="000000"/>
          <w:sz w:val="27"/>
          <w:szCs w:val="27"/>
        </w:rPr>
        <w:t>2.Test Planning:</w:t>
      </w:r>
    </w:p>
    <w:p w14:paraId="5B86980C"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After thorough analysis, a</w:t>
      </w:r>
      <w:hyperlink r:id="rId6" w:history="1">
        <w:r w:rsidRPr="00F57D92">
          <w:rPr>
            <w:rFonts w:ascii="Inter" w:eastAsia="Times New Roman" w:hAnsi="Inter" w:cs="Arial"/>
            <w:color w:val="5959EB"/>
            <w:kern w:val="0"/>
            <w:sz w:val="27"/>
            <w:szCs w:val="27"/>
            <w:lang w:eastAsia="en-IN"/>
            <w14:ligatures w14:val="none"/>
          </w:rPr>
          <w:t> </w:t>
        </w:r>
        <w:r w:rsidRPr="00F57D92">
          <w:rPr>
            <w:rFonts w:ascii="Inter" w:eastAsia="Times New Roman" w:hAnsi="Inter" w:cs="Arial"/>
            <w:color w:val="5959EB"/>
            <w:kern w:val="0"/>
            <w:sz w:val="27"/>
            <w:szCs w:val="27"/>
            <w:u w:val="single"/>
            <w:lang w:eastAsia="en-IN"/>
            <w14:ligatures w14:val="none"/>
          </w:rPr>
          <w:t>test plan</w:t>
        </w:r>
      </w:hyperlink>
      <w:r w:rsidRPr="00F57D92">
        <w:rPr>
          <w:rFonts w:ascii="Inter" w:eastAsia="Times New Roman" w:hAnsi="Inter" w:cs="Arial"/>
          <w:color w:val="000000"/>
          <w:kern w:val="0"/>
          <w:sz w:val="27"/>
          <w:szCs w:val="27"/>
          <w:lang w:eastAsia="en-IN"/>
          <w14:ligatures w14:val="none"/>
        </w:rPr>
        <w:t xml:space="preserve"> is created. Test planning involves aligning with relevant stakeholders on the test strategy:</w:t>
      </w:r>
    </w:p>
    <w:p w14:paraId="5583EB89"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Test objectives</w:t>
      </w:r>
      <w:r w:rsidRPr="00F57D92">
        <w:rPr>
          <w:rFonts w:ascii="Inter" w:eastAsia="Times New Roman" w:hAnsi="Inter" w:cs="Arial"/>
          <w:color w:val="000000"/>
          <w:kern w:val="0"/>
          <w:sz w:val="27"/>
          <w:szCs w:val="27"/>
          <w:lang w:eastAsia="en-IN"/>
          <w14:ligatures w14:val="none"/>
        </w:rPr>
        <w:t>: Define attributes like functionality, usability, security, performance, and compatibility.</w:t>
      </w:r>
    </w:p>
    <w:p w14:paraId="40EFC52E"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Output and deliverables</w:t>
      </w:r>
      <w:r w:rsidRPr="00F57D92">
        <w:rPr>
          <w:rFonts w:ascii="Inter" w:eastAsia="Times New Roman" w:hAnsi="Inter" w:cs="Arial"/>
          <w:color w:val="000000"/>
          <w:kern w:val="0"/>
          <w:sz w:val="27"/>
          <w:szCs w:val="27"/>
          <w:lang w:eastAsia="en-IN"/>
          <w14:ligatures w14:val="none"/>
        </w:rPr>
        <w:t>: Document the test scenarios, test cases, and test data to be produced and monitored.</w:t>
      </w:r>
    </w:p>
    <w:p w14:paraId="496C4A74"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lastRenderedPageBreak/>
        <w:t>Test scope</w:t>
      </w:r>
      <w:r w:rsidRPr="00F57D92">
        <w:rPr>
          <w:rFonts w:ascii="Inter" w:eastAsia="Times New Roman" w:hAnsi="Inter" w:cs="Arial"/>
          <w:color w:val="000000"/>
          <w:kern w:val="0"/>
          <w:sz w:val="27"/>
          <w:szCs w:val="27"/>
          <w:lang w:eastAsia="en-IN"/>
          <w14:ligatures w14:val="none"/>
        </w:rPr>
        <w:t>: Determine which areas and functionalities of the application will be tested (in-scope) and which ones won't (out-of-scope).</w:t>
      </w:r>
    </w:p>
    <w:p w14:paraId="5A712EB0"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Resources</w:t>
      </w:r>
      <w:r w:rsidRPr="00F57D92">
        <w:rPr>
          <w:rFonts w:ascii="Inter" w:eastAsia="Times New Roman" w:hAnsi="Inter" w:cs="Arial"/>
          <w:color w:val="000000"/>
          <w:kern w:val="0"/>
          <w:sz w:val="27"/>
          <w:szCs w:val="27"/>
          <w:lang w:eastAsia="en-IN"/>
          <w14:ligatures w14:val="none"/>
        </w:rPr>
        <w:t>: Estimate the costs for test engineers, manual/automated testing tools, environments, and test data.</w:t>
      </w:r>
    </w:p>
    <w:p w14:paraId="4318FB04"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Timeline</w:t>
      </w:r>
      <w:r w:rsidRPr="00F57D92">
        <w:rPr>
          <w:rFonts w:ascii="Inter" w:eastAsia="Times New Roman" w:hAnsi="Inter" w:cs="Arial"/>
          <w:color w:val="000000"/>
          <w:kern w:val="0"/>
          <w:sz w:val="27"/>
          <w:szCs w:val="27"/>
          <w:lang w:eastAsia="en-IN"/>
          <w14:ligatures w14:val="none"/>
        </w:rPr>
        <w:t>: Establish expected milestones for test-specific activities along with development and deployment.</w:t>
      </w:r>
    </w:p>
    <w:p w14:paraId="3062A391" w14:textId="77777777" w:rsidR="00F57D92" w:rsidRPr="00F57D92" w:rsidRDefault="00F57D92" w:rsidP="00F57D92">
      <w:pPr>
        <w:numPr>
          <w:ilvl w:val="0"/>
          <w:numId w:val="2"/>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Test approach</w:t>
      </w:r>
      <w:r w:rsidRPr="00F57D92">
        <w:rPr>
          <w:rFonts w:ascii="Inter" w:eastAsia="Times New Roman" w:hAnsi="Inter" w:cs="Arial"/>
          <w:color w:val="000000"/>
          <w:kern w:val="0"/>
          <w:sz w:val="27"/>
          <w:szCs w:val="27"/>
          <w:lang w:eastAsia="en-IN"/>
          <w14:ligatures w14:val="none"/>
        </w:rPr>
        <w:t>: Assess the testing techniques (white box/black box testing), test levels (unit, integration, and end-to-end testing), and test types (regression, sanity testing) to be used.</w:t>
      </w:r>
    </w:p>
    <w:p w14:paraId="5329C6B8"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For a greater degree of control over the project, software testers can add a Contingency plan to adjust the variables in case the project moves in an unexpected direction.</w:t>
      </w:r>
    </w:p>
    <w:p w14:paraId="04B960E8"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Times New Roman"/>
          <w:color w:val="282828"/>
          <w:kern w:val="0"/>
          <w:sz w:val="27"/>
          <w:szCs w:val="27"/>
          <w:lang w:eastAsia="en-IN"/>
          <w14:ligatures w14:val="none"/>
        </w:rPr>
        <w:t> </w:t>
      </w:r>
    </w:p>
    <w:p w14:paraId="56C75283" w14:textId="77777777" w:rsidR="00F57D92" w:rsidRPr="00F57D92" w:rsidRDefault="00F57D92" w:rsidP="00F57D92">
      <w:pPr>
        <w:spacing w:after="0" w:line="240" w:lineRule="auto"/>
        <w:outlineLvl w:val="2"/>
        <w:rPr>
          <w:rFonts w:ascii="Segoe UI" w:eastAsia="Times New Roman" w:hAnsi="Segoe UI" w:cs="Segoe UI"/>
          <w:b/>
          <w:bCs/>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3. Test Case Development</w:t>
      </w:r>
    </w:p>
    <w:p w14:paraId="37B54834"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 xml:space="preserve">After defining the scenarios and functionalities to be tested, we'll write the test cases. For manual test cases, test management tools like Xray can be used to note down details of what was performed, the results, findings, and suggestions for developers to reproduce those bugs. For automated tests, intuitive UIs provided by tools like </w:t>
      </w:r>
      <w:proofErr w:type="spellStart"/>
      <w:r w:rsidRPr="00F57D92">
        <w:rPr>
          <w:rFonts w:ascii="Inter" w:eastAsia="Times New Roman" w:hAnsi="Inter" w:cs="Arial"/>
          <w:color w:val="000000"/>
          <w:kern w:val="0"/>
          <w:sz w:val="27"/>
          <w:szCs w:val="27"/>
          <w:lang w:eastAsia="en-IN"/>
          <w14:ligatures w14:val="none"/>
        </w:rPr>
        <w:t>Katalon</w:t>
      </w:r>
      <w:proofErr w:type="spellEnd"/>
      <w:r w:rsidRPr="00F57D92">
        <w:rPr>
          <w:rFonts w:ascii="Inter" w:eastAsia="Times New Roman" w:hAnsi="Inter" w:cs="Arial"/>
          <w:color w:val="000000"/>
          <w:kern w:val="0"/>
          <w:sz w:val="27"/>
          <w:szCs w:val="27"/>
          <w:lang w:eastAsia="en-IN"/>
          <w14:ligatures w14:val="none"/>
        </w:rPr>
        <w:t xml:space="preserve">, </w:t>
      </w:r>
      <w:proofErr w:type="spellStart"/>
      <w:r w:rsidRPr="00F57D92">
        <w:rPr>
          <w:rFonts w:ascii="Inter" w:eastAsia="Times New Roman" w:hAnsi="Inter" w:cs="Arial"/>
          <w:color w:val="000000"/>
          <w:kern w:val="0"/>
          <w:sz w:val="27"/>
          <w:szCs w:val="27"/>
          <w:lang w:eastAsia="en-IN"/>
          <w14:ligatures w14:val="none"/>
        </w:rPr>
        <w:t>Ranorex</w:t>
      </w:r>
      <w:proofErr w:type="spellEnd"/>
      <w:r w:rsidRPr="00F57D92">
        <w:rPr>
          <w:rFonts w:ascii="Inter" w:eastAsia="Times New Roman" w:hAnsi="Inter" w:cs="Arial"/>
          <w:color w:val="000000"/>
          <w:kern w:val="0"/>
          <w:sz w:val="27"/>
          <w:szCs w:val="27"/>
          <w:lang w:eastAsia="en-IN"/>
          <w14:ligatures w14:val="none"/>
        </w:rPr>
        <w:t xml:space="preserve">, or </w:t>
      </w:r>
      <w:proofErr w:type="spellStart"/>
      <w:r w:rsidRPr="00F57D92">
        <w:rPr>
          <w:rFonts w:ascii="Inter" w:eastAsia="Times New Roman" w:hAnsi="Inter" w:cs="Arial"/>
          <w:color w:val="000000"/>
          <w:kern w:val="0"/>
          <w:sz w:val="27"/>
          <w:szCs w:val="27"/>
          <w:lang w:eastAsia="en-IN"/>
          <w14:ligatures w14:val="none"/>
        </w:rPr>
        <w:t>TestComplete</w:t>
      </w:r>
      <w:proofErr w:type="spellEnd"/>
      <w:r w:rsidRPr="00F57D92">
        <w:rPr>
          <w:rFonts w:ascii="Inter" w:eastAsia="Times New Roman" w:hAnsi="Inter" w:cs="Arial"/>
          <w:color w:val="000000"/>
          <w:kern w:val="0"/>
          <w:sz w:val="27"/>
          <w:szCs w:val="27"/>
          <w:lang w:eastAsia="en-IN"/>
          <w14:ligatures w14:val="none"/>
        </w:rPr>
        <w:t xml:space="preserve"> are available. Open-source options like Selenium, Cypress, and Playwright are also popular for building custom frameworks.</w:t>
      </w:r>
    </w:p>
    <w:p w14:paraId="66A71E40" w14:textId="69410328"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 </w:t>
      </w:r>
      <w:r w:rsidRPr="00F57D92">
        <w:rPr>
          <w:rFonts w:ascii="Inter" w:eastAsia="Times New Roman" w:hAnsi="Inter" w:cs="Times New Roman"/>
          <w:color w:val="282828"/>
          <w:kern w:val="0"/>
          <w:sz w:val="27"/>
          <w:szCs w:val="27"/>
          <w:lang w:eastAsia="en-IN"/>
          <w14:ligatures w14:val="none"/>
        </w:rPr>
        <w:t xml:space="preserve"> </w:t>
      </w:r>
    </w:p>
    <w:p w14:paraId="34406028" w14:textId="77777777" w:rsidR="00F57D92" w:rsidRPr="00F57D92" w:rsidRDefault="00F57D92" w:rsidP="00F57D92">
      <w:pPr>
        <w:spacing w:before="280" w:after="80" w:line="240" w:lineRule="auto"/>
        <w:outlineLvl w:val="2"/>
        <w:rPr>
          <w:rFonts w:ascii="Segoe UI" w:eastAsia="Times New Roman" w:hAnsi="Segoe UI" w:cs="Segoe UI"/>
          <w:b/>
          <w:bCs/>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4. Test Environment Setup</w:t>
      </w:r>
    </w:p>
    <w:p w14:paraId="24B5AF62"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This step can be done in parallel with Test Case Development. A test environment is the software and hardware configurations under which the application is tested, including a database server, front-end running environment, browser, network, hardware, etc. QA teams will plan resource usage for Test Environment development. This practice ensures efficient resource allocation. Here is a quick checklist of items you need to consider when setting up test environment:</w:t>
      </w:r>
    </w:p>
    <w:p w14:paraId="6915F5B3"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Verify hardware specifications (CPU, RAM, storage).</w:t>
      </w:r>
    </w:p>
    <w:p w14:paraId="0A7FCF96"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Check software dependencies (operating system, libraries, frameworks).</w:t>
      </w:r>
    </w:p>
    <w:p w14:paraId="644B751F"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Validate network requirements (firewall rules, ports, connectivity).</w:t>
      </w:r>
    </w:p>
    <w:p w14:paraId="3DD918FA"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lastRenderedPageBreak/>
        <w:t>Ensure the test environment is separate from the production environment.</w:t>
      </w:r>
    </w:p>
    <w:p w14:paraId="4CA00C2E"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Use network segregation, virtualization, or dedicated hardware.</w:t>
      </w:r>
    </w:p>
    <w:p w14:paraId="330026FD"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Identify relevant test scenarios and data requirements.</w:t>
      </w:r>
    </w:p>
    <w:p w14:paraId="27E48F6E"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Create representative test data sets.</w:t>
      </w:r>
    </w:p>
    <w:p w14:paraId="065F286F"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Consider data privacy and security regulations.</w:t>
      </w:r>
    </w:p>
    <w:p w14:paraId="0B9EEA04"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Install necessary operating systems and software.</w:t>
      </w:r>
    </w:p>
    <w:p w14:paraId="6A845E10"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Set up databases, web servers, and other required components.</w:t>
      </w:r>
    </w:p>
    <w:p w14:paraId="73197802"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Configure network settings, firewalls, and security measures.</w:t>
      </w:r>
    </w:p>
    <w:p w14:paraId="331DC9A8"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Establish recovery mechanisms to restore the environment to a known state.</w:t>
      </w:r>
    </w:p>
    <w:p w14:paraId="18CDFF49"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Implement regular backups to prevent data loss or configuration issues.</w:t>
      </w:r>
    </w:p>
    <w:p w14:paraId="31C75169"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Establish recovery mechanisms to restore the environment to a known state.</w:t>
      </w:r>
    </w:p>
    <w:p w14:paraId="468B0455" w14:textId="77777777" w:rsidR="00F57D92" w:rsidRPr="00F57D92" w:rsidRDefault="00F57D92" w:rsidP="00F57D92">
      <w:pPr>
        <w:numPr>
          <w:ilvl w:val="0"/>
          <w:numId w:val="3"/>
        </w:numPr>
        <w:spacing w:after="0" w:line="450" w:lineRule="atLeast"/>
        <w:rPr>
          <w:rFonts w:ascii="Inter" w:eastAsia="Times New Roman" w:hAnsi="Inter" w:cs="Segoe UI"/>
          <w:color w:val="000000"/>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Implement regular backups to prevent data loss or configuration issues.</w:t>
      </w:r>
    </w:p>
    <w:p w14:paraId="5E320CE4" w14:textId="77777777" w:rsidR="00F57D92" w:rsidRPr="00F57D92" w:rsidRDefault="00F57D92" w:rsidP="00F57D92">
      <w:pPr>
        <w:spacing w:before="225" w:after="0" w:line="450" w:lineRule="atLeast"/>
        <w:rPr>
          <w:rFonts w:ascii="Inter" w:eastAsia="Times New Roman" w:hAnsi="Inter" w:cs="Times New Roman"/>
          <w:color w:val="282828"/>
          <w:kern w:val="0"/>
          <w:sz w:val="27"/>
          <w:szCs w:val="27"/>
          <w:lang w:eastAsia="en-IN"/>
          <w14:ligatures w14:val="none"/>
        </w:rPr>
      </w:pPr>
      <w:r w:rsidRPr="00F57D92">
        <w:rPr>
          <w:rFonts w:ascii="Inter" w:eastAsia="Times New Roman" w:hAnsi="Inter" w:cs="Times New Roman"/>
          <w:color w:val="282828"/>
          <w:kern w:val="0"/>
          <w:sz w:val="27"/>
          <w:szCs w:val="27"/>
          <w:lang w:eastAsia="en-IN"/>
          <w14:ligatures w14:val="none"/>
        </w:rPr>
        <w:t> </w:t>
      </w:r>
    </w:p>
    <w:p w14:paraId="412562C4" w14:textId="77777777" w:rsidR="00F57D92" w:rsidRPr="00F57D92" w:rsidRDefault="00F57D92" w:rsidP="00F57D92">
      <w:pPr>
        <w:spacing w:before="280" w:after="80" w:line="240" w:lineRule="auto"/>
        <w:outlineLvl w:val="2"/>
        <w:rPr>
          <w:rFonts w:ascii="Segoe UI" w:eastAsia="Times New Roman" w:hAnsi="Segoe UI" w:cs="Segoe UI"/>
          <w:b/>
          <w:bCs/>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5. Test Execution</w:t>
      </w:r>
    </w:p>
    <w:p w14:paraId="524ACE2C"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With clear objectives in mind, the QA team writes test cases, test scripts, and prepares necessary test data for execution.</w:t>
      </w:r>
      <w:r w:rsidRPr="00F57D92">
        <w:rPr>
          <w:rFonts w:ascii="Inter" w:eastAsia="Times New Roman" w:hAnsi="Inter" w:cs="Times New Roman"/>
          <w:color w:val="282828"/>
          <w:kern w:val="0"/>
          <w:sz w:val="27"/>
          <w:szCs w:val="27"/>
          <w:lang w:eastAsia="en-IN"/>
          <w14:ligatures w14:val="none"/>
        </w:rPr>
        <w:br/>
        <w:t> </w:t>
      </w:r>
    </w:p>
    <w:p w14:paraId="1AD44714"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Tests can be executed manually or automatically. Manual testing is suitable when human insights and judgment are required, while automation testing is preferable for repetitive flows with minor adjustments. Once the tests are executed, any defects found are tracked and reported to the development team, who promptly resolve them.</w:t>
      </w:r>
    </w:p>
    <w:p w14:paraId="5CB77C9E" w14:textId="77777777" w:rsidR="00F57D92" w:rsidRPr="00F57D92" w:rsidRDefault="00F57D92" w:rsidP="00F57D92">
      <w:pPr>
        <w:spacing w:after="0" w:line="240" w:lineRule="auto"/>
        <w:rPr>
          <w:rFonts w:ascii="Inter" w:eastAsia="Times New Roman" w:hAnsi="Inter" w:cs="Times New Roman"/>
          <w:color w:val="282828"/>
          <w:kern w:val="0"/>
          <w:sz w:val="27"/>
          <w:szCs w:val="27"/>
          <w:lang w:eastAsia="en-IN"/>
          <w14:ligatures w14:val="none"/>
        </w:rPr>
      </w:pPr>
      <w:r w:rsidRPr="00F57D92">
        <w:rPr>
          <w:rFonts w:ascii="Inter" w:eastAsia="Times New Roman" w:hAnsi="Inter" w:cs="Times New Roman"/>
          <w:color w:val="282828"/>
          <w:kern w:val="0"/>
          <w:sz w:val="27"/>
          <w:szCs w:val="27"/>
          <w:lang w:eastAsia="en-IN"/>
          <w14:ligatures w14:val="none"/>
        </w:rPr>
        <w:t> </w:t>
      </w:r>
    </w:p>
    <w:p w14:paraId="063495A4" w14:textId="77777777" w:rsidR="00F57D92" w:rsidRPr="00F57D92" w:rsidRDefault="00F57D92" w:rsidP="00F57D92">
      <w:pPr>
        <w:spacing w:before="280" w:after="80" w:line="240" w:lineRule="auto"/>
        <w:outlineLvl w:val="2"/>
        <w:rPr>
          <w:rFonts w:ascii="Segoe UI" w:eastAsia="Times New Roman" w:hAnsi="Segoe UI" w:cs="Segoe UI"/>
          <w:b/>
          <w:bCs/>
          <w:color w:val="000000"/>
          <w:kern w:val="0"/>
          <w:sz w:val="27"/>
          <w:szCs w:val="27"/>
          <w:lang w:eastAsia="en-IN"/>
          <w14:ligatures w14:val="none"/>
        </w:rPr>
      </w:pPr>
      <w:r w:rsidRPr="00F57D92">
        <w:rPr>
          <w:rFonts w:ascii="Inter" w:eastAsia="Times New Roman" w:hAnsi="Inter" w:cs="Arial"/>
          <w:b/>
          <w:bCs/>
          <w:color w:val="000000"/>
          <w:kern w:val="0"/>
          <w:sz w:val="27"/>
          <w:szCs w:val="27"/>
          <w:lang w:eastAsia="en-IN"/>
          <w14:ligatures w14:val="none"/>
        </w:rPr>
        <w:t>6. Test Cycle Closure</w:t>
      </w:r>
    </w:p>
    <w:p w14:paraId="2A5D58B2" w14:textId="3768B920" w:rsidR="00F57D92" w:rsidRPr="00F57D92" w:rsidRDefault="00F57D92" w:rsidP="00F57D92">
      <w:pPr>
        <w:spacing w:after="0" w:line="450" w:lineRule="atLeast"/>
        <w:rPr>
          <w:rFonts w:ascii="Inter" w:eastAsia="Times New Roman" w:hAnsi="Inter" w:cs="Times New Roman"/>
          <w:color w:val="282828"/>
          <w:kern w:val="0"/>
          <w:sz w:val="27"/>
          <w:szCs w:val="27"/>
          <w:lang w:eastAsia="en-IN"/>
          <w14:ligatures w14:val="none"/>
        </w:rPr>
      </w:pPr>
      <w:r w:rsidRPr="00F57D92">
        <w:rPr>
          <w:rFonts w:ascii="Inter" w:eastAsia="Times New Roman" w:hAnsi="Inter" w:cs="Arial"/>
          <w:color w:val="000000"/>
          <w:kern w:val="0"/>
          <w:sz w:val="27"/>
          <w:szCs w:val="27"/>
          <w:lang w:eastAsia="en-IN"/>
          <w14:ligatures w14:val="none"/>
        </w:rPr>
        <w:t xml:space="preserve">This is the final phase of Software Testing. Software testers will gather to </w:t>
      </w:r>
      <w:proofErr w:type="spellStart"/>
      <w:r w:rsidRPr="00F57D92">
        <w:rPr>
          <w:rFonts w:ascii="Inter" w:eastAsia="Times New Roman" w:hAnsi="Inter" w:cs="Arial"/>
          <w:color w:val="000000"/>
          <w:kern w:val="0"/>
          <w:sz w:val="27"/>
          <w:szCs w:val="27"/>
          <w:lang w:eastAsia="en-IN"/>
          <w14:ligatures w14:val="none"/>
        </w:rPr>
        <w:t>analyze</w:t>
      </w:r>
      <w:proofErr w:type="spellEnd"/>
      <w:r w:rsidRPr="00F57D92">
        <w:rPr>
          <w:rFonts w:ascii="Inter" w:eastAsia="Times New Roman" w:hAnsi="Inter" w:cs="Arial"/>
          <w:color w:val="000000"/>
          <w:kern w:val="0"/>
          <w:sz w:val="27"/>
          <w:szCs w:val="27"/>
          <w:lang w:eastAsia="en-IN"/>
          <w14:ligatures w14:val="none"/>
        </w:rPr>
        <w:t xml:space="preserve"> what they found from the tests, evaluate the effectiveness, and document key takeaways for future reference. It is crucial to regularly </w:t>
      </w:r>
      <w:hyperlink r:id="rId7" w:history="1">
        <w:r w:rsidRPr="00F57D92">
          <w:rPr>
            <w:rFonts w:ascii="Inter" w:eastAsia="Times New Roman" w:hAnsi="Inter" w:cs="Arial"/>
            <w:kern w:val="0"/>
            <w:sz w:val="27"/>
            <w:szCs w:val="27"/>
            <w:lang w:eastAsia="en-IN"/>
            <w14:ligatures w14:val="none"/>
          </w:rPr>
          <w:t>evaluate</w:t>
        </w:r>
        <w:r w:rsidRPr="00F57D92">
          <w:rPr>
            <w:rFonts w:ascii="Inter" w:eastAsia="Times New Roman" w:hAnsi="Inter" w:cs="Arial"/>
            <w:kern w:val="0"/>
            <w:sz w:val="27"/>
            <w:szCs w:val="27"/>
            <w:lang w:eastAsia="en-IN"/>
            <w14:ligatures w14:val="none"/>
          </w:rPr>
          <w:t xml:space="preserve"> </w:t>
        </w:r>
        <w:r w:rsidRPr="00F57D92">
          <w:rPr>
            <w:rFonts w:ascii="Inter" w:eastAsia="Times New Roman" w:hAnsi="Inter" w:cs="Arial"/>
            <w:kern w:val="0"/>
            <w:sz w:val="27"/>
            <w:szCs w:val="27"/>
            <w:lang w:eastAsia="en-IN"/>
            <w14:ligatures w14:val="none"/>
          </w:rPr>
          <w:t>your</w:t>
        </w:r>
        <w:r w:rsidRPr="00F57D92">
          <w:rPr>
            <w:rFonts w:ascii="Inter" w:eastAsia="Times New Roman" w:hAnsi="Inter" w:cs="Arial"/>
            <w:kern w:val="0"/>
            <w:sz w:val="27"/>
            <w:szCs w:val="27"/>
            <w:lang w:eastAsia="en-IN"/>
            <w14:ligatures w14:val="none"/>
          </w:rPr>
          <w:t xml:space="preserve"> QA </w:t>
        </w:r>
        <w:r w:rsidRPr="00F57D92">
          <w:rPr>
            <w:rFonts w:ascii="Inter" w:eastAsia="Times New Roman" w:hAnsi="Inter" w:cs="Arial"/>
            <w:kern w:val="0"/>
            <w:sz w:val="27"/>
            <w:szCs w:val="27"/>
            <w:lang w:eastAsia="en-IN"/>
            <w14:ligatures w14:val="none"/>
          </w:rPr>
          <w:t>team’</w:t>
        </w:r>
        <w:r w:rsidRPr="00F57D92">
          <w:rPr>
            <w:rFonts w:ascii="Inter" w:eastAsia="Times New Roman" w:hAnsi="Inter" w:cs="Arial"/>
            <w:kern w:val="0"/>
            <w:sz w:val="27"/>
            <w:szCs w:val="27"/>
            <w:lang w:eastAsia="en-IN"/>
            <w14:ligatures w14:val="none"/>
          </w:rPr>
          <w:t xml:space="preserve">s </w:t>
        </w:r>
        <w:r w:rsidRPr="00F57D92">
          <w:rPr>
            <w:rFonts w:ascii="Inter" w:eastAsia="Times New Roman" w:hAnsi="Inter" w:cs="Arial"/>
            <w:kern w:val="0"/>
            <w:sz w:val="27"/>
            <w:szCs w:val="27"/>
            <w:lang w:eastAsia="en-IN"/>
            <w14:ligatures w14:val="none"/>
          </w:rPr>
          <w:t>softwar</w:t>
        </w:r>
        <w:r w:rsidRPr="00F57D92">
          <w:rPr>
            <w:rFonts w:ascii="Inter" w:eastAsia="Times New Roman" w:hAnsi="Inter" w:cs="Arial"/>
            <w:kern w:val="0"/>
            <w:sz w:val="27"/>
            <w:szCs w:val="27"/>
            <w:lang w:eastAsia="en-IN"/>
            <w14:ligatures w14:val="none"/>
          </w:rPr>
          <w:t xml:space="preserve">e </w:t>
        </w:r>
        <w:r w:rsidRPr="00F57D92">
          <w:rPr>
            <w:rFonts w:ascii="Inter" w:eastAsia="Times New Roman" w:hAnsi="Inter" w:cs="Arial"/>
            <w:kern w:val="0"/>
            <w:sz w:val="27"/>
            <w:szCs w:val="27"/>
            <w:lang w:eastAsia="en-IN"/>
            <w14:ligatures w14:val="none"/>
          </w:rPr>
          <w:t>testin</w:t>
        </w:r>
        <w:r w:rsidRPr="00F57D92">
          <w:rPr>
            <w:rFonts w:ascii="Inter" w:eastAsia="Times New Roman" w:hAnsi="Inter" w:cs="Arial"/>
            <w:kern w:val="0"/>
            <w:sz w:val="27"/>
            <w:szCs w:val="27"/>
            <w:lang w:eastAsia="en-IN"/>
            <w14:ligatures w14:val="none"/>
          </w:rPr>
          <w:t xml:space="preserve">g </w:t>
        </w:r>
        <w:r w:rsidRPr="00F57D92">
          <w:rPr>
            <w:rFonts w:ascii="Inter" w:eastAsia="Times New Roman" w:hAnsi="Inter" w:cs="Arial"/>
            <w:kern w:val="0"/>
            <w:sz w:val="27"/>
            <w:szCs w:val="27"/>
            <w:lang w:eastAsia="en-IN"/>
            <w14:ligatures w14:val="none"/>
          </w:rPr>
          <w:t>process</w:t>
        </w:r>
      </w:hyperlink>
      <w:r w:rsidRPr="00F57D92">
        <w:rPr>
          <w:rFonts w:ascii="Inter" w:eastAsia="Times New Roman" w:hAnsi="Inter" w:cs="Arial"/>
          <w:color w:val="000000"/>
          <w:kern w:val="0"/>
          <w:sz w:val="27"/>
          <w:szCs w:val="27"/>
          <w:lang w:eastAsia="en-IN"/>
          <w14:ligatures w14:val="none"/>
        </w:rPr>
        <w:t xml:space="preserve"> to remain in control of all testing activities across all phases of the STLC.</w:t>
      </w:r>
    </w:p>
    <w:p w14:paraId="53ED0821" w14:textId="77777777" w:rsidR="00F57D92" w:rsidRDefault="00F57D92" w:rsidP="00F57D92">
      <w:pPr>
        <w:rPr>
          <w:rFonts w:ascii="Inter" w:hAnsi="Inter"/>
          <w:color w:val="000000"/>
          <w:sz w:val="27"/>
          <w:szCs w:val="27"/>
        </w:rPr>
      </w:pPr>
    </w:p>
    <w:p w14:paraId="2597BEB5" w14:textId="77777777" w:rsidR="00F57D92" w:rsidRPr="00F57D92" w:rsidRDefault="00F57D92" w:rsidP="00F57D92">
      <w:pPr>
        <w:rPr>
          <w:rFonts w:ascii="Inter" w:hAnsi="Inter"/>
          <w:color w:val="000000"/>
          <w:sz w:val="27"/>
          <w:szCs w:val="27"/>
        </w:rPr>
      </w:pPr>
    </w:p>
    <w:p w14:paraId="0A25D0F5" w14:textId="77777777" w:rsidR="007913A3" w:rsidRPr="0008238D" w:rsidRDefault="007913A3" w:rsidP="0008238D">
      <w:pPr>
        <w:rPr>
          <w:rFonts w:ascii="Inter" w:hAnsi="Inter" w:cs="Times New Roman"/>
          <w:sz w:val="26"/>
          <w:szCs w:val="26"/>
          <w:lang w:val="en-US"/>
        </w:rPr>
      </w:pPr>
    </w:p>
    <w:p w14:paraId="51291292" w14:textId="77777777" w:rsidR="0008238D" w:rsidRPr="0008238D" w:rsidRDefault="0008238D" w:rsidP="0008238D">
      <w:pPr>
        <w:ind w:left="1440" w:firstLine="720"/>
        <w:rPr>
          <w:rFonts w:ascii="Inter" w:hAnsi="Inter" w:cs="Times New Roman"/>
          <w:sz w:val="40"/>
          <w:szCs w:val="40"/>
          <w:lang w:val="en-US"/>
        </w:rPr>
      </w:pPr>
    </w:p>
    <w:sectPr w:rsidR="0008238D" w:rsidRPr="0008238D" w:rsidSect="0008238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3A9"/>
    <w:multiLevelType w:val="multilevel"/>
    <w:tmpl w:val="EE4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11B7"/>
    <w:multiLevelType w:val="multilevel"/>
    <w:tmpl w:val="B2A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B402F"/>
    <w:multiLevelType w:val="multilevel"/>
    <w:tmpl w:val="031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460458">
    <w:abstractNumId w:val="2"/>
  </w:num>
  <w:num w:numId="2" w16cid:durableId="1033456873">
    <w:abstractNumId w:val="1"/>
  </w:num>
  <w:num w:numId="3" w16cid:durableId="119965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8D"/>
    <w:rsid w:val="0008238D"/>
    <w:rsid w:val="00132B0F"/>
    <w:rsid w:val="00780E9D"/>
    <w:rsid w:val="007913A3"/>
    <w:rsid w:val="00B406D1"/>
    <w:rsid w:val="00B963A5"/>
    <w:rsid w:val="00C421BE"/>
    <w:rsid w:val="00F57D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C307"/>
  <w15:chartTrackingRefBased/>
  <w15:docId w15:val="{43299D09-7D16-482A-AE4C-9CA6C67D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D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D9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57D92"/>
    <w:rPr>
      <w:b/>
      <w:bCs/>
    </w:rPr>
  </w:style>
  <w:style w:type="paragraph" w:styleId="NormalWeb">
    <w:name w:val="Normal (Web)"/>
    <w:basedOn w:val="Normal"/>
    <w:uiPriority w:val="99"/>
    <w:semiHidden/>
    <w:unhideWhenUsed/>
    <w:rsid w:val="00F57D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57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5612">
      <w:bodyDiv w:val="1"/>
      <w:marLeft w:val="0"/>
      <w:marRight w:val="0"/>
      <w:marTop w:val="0"/>
      <w:marBottom w:val="0"/>
      <w:divBdr>
        <w:top w:val="none" w:sz="0" w:space="0" w:color="auto"/>
        <w:left w:val="none" w:sz="0" w:space="0" w:color="auto"/>
        <w:bottom w:val="none" w:sz="0" w:space="0" w:color="auto"/>
        <w:right w:val="none" w:sz="0" w:space="0" w:color="auto"/>
      </w:divBdr>
    </w:div>
    <w:div w:id="288174037">
      <w:bodyDiv w:val="1"/>
      <w:marLeft w:val="0"/>
      <w:marRight w:val="0"/>
      <w:marTop w:val="0"/>
      <w:marBottom w:val="0"/>
      <w:divBdr>
        <w:top w:val="none" w:sz="0" w:space="0" w:color="auto"/>
        <w:left w:val="none" w:sz="0" w:space="0" w:color="auto"/>
        <w:bottom w:val="none" w:sz="0" w:space="0" w:color="auto"/>
        <w:right w:val="none" w:sz="0" w:space="0" w:color="auto"/>
      </w:divBdr>
    </w:div>
    <w:div w:id="610745218">
      <w:bodyDiv w:val="1"/>
      <w:marLeft w:val="0"/>
      <w:marRight w:val="0"/>
      <w:marTop w:val="0"/>
      <w:marBottom w:val="0"/>
      <w:divBdr>
        <w:top w:val="none" w:sz="0" w:space="0" w:color="auto"/>
        <w:left w:val="none" w:sz="0" w:space="0" w:color="auto"/>
        <w:bottom w:val="none" w:sz="0" w:space="0" w:color="auto"/>
        <w:right w:val="none" w:sz="0" w:space="0" w:color="auto"/>
      </w:divBdr>
    </w:div>
    <w:div w:id="657996443">
      <w:bodyDiv w:val="1"/>
      <w:marLeft w:val="0"/>
      <w:marRight w:val="0"/>
      <w:marTop w:val="0"/>
      <w:marBottom w:val="0"/>
      <w:divBdr>
        <w:top w:val="none" w:sz="0" w:space="0" w:color="auto"/>
        <w:left w:val="none" w:sz="0" w:space="0" w:color="auto"/>
        <w:bottom w:val="none" w:sz="0" w:space="0" w:color="auto"/>
        <w:right w:val="none" w:sz="0" w:space="0" w:color="auto"/>
      </w:divBdr>
    </w:div>
    <w:div w:id="12923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talon.com/resources-center/blog/questions-evaluate-software-testing-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lon.com/resources-center/blog/test-pl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 S</dc:creator>
  <cp:keywords/>
  <dc:description/>
  <cp:lastModifiedBy>Vishali S</cp:lastModifiedBy>
  <cp:revision>5</cp:revision>
  <dcterms:created xsi:type="dcterms:W3CDTF">2023-07-10T06:49:00Z</dcterms:created>
  <dcterms:modified xsi:type="dcterms:W3CDTF">2023-07-11T03:16:00Z</dcterms:modified>
</cp:coreProperties>
</file>