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803B3" w:rsidRPr="00126D72" w:rsidRDefault="00126D72">
      <w:pPr>
        <w:rPr>
          <w:rFonts w:ascii="Times New Roman" w:hAnsi="Times New Roman" w:cs="Times New Roman"/>
          <w:lang w:val="en-US"/>
        </w:rPr>
      </w:pPr>
      <w:r w:rsidRPr="00126D72">
        <w:rPr>
          <w:rFonts w:ascii="Times New Roman" w:hAnsi="Times New Roman" w:cs="Times New Roman"/>
          <w:lang w:val="en-US"/>
        </w:rPr>
        <w:t>Let X be a random variable representing the response time of a router (in seconds)</w:t>
      </w:r>
    </w:p>
    <w:p w:rsidR="00126D72" w:rsidRPr="00126D72" w:rsidRDefault="00126D72">
      <w:pPr>
        <w:rPr>
          <w:rFonts w:ascii="Times New Roman" w:hAnsi="Times New Roman" w:cs="Times New Roman"/>
          <w:lang w:val="en-US"/>
        </w:rPr>
      </w:pPr>
      <w:r w:rsidRPr="00126D72">
        <w:rPr>
          <w:rFonts w:ascii="Times New Roman" w:hAnsi="Times New Roman" w:cs="Times New Roman"/>
          <w:lang w:val="en-US"/>
        </w:rPr>
        <w:t>Given that,</w:t>
      </w:r>
    </w:p>
    <w:p w:rsidR="00126D72" w:rsidRPr="00126D72" w:rsidRDefault="00126D72">
      <w:pPr>
        <w:rPr>
          <w:rFonts w:ascii="Times New Roman" w:hAnsi="Times New Roman" w:cs="Times New Roman"/>
          <w:lang w:val="en-US"/>
        </w:rPr>
      </w:pPr>
      <w:r w:rsidRPr="00126D72">
        <w:rPr>
          <w:rFonts w:ascii="Times New Roman" w:hAnsi="Times New Roman" w:cs="Times New Roman"/>
          <w:lang w:val="en-US"/>
        </w:rPr>
        <w:t xml:space="preserve">      X~Gamma(a=5,b=</w:t>
      </w:r>
      <w:r w:rsidR="001F477E">
        <w:rPr>
          <w:rFonts w:ascii="Times New Roman" w:hAnsi="Times New Roman" w:cs="Times New Roman"/>
          <w:lang w:val="en-US"/>
        </w:rPr>
        <w:t>13.2</w:t>
      </w:r>
      <w:r w:rsidRPr="00126D72">
        <w:rPr>
          <w:rFonts w:ascii="Times New Roman" w:hAnsi="Times New Roman" w:cs="Times New Roman"/>
          <w:lang w:val="en-US"/>
        </w:rPr>
        <w:t>)</w:t>
      </w:r>
    </w:p>
    <w:p w:rsidR="00126D72" w:rsidRPr="00126D72" w:rsidRDefault="00126D72">
      <w:pPr>
        <w:rPr>
          <w:rFonts w:ascii="Times New Roman" w:hAnsi="Times New Roman" w:cs="Times New Roman"/>
          <w:lang w:val="en-US"/>
        </w:rPr>
      </w:pPr>
      <w:r w:rsidRPr="00126D72">
        <w:rPr>
          <w:rFonts w:ascii="Times New Roman" w:hAnsi="Times New Roman" w:cs="Times New Roman"/>
          <w:lang w:val="en-US"/>
        </w:rPr>
        <w:t>Where,</w:t>
      </w:r>
    </w:p>
    <w:p w:rsidR="00126D72" w:rsidRPr="00126D72" w:rsidRDefault="00126D72">
      <w:pPr>
        <w:rPr>
          <w:rFonts w:ascii="Times New Roman" w:hAnsi="Times New Roman" w:cs="Times New Roman"/>
          <w:lang w:val="en-US"/>
        </w:rPr>
      </w:pPr>
      <w:r w:rsidRPr="00126D72">
        <w:rPr>
          <w:rFonts w:ascii="Times New Roman" w:hAnsi="Times New Roman" w:cs="Times New Roman"/>
          <w:lang w:val="en-US"/>
        </w:rPr>
        <w:t xml:space="preserve">      a is the shape paramater </w:t>
      </w:r>
    </w:p>
    <w:p w:rsidR="00126D72" w:rsidRPr="00126D72" w:rsidRDefault="00126D72">
      <w:pPr>
        <w:rPr>
          <w:rFonts w:ascii="Times New Roman" w:hAnsi="Times New Roman" w:cs="Times New Roman"/>
          <w:lang w:val="en-US"/>
        </w:rPr>
      </w:pPr>
      <w:r w:rsidRPr="00126D72">
        <w:rPr>
          <w:rFonts w:ascii="Times New Roman" w:hAnsi="Times New Roman" w:cs="Times New Roman"/>
          <w:lang w:val="en-US"/>
        </w:rPr>
        <w:t xml:space="preserve">   &amp; b is the scale parameter</w:t>
      </w:r>
    </w:p>
    <w:p w:rsidR="00126D72" w:rsidRPr="00126D72" w:rsidRDefault="00126D72">
      <w:pPr>
        <w:rPr>
          <w:rFonts w:ascii="Times New Roman" w:hAnsi="Times New Roman" w:cs="Times New Roman"/>
          <w:lang w:val="en-US"/>
        </w:rPr>
      </w:pPr>
      <w:r w:rsidRPr="00126D72">
        <w:rPr>
          <w:rFonts w:ascii="Times New Roman" w:hAnsi="Times New Roman" w:cs="Times New Roman"/>
          <w:lang w:val="en-US"/>
        </w:rPr>
        <w:t>Here we have to fin the 90</w:t>
      </w:r>
      <w:r w:rsidRPr="00126D72">
        <w:rPr>
          <w:rFonts w:ascii="Times New Roman" w:hAnsi="Times New Roman" w:cs="Times New Roman"/>
          <w:vertAlign w:val="superscript"/>
          <w:lang w:val="en-US"/>
        </w:rPr>
        <w:t>TH</w:t>
      </w:r>
      <w:r w:rsidRPr="00126D72">
        <w:rPr>
          <w:rFonts w:ascii="Times New Roman" w:hAnsi="Times New Roman" w:cs="Times New Roman"/>
          <w:lang w:val="en-US"/>
        </w:rPr>
        <w:t xml:space="preserve"> percentile of the response time of router </w:t>
      </w:r>
    </w:p>
    <w:p w:rsidR="00126D72" w:rsidRPr="00126D72" w:rsidRDefault="00126D72">
      <w:pPr>
        <w:rPr>
          <w:rFonts w:ascii="Times New Roman" w:hAnsi="Times New Roman" w:cs="Times New Roman"/>
          <w:lang w:val="en-US"/>
        </w:rPr>
      </w:pPr>
      <w:r w:rsidRPr="00126D72">
        <w:rPr>
          <w:rFonts w:ascii="Times New Roman" w:hAnsi="Times New Roman" w:cs="Times New Roman"/>
          <w:lang w:val="en-US"/>
        </w:rPr>
        <w:t>Using excel,</w:t>
      </w:r>
    </w:p>
    <w:p w:rsidR="00126D72" w:rsidRPr="00126D72" w:rsidRDefault="00126D72">
      <w:pPr>
        <w:rPr>
          <w:rFonts w:ascii="Times New Roman" w:hAnsi="Times New Roman" w:cs="Times New Roman"/>
          <w:lang w:val="en-US"/>
        </w:rPr>
      </w:pPr>
      <w:r w:rsidRPr="00126D72">
        <w:rPr>
          <w:rFonts w:ascii="Times New Roman" w:hAnsi="Times New Roman" w:cs="Times New Roman"/>
          <w:lang w:val="en-US"/>
        </w:rPr>
        <w:t xml:space="preserve">    =GAMMA.INV(0.9,5,</w:t>
      </w:r>
      <w:r w:rsidR="001F477E">
        <w:rPr>
          <w:rFonts w:ascii="Times New Roman" w:hAnsi="Times New Roman" w:cs="Times New Roman"/>
          <w:lang w:val="en-US"/>
        </w:rPr>
        <w:t>13.2</w:t>
      </w:r>
      <w:r w:rsidRPr="00126D72">
        <w:rPr>
          <w:rFonts w:ascii="Times New Roman" w:hAnsi="Times New Roman" w:cs="Times New Roman"/>
          <w:lang w:val="en-US"/>
        </w:rPr>
        <w:t>)</w:t>
      </w:r>
    </w:p>
    <w:p w:rsidR="00126D72" w:rsidRPr="00126D72" w:rsidRDefault="00126D72" w:rsidP="00126D72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126D72">
        <w:rPr>
          <w:rFonts w:ascii="Times New Roman" w:hAnsi="Times New Roman" w:cs="Times New Roman"/>
          <w:b/>
          <w:bCs/>
          <w:sz w:val="24"/>
          <w:szCs w:val="24"/>
          <w:lang w:val="en-US"/>
        </w:rPr>
        <w:t>Ans:</w:t>
      </w:r>
      <w:r w:rsidRPr="00126D7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1F47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105.52</w:t>
      </w:r>
    </w:p>
    <w:p w:rsidR="00126D72" w:rsidRPr="00126D72" w:rsidRDefault="00126D72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126D72" w:rsidRPr="00126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D72"/>
    <w:rsid w:val="00126D72"/>
    <w:rsid w:val="0013048D"/>
    <w:rsid w:val="001803B3"/>
    <w:rsid w:val="001F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55560"/>
  <w15:chartTrackingRefBased/>
  <w15:docId w15:val="{AB809391-1C8B-42BB-979E-F73AD2F4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05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Bande</dc:creator>
  <cp:keywords/>
  <dc:description/>
  <cp:lastModifiedBy>Vishal Bande</cp:lastModifiedBy>
  <cp:revision>1</cp:revision>
  <dcterms:created xsi:type="dcterms:W3CDTF">2021-03-15T04:55:00Z</dcterms:created>
  <dcterms:modified xsi:type="dcterms:W3CDTF">2021-03-15T05:41:00Z</dcterms:modified>
</cp:coreProperties>
</file>