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06" w:rsidRDefault="00C12B87" w:rsidP="00C32756">
      <w:pPr>
        <w:pStyle w:val="Heading1"/>
        <w:jc w:val="center"/>
      </w:pPr>
      <w:r>
        <w:t xml:space="preserve">Chapter 27 – </w:t>
      </w:r>
      <w:r w:rsidR="00C32756">
        <w:t xml:space="preserve"> Expenditure Multipliers</w:t>
      </w:r>
    </w:p>
    <w:p w:rsidR="00C32756" w:rsidRDefault="00C32756"/>
    <w:p w:rsidR="00C12B87" w:rsidRDefault="00C12B87">
      <w:pPr>
        <w:rPr>
          <w:b/>
        </w:rPr>
      </w:pPr>
      <w:r w:rsidRPr="00C32756">
        <w:rPr>
          <w:b/>
        </w:rPr>
        <w:t>Fixed Prices and Expenditure Plans</w:t>
      </w:r>
    </w:p>
    <w:p w:rsidR="00C32756" w:rsidRDefault="00C32756">
      <w:r>
        <w:t xml:space="preserve">Keynesian model describes the economy in the very short run when prices are fixed. </w:t>
      </w:r>
    </w:p>
    <w:p w:rsidR="00C32756" w:rsidRDefault="00C32756"/>
    <w:p w:rsidR="00C32756" w:rsidRDefault="00C32756">
      <w:r>
        <w:t>In a small sense, everything is fixed like price levels and aggregate demand hence determine real GDP</w:t>
      </w:r>
    </w:p>
    <w:p w:rsidR="00C32756" w:rsidRDefault="00C32756"/>
    <w:p w:rsidR="00C32756" w:rsidRPr="00C32756" w:rsidRDefault="00C32756">
      <w:pPr>
        <w:rPr>
          <w:i/>
          <w:u w:val="single"/>
        </w:rPr>
      </w:pPr>
      <w:r w:rsidRPr="00C32756">
        <w:rPr>
          <w:i/>
          <w:u w:val="single"/>
        </w:rPr>
        <w:t>Expenditure Plans</w:t>
      </w:r>
    </w:p>
    <w:p w:rsidR="00C32756" w:rsidRDefault="00C32756">
      <w:r>
        <w:t xml:space="preserve">The component of aggregate expenditure sums to real GDP: </w:t>
      </w:r>
    </w:p>
    <w:p w:rsidR="00C32756" w:rsidRDefault="00C32756">
      <w:r>
        <w:t>Y = C + I + G + X – M</w:t>
      </w:r>
    </w:p>
    <w:p w:rsidR="00C32756" w:rsidRDefault="00C32756"/>
    <w:p w:rsidR="00C32756" w:rsidRDefault="00C32756">
      <w:r>
        <w:t>Disposable income YD is either spent on consumption goods or saved</w:t>
      </w:r>
    </w:p>
    <w:p w:rsidR="00C32756" w:rsidRDefault="00C32756">
      <w:r>
        <w:t>YD = C + S</w:t>
      </w:r>
    </w:p>
    <w:p w:rsidR="00C32756" w:rsidRDefault="00C32756"/>
    <w:p w:rsidR="00C32756" w:rsidRDefault="00C32756">
      <w:r>
        <w:t>We now have consumption function and saving function as their respective relations to disposable income.</w:t>
      </w:r>
    </w:p>
    <w:p w:rsidR="00C32756" w:rsidRDefault="00C32756"/>
    <w:p w:rsidR="00C32756" w:rsidRDefault="00C32756">
      <w:pPr>
        <w:rPr>
          <w:i/>
          <w:u w:val="single"/>
        </w:rPr>
      </w:pPr>
      <w:r>
        <w:rPr>
          <w:i/>
          <w:u w:val="single"/>
        </w:rPr>
        <w:t>Marginal Propensities to Consume and Save</w:t>
      </w:r>
    </w:p>
    <w:p w:rsidR="00C32756" w:rsidRDefault="00C32756">
      <w:r>
        <w:t>The marginal propensity to consume (MPC) is the fraction of a change in disposable income spent on consumption.</w:t>
      </w:r>
    </w:p>
    <w:p w:rsidR="00C32756" w:rsidRPr="00C32756" w:rsidRDefault="00C327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MPC=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ΔC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YD</m:t>
              </m:r>
            </m:den>
          </m:f>
        </m:oMath>
      </m:oMathPara>
    </w:p>
    <w:p w:rsidR="00C32756" w:rsidRDefault="00C32756">
      <w:pPr>
        <w:rPr>
          <w:rFonts w:eastAsiaTheme="minorEastAsia"/>
        </w:rPr>
      </w:pPr>
    </w:p>
    <w:p w:rsidR="00C32756" w:rsidRDefault="00C32756">
      <w:pPr>
        <w:rPr>
          <w:rFonts w:eastAsiaTheme="minorEastAsia"/>
        </w:rPr>
      </w:pPr>
      <w:r>
        <w:rPr>
          <w:rFonts w:eastAsiaTheme="minorEastAsia"/>
        </w:rPr>
        <w:t xml:space="preserve">The marginal propensity to save (MPS) is the fractional a change in disposable income that is saved. </w:t>
      </w:r>
    </w:p>
    <w:p w:rsidR="00C32756" w:rsidRPr="00C35369" w:rsidRDefault="00C327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MPS=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YD</m:t>
              </m:r>
            </m:den>
          </m:f>
        </m:oMath>
      </m:oMathPara>
    </w:p>
    <w:p w:rsidR="00C35369" w:rsidRPr="00C35369" w:rsidRDefault="00C353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C+ 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S= 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YD</m:t>
          </m:r>
        </m:oMath>
      </m:oMathPara>
    </w:p>
    <w:p w:rsidR="00C32756" w:rsidRDefault="00C3536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YD</m:t>
              </m:r>
            </m:den>
          </m:f>
          <m: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YD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C32756" w:rsidRDefault="00C32756">
      <w:pPr>
        <w:rPr>
          <w:rFonts w:eastAsiaTheme="minorEastAsia"/>
        </w:rPr>
      </w:pPr>
    </w:p>
    <w:p w:rsidR="00C32756" w:rsidRPr="00C32756" w:rsidRDefault="00C327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MPS+MPC=1</m:t>
          </m:r>
        </m:oMath>
      </m:oMathPara>
    </w:p>
    <w:p w:rsidR="00C32756" w:rsidRDefault="00C32756">
      <w:pPr>
        <w:rPr>
          <w:rFonts w:eastAsiaTheme="minorEastAsia"/>
        </w:rPr>
      </w:pPr>
    </w:p>
    <w:p w:rsidR="00C32756" w:rsidRPr="00C32756" w:rsidRDefault="00C32756">
      <w:pPr>
        <w:rPr>
          <w:rFonts w:eastAsiaTheme="minorEastAsia"/>
        </w:rPr>
      </w:pPr>
    </w:p>
    <w:p w:rsidR="00C12B87" w:rsidRDefault="00C12B87">
      <w:pPr>
        <w:rPr>
          <w:b/>
        </w:rPr>
      </w:pPr>
      <w:r w:rsidRPr="00C32756">
        <w:rPr>
          <w:b/>
        </w:rPr>
        <w:t>Real GDP with a Fixed Price Level</w:t>
      </w:r>
    </w:p>
    <w:p w:rsidR="00C35369" w:rsidRDefault="00C35369">
      <w:r>
        <w:t>Aggregate planned expenditure is planed consumption expenditure plus planned investment plus planned government expenditure plus planned exports minus planned imports</w:t>
      </w:r>
    </w:p>
    <w:p w:rsidR="00C35369" w:rsidRDefault="00C35369"/>
    <w:p w:rsidR="00C35369" w:rsidRDefault="00C35369">
      <w:r>
        <w:t>Planned consumption expenditure and imports are influenced by the real GDP.</w:t>
      </w:r>
    </w:p>
    <w:p w:rsidR="00C35369" w:rsidRDefault="00C35369"/>
    <w:p w:rsidR="004B0721" w:rsidRDefault="004B0721">
      <w:r>
        <w:t>Consumption expenditure minus imports, which varies with GDP is induces expenditure.</w:t>
      </w:r>
    </w:p>
    <w:p w:rsidR="004B0721" w:rsidRDefault="004B0721">
      <w:r w:rsidRPr="004B0721">
        <w:t>C+I+G+X = autonomous exp</w:t>
      </w:r>
      <w:r>
        <w:t>enditure.</w:t>
      </w:r>
    </w:p>
    <w:p w:rsidR="008B34CA" w:rsidRDefault="008B34CA"/>
    <w:p w:rsidR="008B34CA" w:rsidRPr="008B34CA" w:rsidRDefault="008B34CA">
      <w:pPr>
        <w:rPr>
          <w:i/>
          <w:u w:val="single"/>
        </w:rPr>
      </w:pPr>
      <w:r w:rsidRPr="008B34CA">
        <w:rPr>
          <w:i/>
          <w:u w:val="single"/>
        </w:rPr>
        <w:t>Actual Expenditure, Planned Expenditure, and Real GDP</w:t>
      </w:r>
    </w:p>
    <w:p w:rsidR="008B34CA" w:rsidRDefault="008B34CA">
      <w:r>
        <w:t>Actual aggregate expenditure is always equal to real GDP.</w:t>
      </w:r>
    </w:p>
    <w:p w:rsidR="008B34CA" w:rsidRDefault="008B34CA"/>
    <w:p w:rsidR="008B34CA" w:rsidRPr="008B34CA" w:rsidRDefault="008B34CA" w:rsidP="008B34CA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8B34CA">
        <w:rPr>
          <w:rFonts w:ascii="Calibri" w:eastAsia="Times New Roman" w:hAnsi="Calibri" w:cs="Calibri"/>
          <w:lang w:eastAsia="en-CA"/>
        </w:rPr>
        <w:t>Equilibrium expenditure</w:t>
      </w:r>
      <w:r>
        <w:rPr>
          <w:rFonts w:ascii="Calibri" w:eastAsia="Times New Roman" w:hAnsi="Calibri" w:cs="Calibri"/>
          <w:lang w:eastAsia="en-CA"/>
        </w:rPr>
        <w:t xml:space="preserve"> </w:t>
      </w:r>
      <w:r w:rsidRPr="008B34CA">
        <w:rPr>
          <w:rFonts w:ascii="Calibri" w:eastAsia="Times New Roman" w:hAnsi="Calibri" w:cs="Calibri"/>
          <w:lang w:eastAsia="en-CA"/>
        </w:rPr>
        <w:t>is the level of aggregate expenditure that occurs when aggregate planned</w:t>
      </w:r>
      <w:r>
        <w:rPr>
          <w:rFonts w:ascii="Calibri" w:eastAsia="Times New Roman" w:hAnsi="Calibri" w:cs="Calibri"/>
          <w:lang w:eastAsia="en-CA"/>
        </w:rPr>
        <w:t xml:space="preserve"> </w:t>
      </w:r>
      <w:r w:rsidRPr="008B34CA">
        <w:rPr>
          <w:rFonts w:ascii="Calibri" w:eastAsia="Times New Roman" w:hAnsi="Calibri" w:cs="Calibri"/>
          <w:lang w:eastAsia="en-CA"/>
        </w:rPr>
        <w:t>expenditure equals real GDP.</w:t>
      </w:r>
    </w:p>
    <w:p w:rsidR="008B34CA" w:rsidRPr="004B0721" w:rsidRDefault="008B34CA"/>
    <w:p w:rsidR="004B0721" w:rsidRPr="004B0721" w:rsidRDefault="004B0721"/>
    <w:p w:rsidR="00C12B87" w:rsidRPr="00C32756" w:rsidRDefault="00C12B87">
      <w:pPr>
        <w:rPr>
          <w:b/>
        </w:rPr>
      </w:pPr>
      <w:r w:rsidRPr="00C32756">
        <w:rPr>
          <w:b/>
        </w:rPr>
        <w:t>The Multiplier</w:t>
      </w:r>
    </w:p>
    <w:p w:rsidR="00C12B87" w:rsidRDefault="008B34CA">
      <w:r>
        <w:t xml:space="preserve">The multiplier is the amount by which a change in autonomous expenditure is magnified or multiplied to determine the change </w:t>
      </w:r>
      <w:proofErr w:type="gramStart"/>
      <w:r>
        <w:t>In</w:t>
      </w:r>
      <w:proofErr w:type="gramEnd"/>
      <w:r>
        <w:t xml:space="preserve"> equilibrium expenditure and real GDP.</w:t>
      </w:r>
    </w:p>
    <w:p w:rsidR="008B34CA" w:rsidRDefault="008B34CA"/>
    <w:p w:rsidR="008B34CA" w:rsidRDefault="008B34CA">
      <w:pPr>
        <w:rPr>
          <w:i/>
          <w:u w:val="single"/>
        </w:rPr>
      </w:pPr>
      <w:r>
        <w:rPr>
          <w:i/>
          <w:u w:val="single"/>
        </w:rPr>
        <w:t>Why is the multiplier grater than 1?</w:t>
      </w:r>
    </w:p>
    <w:p w:rsidR="008B34CA" w:rsidRDefault="008B34CA">
      <w:r>
        <w:t>The multiplier is greater than 1 because an increase in autonomous expenditure induces further increases in aggregate expenditure.</w:t>
      </w:r>
    </w:p>
    <w:p w:rsidR="008B34CA" w:rsidRDefault="008B34CA"/>
    <w:p w:rsidR="008B34CA" w:rsidRDefault="008B34CA">
      <w:pPr>
        <w:rPr>
          <w:i/>
          <w:u w:val="single"/>
        </w:rPr>
      </w:pPr>
      <w:r>
        <w:rPr>
          <w:i/>
          <w:u w:val="single"/>
        </w:rPr>
        <w:t>The Size of the Multiplier</w:t>
      </w:r>
    </w:p>
    <w:p w:rsidR="008B34CA" w:rsidRDefault="008B34CA">
      <w:r>
        <w:t>The size of the multiplier is the change in equilibrium expenditure divided by the change in autonomous expenditure.</w:t>
      </w:r>
    </w:p>
    <w:p w:rsidR="008B34CA" w:rsidRDefault="008B34CA"/>
    <w:p w:rsidR="008B34CA" w:rsidRDefault="008B34CA">
      <w:pPr>
        <w:rPr>
          <w:i/>
          <w:u w:val="single"/>
        </w:rPr>
      </w:pPr>
      <w:r>
        <w:rPr>
          <w:i/>
          <w:u w:val="single"/>
        </w:rPr>
        <w:t>The multiplier and the slope of the AE curve</w:t>
      </w:r>
      <w:bookmarkStart w:id="0" w:name="_GoBack"/>
      <w:bookmarkEnd w:id="0"/>
    </w:p>
    <w:p w:rsidR="008B34CA" w:rsidRDefault="008B34CA">
      <w:r>
        <w:lastRenderedPageBreak/>
        <w:t xml:space="preserve">The slope determines the magnitude: </w:t>
      </w:r>
    </w:p>
    <w:p w:rsidR="008B34CA" w:rsidRPr="008B34CA" w:rsidRDefault="008B34C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Multiplier=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1 - slope of AE Curve</m:t>
              </m:r>
            </m:den>
          </m:f>
        </m:oMath>
      </m:oMathPara>
    </w:p>
    <w:p w:rsidR="008B34CA" w:rsidRPr="008B34CA" w:rsidRDefault="008B34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Multiplier=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ΔA</m:t>
              </m:r>
            </m:den>
          </m:f>
        </m:oMath>
      </m:oMathPara>
    </w:p>
    <w:p w:rsidR="008B34CA" w:rsidRDefault="008B34CA">
      <w:pPr>
        <w:rPr>
          <w:rFonts w:eastAsiaTheme="minorEastAsia"/>
        </w:rPr>
      </w:pPr>
    </w:p>
    <w:p w:rsidR="008B34CA" w:rsidRPr="008B34CA" w:rsidRDefault="008B34CA">
      <w:pPr>
        <w:rPr>
          <w:rFonts w:eastAsiaTheme="minorEastAsia"/>
        </w:rPr>
      </w:pPr>
    </w:p>
    <w:p w:rsidR="008B34CA" w:rsidRPr="008B34CA" w:rsidRDefault="008B34CA">
      <w:pPr>
        <w:rPr>
          <w:rFonts w:eastAsiaTheme="minorEastAsia"/>
        </w:rPr>
      </w:pPr>
    </w:p>
    <w:sectPr w:rsidR="008B34CA" w:rsidRPr="008B34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87"/>
    <w:rsid w:val="001D1B06"/>
    <w:rsid w:val="004B0721"/>
    <w:rsid w:val="008B34CA"/>
    <w:rsid w:val="00C12B87"/>
    <w:rsid w:val="00C32756"/>
    <w:rsid w:val="00C3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86C3"/>
  <w15:chartTrackingRefBased/>
  <w15:docId w15:val="{F2EFADDA-D779-4DC9-B087-C2034942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327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3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Gupta</dc:creator>
  <cp:keywords/>
  <dc:description/>
  <cp:lastModifiedBy>Vishesh Gupta</cp:lastModifiedBy>
  <cp:revision>2</cp:revision>
  <dcterms:created xsi:type="dcterms:W3CDTF">2017-12-08T00:23:00Z</dcterms:created>
  <dcterms:modified xsi:type="dcterms:W3CDTF">2017-12-10T19:44:00Z</dcterms:modified>
</cp:coreProperties>
</file>