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p w:rsidR="00C67124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63395" w:history="1">
            <w:r w:rsidR="00C67124" w:rsidRPr="00584FD0">
              <w:rPr>
                <w:rStyle w:val="Hyperlink"/>
                <w:noProof/>
                <w:lang w:val="en-US"/>
              </w:rPr>
              <w:t>Lesson 1. Intro</w:t>
            </w:r>
            <w:r w:rsidR="00C67124">
              <w:rPr>
                <w:noProof/>
                <w:webHidden/>
              </w:rPr>
              <w:tab/>
            </w:r>
            <w:r w:rsidR="00C67124">
              <w:rPr>
                <w:noProof/>
                <w:webHidden/>
              </w:rPr>
              <w:fldChar w:fldCharType="begin"/>
            </w:r>
            <w:r w:rsidR="00C67124">
              <w:rPr>
                <w:noProof/>
                <w:webHidden/>
              </w:rPr>
              <w:instrText xml:space="preserve"> PAGEREF _Toc72363395 \h </w:instrText>
            </w:r>
            <w:r w:rsidR="00C67124">
              <w:rPr>
                <w:noProof/>
                <w:webHidden/>
              </w:rPr>
            </w:r>
            <w:r w:rsidR="00C67124">
              <w:rPr>
                <w:noProof/>
                <w:webHidden/>
              </w:rPr>
              <w:fldChar w:fldCharType="separate"/>
            </w:r>
            <w:r w:rsidR="00C67124">
              <w:rPr>
                <w:noProof/>
                <w:webHidden/>
              </w:rPr>
              <w:t>2</w:t>
            </w:r>
            <w:r w:rsidR="00C67124"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396" w:history="1">
            <w:r w:rsidRPr="00584FD0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397" w:history="1">
            <w:r w:rsidRPr="00584FD0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398" w:history="1">
            <w:r w:rsidRPr="00584FD0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399" w:history="1">
            <w:r w:rsidRPr="00584FD0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0" w:history="1">
            <w:r w:rsidRPr="00584FD0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1" w:history="1">
            <w:r w:rsidRPr="00584FD0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2" w:history="1">
            <w:r w:rsidRPr="00584FD0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3" w:history="1">
            <w:r w:rsidRPr="00584FD0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4" w:history="1">
            <w:r w:rsidRPr="00584FD0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5" w:history="1">
            <w:r w:rsidRPr="00584FD0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6" w:history="1">
            <w:r w:rsidRPr="00584FD0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7" w:history="1">
            <w:r w:rsidRPr="00584FD0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8" w:history="1">
            <w:r w:rsidRPr="00584FD0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09" w:history="1">
            <w:r w:rsidRPr="00584FD0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10" w:history="1">
            <w:r w:rsidRPr="00584FD0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11" w:history="1">
            <w:r w:rsidRPr="00584FD0">
              <w:rPr>
                <w:rStyle w:val="Hyperlink"/>
                <w:noProof/>
                <w:lang w:val="en-US"/>
              </w:rPr>
              <w:t>Lesson 17. Verify phase. Failsafe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12" w:history="1">
            <w:r w:rsidRPr="00584FD0">
              <w:rPr>
                <w:rStyle w:val="Hyperlink"/>
                <w:noProof/>
                <w:lang w:val="en-US"/>
              </w:rPr>
              <w:t>Lesson 18. Install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13" w:history="1">
            <w:r w:rsidRPr="00584FD0">
              <w:rPr>
                <w:rStyle w:val="Hyperlink"/>
                <w:noProof/>
                <w:lang w:val="en-US"/>
              </w:rPr>
              <w:t>Lesson 19. Deploy phase.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14" w:history="1">
            <w:r w:rsidRPr="00584FD0">
              <w:rPr>
                <w:rStyle w:val="Hyperlink"/>
                <w:noProof/>
                <w:lang w:val="en-US"/>
              </w:rPr>
              <w:t>Lesson 20. Site phase. Jacoco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15" w:history="1">
            <w:r w:rsidRPr="00584FD0">
              <w:rPr>
                <w:rStyle w:val="Hyperlink"/>
                <w:noProof/>
                <w:lang w:val="en-US"/>
              </w:rPr>
              <w:t>Lesson 21. Multimodule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16" w:history="1">
            <w:r w:rsidRPr="00584FD0">
              <w:rPr>
                <w:rStyle w:val="Hyperlink"/>
                <w:noProof/>
                <w:lang w:val="en-US"/>
              </w:rPr>
              <w:t>Lesson 22. PluginManagement,  DependencyManagement,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124" w:rsidRDefault="00C6712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363417" w:history="1">
            <w:r w:rsidRPr="00584FD0">
              <w:rPr>
                <w:rStyle w:val="Hyperlink"/>
                <w:noProof/>
                <w:lang w:val="en-US"/>
              </w:rPr>
              <w:t>Lesson 23. Properties. Resource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0" w:name="_Toc72363395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0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1" w:name="_Toc7236339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1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2" w:name="_Toc7236339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2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3" w:name="_Toc7236339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3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4" w:name="_Toc7236339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4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5" w:name="_Toc7236340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5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6" w:name="_Toc72363401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6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363402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7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8" w:name="_Toc72363403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09403D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</w:p>
        </w:tc>
      </w:tr>
      <w:tr w:rsidR="00776CB3" w:rsidRPr="0009403D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09403D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9" w:name="_Toc7236340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9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0" w:name="_Toc7236340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0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1" w:name="_Toc7236340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1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09403D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09403D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2" w:name="_Toc7236340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2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 xml:space="preserve">Surefire plugin runs </w:t>
      </w:r>
      <w:r w:rsidR="00F640B0">
        <w:rPr>
          <w:lang w:val="en-US"/>
        </w:rPr>
        <w:t xml:space="preserve">our UNIT </w:t>
      </w:r>
      <w:r>
        <w:rPr>
          <w:lang w:val="en-US"/>
        </w:rPr>
        <w:t>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3" w:name="_Toc7236340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3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4" w:name="_Toc7236340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4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5" w:name="_Toc7236341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16.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5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9C5FAC" w:rsidRDefault="009C5FAC" w:rsidP="009C5FA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C5FAC" w:rsidRPr="009334B7" w:rsidRDefault="009C5FAC" w:rsidP="009C5FAC">
      <w:pPr>
        <w:pStyle w:val="Heading2"/>
        <w:rPr>
          <w:lang w:val="en-US"/>
        </w:rPr>
      </w:pPr>
      <w:bookmarkStart w:id="16" w:name="_Toc7236341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17.</w:t>
      </w:r>
      <w:proofErr w:type="gramEnd"/>
      <w:r>
        <w:rPr>
          <w:rStyle w:val="Heading1Char"/>
          <w:lang w:val="en-US"/>
        </w:rPr>
        <w:t xml:space="preserve"> </w:t>
      </w:r>
      <w:r w:rsidR="00D454FA" w:rsidRPr="00D454FA">
        <w:rPr>
          <w:rStyle w:val="Heading1Char"/>
          <w:lang w:val="en-US"/>
        </w:rPr>
        <w:t>Verify phase. Failsafe plugin</w:t>
      </w:r>
      <w:bookmarkEnd w:id="16"/>
    </w:p>
    <w:p w:rsidR="009C5FAC" w:rsidRDefault="009C5FAC" w:rsidP="009C5FAC">
      <w:pPr>
        <w:rPr>
          <w:lang w:val="en-US"/>
        </w:rPr>
      </w:pPr>
    </w:p>
    <w:p w:rsidR="00F640B0" w:rsidRDefault="00F640B0" w:rsidP="00F640B0">
      <w:pPr>
        <w:rPr>
          <w:lang w:val="en-US"/>
        </w:rPr>
      </w:pPr>
      <w:r>
        <w:rPr>
          <w:lang w:val="en-US"/>
        </w:rPr>
        <w:t>Failsafe plugin runs our INTEGRATION tests and generates statistics. By default it runs tests with prefixes and postfixes “IT”.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By default to verify phase no goal is connected. We override it in build section like in previous lesson.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Example as well is in attached project.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All reports (surefire and failsafe) are in target folder.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4F1BBA" w:rsidRPr="009334B7" w:rsidRDefault="004F1BBA" w:rsidP="004F1BBA">
      <w:pPr>
        <w:pStyle w:val="Heading2"/>
        <w:rPr>
          <w:lang w:val="en-US"/>
        </w:rPr>
      </w:pPr>
      <w:bookmarkStart w:id="17" w:name="_Toc7236341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18.</w:t>
      </w:r>
      <w:proofErr w:type="gramEnd"/>
      <w:r>
        <w:rPr>
          <w:rStyle w:val="Heading1Char"/>
          <w:lang w:val="en-US"/>
        </w:rPr>
        <w:t xml:space="preserve"> Install</w:t>
      </w:r>
      <w:r w:rsidRPr="00D454FA">
        <w:rPr>
          <w:rStyle w:val="Heading1Char"/>
          <w:lang w:val="en-US"/>
        </w:rPr>
        <w:t xml:space="preserve"> phase</w:t>
      </w:r>
      <w:bookmarkEnd w:id="17"/>
    </w:p>
    <w:p w:rsidR="004F1BBA" w:rsidRDefault="004F1BBA" w:rsidP="004F1BBA">
      <w:pPr>
        <w:rPr>
          <w:lang w:val="en-US"/>
        </w:rPr>
      </w:pP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On the phase our artifact is saved in our local Maven repo. 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It’s a good practice to override all Maven plugins, because by default they have old versions. </w:t>
      </w:r>
      <w:proofErr w:type="gramStart"/>
      <w:r>
        <w:rPr>
          <w:lang w:val="en-US"/>
        </w:rPr>
        <w:t>Overridden in project.</w:t>
      </w:r>
      <w:proofErr w:type="gramEnd"/>
      <w:r>
        <w:rPr>
          <w:lang w:val="en-US"/>
        </w:rPr>
        <w:t xml:space="preserve"> 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216F8" w:rsidRPr="009334B7" w:rsidRDefault="006216F8" w:rsidP="006216F8">
      <w:pPr>
        <w:pStyle w:val="Heading2"/>
        <w:rPr>
          <w:lang w:val="en-US"/>
        </w:rPr>
      </w:pPr>
      <w:bookmarkStart w:id="18" w:name="_Toc7236341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19.</w:t>
      </w:r>
      <w:proofErr w:type="gramEnd"/>
      <w:r>
        <w:rPr>
          <w:rStyle w:val="Heading1Char"/>
          <w:lang w:val="en-US"/>
        </w:rPr>
        <w:t xml:space="preserve"> Deploy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 Nexus</w:t>
      </w:r>
      <w:bookmarkEnd w:id="18"/>
    </w:p>
    <w:p w:rsidR="006216F8" w:rsidRDefault="006216F8" w:rsidP="006216F8">
      <w:pPr>
        <w:rPr>
          <w:lang w:val="en-US"/>
        </w:rPr>
      </w:pPr>
    </w:p>
    <w:p w:rsidR="006216F8" w:rsidRDefault="006216F8" w:rsidP="006216F8">
      <w:pPr>
        <w:rPr>
          <w:lang w:val="en-US"/>
        </w:rPr>
      </w:pPr>
      <w:r>
        <w:rPr>
          <w:lang w:val="en-US"/>
        </w:rPr>
        <w:t>We don’t have rights to deploy our artifacts to remote Maven repository.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The most widespread available repository for Maven is Nexus.</w:t>
      </w:r>
      <w:r w:rsidR="00EC4DB9">
        <w:rPr>
          <w:lang w:val="en-US"/>
        </w:rPr>
        <w:t xml:space="preserve"> Nexus is also used like cache for dependencies.</w:t>
      </w:r>
    </w:p>
    <w:p w:rsidR="00EC4DB9" w:rsidRDefault="00EC4DB9" w:rsidP="00EC4D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3BD73" wp14:editId="2620447B">
            <wp:extent cx="5020236" cy="24782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151" cy="24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9" w:rsidRDefault="00EC4DB9" w:rsidP="00EC4DB9">
      <w:pPr>
        <w:rPr>
          <w:lang w:val="en-US"/>
        </w:rPr>
      </w:pPr>
      <w:r>
        <w:rPr>
          <w:lang w:val="en-US"/>
        </w:rPr>
        <w:t>Programmers pull dependencies from Nexus. If dependency is absent in Nexus, Nexus pulls it from remote Maven repository.</w:t>
      </w:r>
    </w:p>
    <w:p w:rsidR="00F640B0" w:rsidRDefault="00EC4DB9" w:rsidP="00F640B0">
      <w:pPr>
        <w:rPr>
          <w:lang w:val="en-US"/>
        </w:rPr>
      </w:pPr>
      <w:r>
        <w:rPr>
          <w:lang w:val="en-US"/>
        </w:rPr>
        <w:t xml:space="preserve">The simplest way to deploy Nexus is to run it in Docker container. </w:t>
      </w:r>
    </w:p>
    <w:p w:rsidR="00EC4DB9" w:rsidRDefault="00EC4DB9" w:rsidP="00F640B0">
      <w:pPr>
        <w:rPr>
          <w:lang w:val="en-US"/>
        </w:rPr>
      </w:pPr>
      <w:r>
        <w:rPr>
          <w:lang w:val="en-US"/>
        </w:rPr>
        <w:t xml:space="preserve">Nexus has separate URLs for snapshots, releases and others. </w:t>
      </w:r>
      <w:r w:rsidR="00B76F53">
        <w:rPr>
          <w:lang w:val="en-US"/>
        </w:rPr>
        <w:t>We use those URLs in our POM file.</w:t>
      </w:r>
    </w:p>
    <w:p w:rsidR="00B76F53" w:rsidRDefault="00B76F53" w:rsidP="00B76F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1E313B" wp14:editId="52A5407E">
            <wp:extent cx="4141694" cy="20295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598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55" w:rsidRDefault="00E13E55">
      <w:pPr>
        <w:rPr>
          <w:lang w:val="en-US"/>
        </w:rPr>
      </w:pPr>
      <w:r>
        <w:rPr>
          <w:lang w:val="en-US"/>
        </w:rPr>
        <w:br w:type="page"/>
      </w:r>
    </w:p>
    <w:p w:rsidR="00E13E55" w:rsidRDefault="00E13E55" w:rsidP="00E13E55">
      <w:pPr>
        <w:rPr>
          <w:lang w:val="en-US"/>
        </w:rPr>
      </w:pPr>
      <w:r>
        <w:rPr>
          <w:lang w:val="en-US"/>
        </w:rPr>
        <w:lastRenderedPageBreak/>
        <w:t>Our POM changes: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&lt;!--  ~/.m2/settings.xml--&gt;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&lt;distributionManagement&gt;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&lt;url&gt;http://localhost:9000/repository/maven-snapshots/&lt;/url&gt;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&lt;url&gt;http://localhost:9000/repository/maven-releases/&lt;/url&gt;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&lt;/distributionManagement&gt;</w:t>
            </w:r>
          </w:p>
        </w:tc>
      </w:tr>
    </w:tbl>
    <w:p w:rsidR="009C5FAC" w:rsidRDefault="009C5FAC" w:rsidP="00F43B21">
      <w:pPr>
        <w:rPr>
          <w:lang w:val="en-US"/>
        </w:rPr>
      </w:pPr>
    </w:p>
    <w:p w:rsidR="000841EA" w:rsidRDefault="00E13E55" w:rsidP="0063015B">
      <w:pPr>
        <w:rPr>
          <w:lang w:val="en-US"/>
        </w:rPr>
      </w:pPr>
      <w:r>
        <w:rPr>
          <w:lang w:val="en-US"/>
        </w:rPr>
        <w:t>Also we have to set id in settings.xml. Settings.xml is a file where common Maven settings are configured (logins, passwords and so on).</w:t>
      </w:r>
    </w:p>
    <w:p w:rsidR="00D123BA" w:rsidRDefault="00D123BA" w:rsidP="00D123B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123BA" w:rsidRPr="009334B7" w:rsidRDefault="00D123BA" w:rsidP="00D123BA">
      <w:pPr>
        <w:pStyle w:val="Heading2"/>
        <w:rPr>
          <w:lang w:val="en-US"/>
        </w:rPr>
      </w:pPr>
      <w:bookmarkStart w:id="19" w:name="_Toc7236341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20.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Site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Jacoco</w:t>
      </w:r>
      <w:proofErr w:type="spellEnd"/>
      <w:r>
        <w:rPr>
          <w:rStyle w:val="Heading1Char"/>
          <w:lang w:val="en-US"/>
        </w:rPr>
        <w:t xml:space="preserve"> plugin</w:t>
      </w:r>
      <w:bookmarkEnd w:id="19"/>
    </w:p>
    <w:p w:rsidR="00FF3561" w:rsidRDefault="00FF3561" w:rsidP="00D123BA">
      <w:pPr>
        <w:rPr>
          <w:lang w:val="en-US"/>
        </w:rPr>
      </w:pPr>
    </w:p>
    <w:p w:rsidR="00D123BA" w:rsidRDefault="00FF3561" w:rsidP="00D123BA">
      <w:pPr>
        <w:rPr>
          <w:lang w:val="en-US"/>
        </w:rPr>
      </w:pPr>
      <w:r>
        <w:rPr>
          <w:lang w:val="en-US"/>
        </w:rPr>
        <w:t>It’s phase for generation of documentation (for instance about our classes</w:t>
      </w:r>
      <w:proofErr w:type="gramStart"/>
      <w:r>
        <w:rPr>
          <w:lang w:val="en-US"/>
        </w:rPr>
        <w:t>)  and</w:t>
      </w:r>
      <w:proofErr w:type="gramEnd"/>
      <w:r>
        <w:rPr>
          <w:lang w:val="en-US"/>
        </w:rPr>
        <w:t xml:space="preserve"> reports (for instance about tests).</w:t>
      </w:r>
    </w:p>
    <w:p w:rsidR="00FF3561" w:rsidRDefault="00FF3561" w:rsidP="00D123BA">
      <w:pPr>
        <w:rPr>
          <w:lang w:val="en-US"/>
        </w:rPr>
      </w:pPr>
      <w:r>
        <w:rPr>
          <w:lang w:val="en-US"/>
        </w:rPr>
        <w:t>Generation of documentation works out of box. We just have to override needed site plugins in build section: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FF3561" w:rsidRPr="0009403D" w:rsidTr="00FF356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D267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5D2675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D267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&lt;plugin&gt;</w:t>
            </w:r>
          </w:p>
        </w:tc>
      </w:tr>
      <w:tr w:rsidR="00FF3561" w:rsidRPr="0009403D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09403D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&gt;maven-site-plugin&lt;/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&lt;version&gt;3.9.1&lt;/version&gt;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F3561" w:rsidRPr="0009403D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09403D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&gt;maven-project-info-reports-plugin&lt;/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&lt;version&gt;3.1.1&lt;/version&gt;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FF3561" w:rsidRDefault="00FF3561" w:rsidP="00D123BA">
      <w:pPr>
        <w:rPr>
          <w:lang w:val="en-US"/>
        </w:rPr>
      </w:pPr>
      <w:r>
        <w:rPr>
          <w:lang w:val="en-US"/>
        </w:rPr>
        <w:t xml:space="preserve">And then just call site phase. Reports will be stored in target/site directory. </w:t>
      </w:r>
      <w:r w:rsidR="00890FC6">
        <w:rPr>
          <w:lang w:val="en-US"/>
        </w:rPr>
        <w:t>Example of report:</w:t>
      </w:r>
    </w:p>
    <w:p w:rsidR="00FF3561" w:rsidRDefault="00FF3561" w:rsidP="00FF35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7A5E9" wp14:editId="6DF46B03">
            <wp:extent cx="4661677" cy="236668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394" cy="23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A4" w:rsidRDefault="00890FC6" w:rsidP="00D123BA">
      <w:pPr>
        <w:rPr>
          <w:lang w:val="en-US"/>
        </w:rPr>
      </w:pPr>
      <w:r>
        <w:rPr>
          <w:lang w:val="en-US"/>
        </w:rPr>
        <w:lastRenderedPageBreak/>
        <w:t xml:space="preserve">Generation of test also is not difficult. </w:t>
      </w:r>
      <w:r w:rsidR="00516895">
        <w:rPr>
          <w:lang w:val="en-US"/>
        </w:rPr>
        <w:t xml:space="preserve">We add </w:t>
      </w:r>
      <w:proofErr w:type="spellStart"/>
      <w:r w:rsidR="00516895">
        <w:rPr>
          <w:lang w:val="en-US"/>
        </w:rPr>
        <w:t>Jacoco</w:t>
      </w:r>
      <w:proofErr w:type="spellEnd"/>
      <w:r w:rsidR="00516895">
        <w:rPr>
          <w:lang w:val="en-US"/>
        </w:rPr>
        <w:t xml:space="preserve"> plugin to section Build of POM. Example is below: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447"/>
      </w:tblGrid>
      <w:tr w:rsidR="00516895" w:rsidRPr="00516895" w:rsidTr="0051689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&lt;plugin&gt;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09403D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-maven-plugin&lt;/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ver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sion&gt;0.8.6&lt;/version&gt;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&lt;id&gt;prepare-agent&lt;/id&gt;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&lt;goal&gt;prepare-agent&lt;/goal&gt;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09403D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&lt;id&gt;generate-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-report&lt;/id&gt;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&lt;goal&gt;report&lt;/goal&gt;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&lt;phase&gt;prepare-package&lt;/phase&gt;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516895" w:rsidRPr="007A7377" w:rsidRDefault="00516895" w:rsidP="00D123BA">
      <w:pPr>
        <w:rPr>
          <w:lang w:val="en-US"/>
        </w:rPr>
      </w:pPr>
    </w:p>
    <w:p w:rsidR="009334B7" w:rsidRDefault="00037E55" w:rsidP="009334B7">
      <w:pPr>
        <w:rPr>
          <w:lang w:val="en-US"/>
        </w:rPr>
      </w:pPr>
      <w:proofErr w:type="spellStart"/>
      <w:r>
        <w:rPr>
          <w:lang w:val="en-US"/>
        </w:rPr>
        <w:t>Jacoco</w:t>
      </w:r>
      <w:proofErr w:type="spellEnd"/>
      <w:r>
        <w:rPr>
          <w:lang w:val="en-US"/>
        </w:rPr>
        <w:t xml:space="preserve"> shows test coverage of our classes.</w:t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5D2675" w:rsidRPr="009334B7" w:rsidRDefault="005D2675" w:rsidP="005D2675">
      <w:pPr>
        <w:pStyle w:val="Heading2"/>
        <w:rPr>
          <w:lang w:val="en-US"/>
        </w:rPr>
      </w:pPr>
      <w:bookmarkStart w:id="20" w:name="_Toc7236341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21.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Multimodule</w:t>
      </w:r>
      <w:proofErr w:type="spellEnd"/>
      <w:r>
        <w:rPr>
          <w:rStyle w:val="Heading1Char"/>
          <w:lang w:val="en-US"/>
        </w:rPr>
        <w:t xml:space="preserve"> project</w:t>
      </w:r>
      <w:bookmarkEnd w:id="20"/>
    </w:p>
    <w:p w:rsidR="005D2675" w:rsidRDefault="005D2675" w:rsidP="005D2675">
      <w:pPr>
        <w:rPr>
          <w:lang w:val="en-US"/>
        </w:rPr>
      </w:pPr>
    </w:p>
    <w:p w:rsidR="005D2675" w:rsidRDefault="005D2675" w:rsidP="005D26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873A6E" wp14:editId="7AD95F1B">
            <wp:extent cx="3753224" cy="256371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36" cy="25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 xml:space="preserve">Real applications are much bigger then what we do on courses. </w:t>
      </w:r>
      <w:proofErr w:type="spellStart"/>
      <w:r>
        <w:rPr>
          <w:lang w:val="en-US"/>
        </w:rPr>
        <w:t>Multimodule</w:t>
      </w:r>
      <w:proofErr w:type="spellEnd"/>
      <w:r>
        <w:rPr>
          <w:lang w:val="en-US"/>
        </w:rPr>
        <w:t xml:space="preserve"> structure is convenient for them.</w:t>
      </w:r>
    </w:p>
    <w:p w:rsidR="005D2675" w:rsidRPr="005D2675" w:rsidRDefault="005D2675" w:rsidP="005D26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packaging&gt;</w:t>
      </w:r>
      <w:proofErr w:type="spellStart"/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pom</w:t>
      </w:r>
      <w:proofErr w:type="spellEnd"/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&lt;/packaging&gt;</w:t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>This packaging type is for inheritance.</w:t>
      </w:r>
    </w:p>
    <w:p w:rsidR="005D2675" w:rsidRDefault="005D2675" w:rsidP="005D2675">
      <w:pPr>
        <w:rPr>
          <w:lang w:val="en-US"/>
        </w:rPr>
      </w:pPr>
    </w:p>
    <w:p w:rsidR="005D2675" w:rsidRDefault="005D2675" w:rsidP="005D2675">
      <w:pPr>
        <w:rPr>
          <w:lang w:val="en-US"/>
        </w:rPr>
      </w:pPr>
      <w:r>
        <w:rPr>
          <w:lang w:val="en-US"/>
        </w:rPr>
        <w:lastRenderedPageBreak/>
        <w:t>In the course we make such a structure:</w:t>
      </w:r>
    </w:p>
    <w:p w:rsidR="005D2675" w:rsidRDefault="005D2675" w:rsidP="005D26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983C70" wp14:editId="27537DE3">
            <wp:extent cx="2569525" cy="160767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3922" cy="16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88" w:rsidRDefault="000B5A88" w:rsidP="000B5A88">
      <w:pPr>
        <w:ind w:firstLine="708"/>
        <w:rPr>
          <w:lang w:val="en-US"/>
        </w:rPr>
      </w:pPr>
      <w:r>
        <w:rPr>
          <w:lang w:val="en-US"/>
        </w:rPr>
        <w:t xml:space="preserve">We just add new modules and delete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from first-maven-project, because it automatically becomes “</w:t>
      </w:r>
      <w:proofErr w:type="spellStart"/>
      <w:r>
        <w:rPr>
          <w:lang w:val="en-US"/>
        </w:rPr>
        <w:t>pom</w:t>
      </w:r>
      <w:proofErr w:type="spellEnd"/>
      <w:r>
        <w:rPr>
          <w:lang w:val="en-US"/>
        </w:rPr>
        <w:t>” packaging type.</w:t>
      </w:r>
    </w:p>
    <w:p w:rsidR="00E23E1C" w:rsidRDefault="00E23E1C" w:rsidP="00E23E1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23E1C" w:rsidRPr="009334B7" w:rsidRDefault="00E23E1C" w:rsidP="00E23E1C">
      <w:pPr>
        <w:pStyle w:val="Heading2"/>
        <w:rPr>
          <w:lang w:val="en-US"/>
        </w:rPr>
      </w:pPr>
      <w:bookmarkStart w:id="21" w:name="_Toc7236341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22.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 w:rsidRPr="00E23E1C">
        <w:rPr>
          <w:rStyle w:val="Heading1Char"/>
          <w:lang w:val="en-US"/>
        </w:rPr>
        <w:t>PluginM</w:t>
      </w:r>
      <w:r w:rsidR="007B1427">
        <w:rPr>
          <w:rStyle w:val="Heading1Char"/>
          <w:lang w:val="en-US"/>
        </w:rPr>
        <w:t>anagement</w:t>
      </w:r>
      <w:proofErr w:type="spellEnd"/>
      <w:proofErr w:type="gramStart"/>
      <w:r w:rsidR="007B1427">
        <w:rPr>
          <w:rStyle w:val="Heading1Char"/>
          <w:lang w:val="en-US"/>
        </w:rPr>
        <w:t xml:space="preserve">, </w:t>
      </w:r>
      <w:r w:rsidRPr="00E23E1C">
        <w:rPr>
          <w:rStyle w:val="Heading1Char"/>
          <w:lang w:val="en-US"/>
        </w:rPr>
        <w:t xml:space="preserve"> </w:t>
      </w:r>
      <w:proofErr w:type="spellStart"/>
      <w:r w:rsidRPr="00E23E1C">
        <w:rPr>
          <w:rStyle w:val="Heading1Char"/>
          <w:lang w:val="en-US"/>
        </w:rPr>
        <w:t>DependencyManagement</w:t>
      </w:r>
      <w:proofErr w:type="spellEnd"/>
      <w:proofErr w:type="gramEnd"/>
      <w:r w:rsidR="007B1427">
        <w:rPr>
          <w:rStyle w:val="Heading1Char"/>
          <w:lang w:val="en-US"/>
        </w:rPr>
        <w:t>, Best practices</w:t>
      </w:r>
      <w:bookmarkEnd w:id="21"/>
    </w:p>
    <w:p w:rsidR="00E23E1C" w:rsidRDefault="00E23E1C" w:rsidP="00E23E1C">
      <w:pPr>
        <w:rPr>
          <w:lang w:val="en-US"/>
        </w:rPr>
      </w:pPr>
    </w:p>
    <w:p w:rsidR="005D2675" w:rsidRDefault="00912537" w:rsidP="005D2675">
      <w:pPr>
        <w:rPr>
          <w:lang w:val="en-US"/>
        </w:rPr>
      </w:pPr>
      <w:r>
        <w:rPr>
          <w:lang w:val="en-US"/>
        </w:rPr>
        <w:t>Best practices:</w:t>
      </w:r>
    </w:p>
    <w:p w:rsidR="00E23E1C" w:rsidRDefault="00E23E1C" w:rsidP="00E23E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all </w:t>
      </w:r>
      <w:r w:rsidR="00912537">
        <w:rPr>
          <w:lang w:val="en-US"/>
        </w:rPr>
        <w:t xml:space="preserve">dependencies of parent project in </w:t>
      </w:r>
      <w:proofErr w:type="spellStart"/>
      <w:r w:rsidR="00912537">
        <w:rPr>
          <w:lang w:val="en-US"/>
        </w:rPr>
        <w:t>dependencyManagement</w:t>
      </w:r>
      <w:proofErr w:type="spellEnd"/>
      <w:r w:rsidR="00912537">
        <w:rPr>
          <w:lang w:val="en-US"/>
        </w:rPr>
        <w:t xml:space="preserve"> tag (they won’t be inherited anymore)</w:t>
      </w:r>
    </w:p>
    <w:p w:rsidR="00912537" w:rsidRDefault="00912537" w:rsidP="00E23E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Override dependencies in child project without scope and version (they should be defined in parent project)</w:t>
      </w:r>
    </w:p>
    <w:p w:rsidR="00912537" w:rsidRDefault="00912537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a blank line between dependencies with different scope</w:t>
      </w:r>
    </w:p>
    <w:p w:rsidR="00912537" w:rsidRDefault="00912537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all plugins of parent project in </w:t>
      </w:r>
      <w:proofErr w:type="spellStart"/>
      <w:r>
        <w:rPr>
          <w:lang w:val="en-US"/>
        </w:rPr>
        <w:t>pluginManagement</w:t>
      </w:r>
      <w:proofErr w:type="spellEnd"/>
      <w:r>
        <w:rPr>
          <w:lang w:val="en-US"/>
        </w:rPr>
        <w:t xml:space="preserve"> tag </w:t>
      </w:r>
    </w:p>
    <w:p w:rsidR="00912537" w:rsidRDefault="001F63B5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</w:t>
      </w:r>
      <w:r w:rsidR="00183246">
        <w:rPr>
          <w:lang w:val="en-US"/>
        </w:rPr>
        <w:t>version of dependency group into property and use through expression language</w:t>
      </w:r>
    </w:p>
    <w:p w:rsidR="0009403D" w:rsidRDefault="0009403D" w:rsidP="0009403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09403D" w:rsidRPr="009334B7" w:rsidRDefault="0009403D" w:rsidP="0009403D">
      <w:pPr>
        <w:pStyle w:val="Heading2"/>
        <w:rPr>
          <w:lang w:val="en-US"/>
        </w:rPr>
      </w:pPr>
      <w:bookmarkStart w:id="22" w:name="_Toc7236341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</w:t>
      </w:r>
      <w:r>
        <w:rPr>
          <w:rStyle w:val="Heading1Char"/>
          <w:lang w:val="en-US"/>
        </w:rPr>
        <w:t>3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Properties.</w:t>
      </w:r>
      <w:proofErr w:type="gramEnd"/>
      <w:r>
        <w:rPr>
          <w:rStyle w:val="Heading1Char"/>
          <w:lang w:val="en-US"/>
        </w:rPr>
        <w:t xml:space="preserve"> Resource filtering</w:t>
      </w:r>
      <w:bookmarkEnd w:id="22"/>
    </w:p>
    <w:p w:rsidR="0009403D" w:rsidRDefault="0009403D" w:rsidP="0009403D">
      <w:pPr>
        <w:rPr>
          <w:lang w:val="en-US"/>
        </w:rPr>
      </w:pPr>
    </w:p>
    <w:p w:rsidR="0009403D" w:rsidRDefault="0009403D" w:rsidP="0009403D">
      <w:pPr>
        <w:rPr>
          <w:lang w:val="en-US"/>
        </w:rPr>
      </w:pPr>
      <w:r>
        <w:rPr>
          <w:lang w:val="en-US"/>
        </w:rPr>
        <w:t>There are 5 groups of properties</w:t>
      </w:r>
      <w:r>
        <w:rPr>
          <w:lang w:val="en-US"/>
        </w:rPr>
        <w:t>:</w:t>
      </w:r>
    </w:p>
    <w:p w:rsidR="0009403D" w:rsidRDefault="0009403D" w:rsidP="00094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project.*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properties of our root tag project (like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 xml:space="preserve"> and </w:t>
      </w:r>
      <w:r w:rsidR="005A4880">
        <w:rPr>
          <w:lang w:val="en-US"/>
        </w:rPr>
        <w:t>o</w:t>
      </w:r>
      <w:r>
        <w:rPr>
          <w:lang w:val="en-US"/>
        </w:rPr>
        <w:t>thers)</w:t>
      </w:r>
    </w:p>
    <w:p w:rsidR="0009403D" w:rsidRDefault="0009403D" w:rsidP="00094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settings.*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properties of setting.xml (used very </w:t>
      </w:r>
      <w:r w:rsidR="005A4880">
        <w:rPr>
          <w:lang w:val="en-US"/>
        </w:rPr>
        <w:t>seldom</w:t>
      </w:r>
      <w:r>
        <w:rPr>
          <w:lang w:val="en-US"/>
        </w:rPr>
        <w:t>)</w:t>
      </w:r>
    </w:p>
    <w:p w:rsidR="0009403D" w:rsidRDefault="0009403D" w:rsidP="00094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${*}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 properties that we define in tag properties</w:t>
      </w:r>
    </w:p>
    <w:p w:rsidR="0009403D" w:rsidRDefault="005A4880" w:rsidP="00094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env.*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 environment variables</w:t>
      </w:r>
    </w:p>
    <w:p w:rsidR="005A4880" w:rsidRPr="005A70A0" w:rsidRDefault="005A4880" w:rsidP="005A48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-D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proofErr w:type="spellStart"/>
      <w:r>
        <w:rPr>
          <w:lang w:val="en-US"/>
        </w:rPr>
        <w:t>system.getProperty</w:t>
      </w:r>
      <w:proofErr w:type="spellEnd"/>
    </w:p>
    <w:p w:rsidR="005A70A0" w:rsidRDefault="005A4880" w:rsidP="005A70A0">
      <w:pPr>
        <w:rPr>
          <w:lang w:val="en-US"/>
        </w:rPr>
      </w:pPr>
      <w:r>
        <w:rPr>
          <w:lang w:val="en-US"/>
        </w:rPr>
        <w:t xml:space="preserve">We can </w:t>
      </w:r>
      <w:r w:rsidR="005A70A0">
        <w:rPr>
          <w:lang w:val="en-US"/>
        </w:rPr>
        <w:t>transfer properties from POM to project through expression language:</w:t>
      </w:r>
    </w:p>
    <w:p w:rsidR="005A70A0" w:rsidRDefault="005A70A0" w:rsidP="005A70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3DC5E4" wp14:editId="0CDDA987">
            <wp:extent cx="3652412" cy="1256999"/>
            <wp:effectExtent l="0" t="0" r="571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277" cy="12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A0" w:rsidRDefault="005A70A0" w:rsidP="005A70A0">
      <w:pPr>
        <w:rPr>
          <w:lang w:val="en-US"/>
        </w:rPr>
      </w:pPr>
      <w:r>
        <w:rPr>
          <w:lang w:val="en-US"/>
        </w:rPr>
        <w:t xml:space="preserve">But by default Maven will not put properties there. We have to </w:t>
      </w:r>
      <w:r w:rsidR="006E1FDB">
        <w:rPr>
          <w:lang w:val="en-US"/>
        </w:rPr>
        <w:t>set filtering on</w:t>
      </w:r>
      <w:r w:rsidR="004245F8">
        <w:rPr>
          <w:lang w:val="en-US"/>
        </w:rPr>
        <w:t xml:space="preserve"> for resource folder</w:t>
      </w:r>
      <w:r w:rsidR="006E1FDB">
        <w:rPr>
          <w:lang w:val="en-US"/>
        </w:rPr>
        <w:t xml:space="preserve"> in POM:</w:t>
      </w:r>
    </w:p>
    <w:p w:rsidR="006E1FDB" w:rsidRDefault="006E1FDB" w:rsidP="006E1FD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5B7CF8" wp14:editId="28FB8287">
            <wp:extent cx="6152515" cy="14516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DB" w:rsidRDefault="006E1FDB" w:rsidP="006E1FDB">
      <w:pPr>
        <w:rPr>
          <w:lang w:val="en-US"/>
        </w:rPr>
      </w:pPr>
      <w:r>
        <w:rPr>
          <w:lang w:val="en-US"/>
        </w:rPr>
        <w:t xml:space="preserve">After calling </w:t>
      </w:r>
      <w:proofErr w:type="spellStart"/>
      <w:r>
        <w:rPr>
          <w:lang w:val="en-US"/>
        </w:rPr>
        <w:t>resources</w:t>
      </w:r>
      <w:proofErr w:type="gramStart"/>
      <w:r>
        <w:rPr>
          <w:lang w:val="en-US"/>
        </w:rPr>
        <w:t>:recources</w:t>
      </w:r>
      <w:proofErr w:type="spellEnd"/>
      <w:proofErr w:type="gramEnd"/>
      <w:r>
        <w:rPr>
          <w:lang w:val="en-US"/>
        </w:rPr>
        <w:t xml:space="preserve"> values will be putted in </w:t>
      </w:r>
      <w:proofErr w:type="spellStart"/>
      <w:r>
        <w:rPr>
          <w:lang w:val="en-US"/>
        </w:rPr>
        <w:t>propertie</w:t>
      </w:r>
      <w:proofErr w:type="spellEnd"/>
      <w:r>
        <w:rPr>
          <w:lang w:val="en-US"/>
        </w:rPr>
        <w:t xml:space="preserve"> file in target folder:</w:t>
      </w:r>
    </w:p>
    <w:p w:rsidR="006E1FDB" w:rsidRPr="006E1FDB" w:rsidRDefault="006E1FDB" w:rsidP="007406CC">
      <w:pPr>
        <w:jc w:val="center"/>
        <w:rPr>
          <w:lang w:val="en-US"/>
        </w:rPr>
      </w:pPr>
      <w:bookmarkStart w:id="23" w:name="_GoBack"/>
      <w:r>
        <w:rPr>
          <w:noProof/>
          <w:lang w:eastAsia="ru-RU"/>
        </w:rPr>
        <w:drawing>
          <wp:inline distT="0" distB="0" distL="0" distR="0" wp14:anchorId="683371BB" wp14:editId="35C8EDE5">
            <wp:extent cx="6152515" cy="1576070"/>
            <wp:effectExtent l="0" t="0" r="63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sectPr w:rsidR="006E1FDB" w:rsidRPr="006E1FDB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37E55"/>
    <w:rsid w:val="000841EA"/>
    <w:rsid w:val="0009403D"/>
    <w:rsid w:val="00094BED"/>
    <w:rsid w:val="000B5A88"/>
    <w:rsid w:val="000D3E16"/>
    <w:rsid w:val="000E5A84"/>
    <w:rsid w:val="00167502"/>
    <w:rsid w:val="0016785F"/>
    <w:rsid w:val="00183246"/>
    <w:rsid w:val="0019541F"/>
    <w:rsid w:val="001B29A2"/>
    <w:rsid w:val="001B5B24"/>
    <w:rsid w:val="001E56E0"/>
    <w:rsid w:val="001F5EAF"/>
    <w:rsid w:val="001F63B5"/>
    <w:rsid w:val="00205152"/>
    <w:rsid w:val="00260C41"/>
    <w:rsid w:val="002917FD"/>
    <w:rsid w:val="002E0CD1"/>
    <w:rsid w:val="00365A83"/>
    <w:rsid w:val="003E310D"/>
    <w:rsid w:val="004245F8"/>
    <w:rsid w:val="00436AAF"/>
    <w:rsid w:val="0043776A"/>
    <w:rsid w:val="0046265A"/>
    <w:rsid w:val="00464747"/>
    <w:rsid w:val="004A170E"/>
    <w:rsid w:val="004A7CC5"/>
    <w:rsid w:val="004D0E7F"/>
    <w:rsid w:val="004F1BBA"/>
    <w:rsid w:val="004F43BE"/>
    <w:rsid w:val="005155F1"/>
    <w:rsid w:val="00516895"/>
    <w:rsid w:val="0055105D"/>
    <w:rsid w:val="0059192C"/>
    <w:rsid w:val="005A4880"/>
    <w:rsid w:val="005A70A0"/>
    <w:rsid w:val="005D2675"/>
    <w:rsid w:val="005E5081"/>
    <w:rsid w:val="005F6361"/>
    <w:rsid w:val="006216F8"/>
    <w:rsid w:val="0062408A"/>
    <w:rsid w:val="0063015B"/>
    <w:rsid w:val="00663FE9"/>
    <w:rsid w:val="00686D70"/>
    <w:rsid w:val="006E1FDB"/>
    <w:rsid w:val="006E2A8C"/>
    <w:rsid w:val="006E4F51"/>
    <w:rsid w:val="006F7D13"/>
    <w:rsid w:val="007406CC"/>
    <w:rsid w:val="00742E00"/>
    <w:rsid w:val="007605BA"/>
    <w:rsid w:val="0076275E"/>
    <w:rsid w:val="00762DFE"/>
    <w:rsid w:val="00776CB3"/>
    <w:rsid w:val="00790485"/>
    <w:rsid w:val="00797E9F"/>
    <w:rsid w:val="007A7377"/>
    <w:rsid w:val="007B1427"/>
    <w:rsid w:val="007B7B8D"/>
    <w:rsid w:val="007D05DB"/>
    <w:rsid w:val="007D47DA"/>
    <w:rsid w:val="00867721"/>
    <w:rsid w:val="00874AB7"/>
    <w:rsid w:val="00890FC6"/>
    <w:rsid w:val="00912537"/>
    <w:rsid w:val="009334B7"/>
    <w:rsid w:val="009874F8"/>
    <w:rsid w:val="009C5FAC"/>
    <w:rsid w:val="009E681B"/>
    <w:rsid w:val="009F2E35"/>
    <w:rsid w:val="00A53155"/>
    <w:rsid w:val="00A6529C"/>
    <w:rsid w:val="00AA4146"/>
    <w:rsid w:val="00AF07D3"/>
    <w:rsid w:val="00AF2953"/>
    <w:rsid w:val="00AF79D9"/>
    <w:rsid w:val="00B166CB"/>
    <w:rsid w:val="00B35661"/>
    <w:rsid w:val="00B76F53"/>
    <w:rsid w:val="00BB2FB2"/>
    <w:rsid w:val="00BB5405"/>
    <w:rsid w:val="00BD48D2"/>
    <w:rsid w:val="00C476D8"/>
    <w:rsid w:val="00C67124"/>
    <w:rsid w:val="00C902EC"/>
    <w:rsid w:val="00CC4C89"/>
    <w:rsid w:val="00D06262"/>
    <w:rsid w:val="00D123BA"/>
    <w:rsid w:val="00D454FA"/>
    <w:rsid w:val="00D539AA"/>
    <w:rsid w:val="00E13ABE"/>
    <w:rsid w:val="00E13E55"/>
    <w:rsid w:val="00E23E1C"/>
    <w:rsid w:val="00E74C58"/>
    <w:rsid w:val="00E91C53"/>
    <w:rsid w:val="00EA0E10"/>
    <w:rsid w:val="00EA36A4"/>
    <w:rsid w:val="00EB32F5"/>
    <w:rsid w:val="00EC4DB9"/>
    <w:rsid w:val="00F43B21"/>
    <w:rsid w:val="00F50306"/>
    <w:rsid w:val="00F640B0"/>
    <w:rsid w:val="00F6611C"/>
    <w:rsid w:val="00F96302"/>
    <w:rsid w:val="00FA277E"/>
    <w:rsid w:val="00FC4921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95E1BE-286A-410B-A0EF-6271C4264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13</Pages>
  <Words>2551</Words>
  <Characters>14542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17059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82</cp:revision>
  <dcterms:created xsi:type="dcterms:W3CDTF">2021-05-15T04:49:00Z</dcterms:created>
  <dcterms:modified xsi:type="dcterms:W3CDTF">2021-05-19T21:48:00Z</dcterms:modified>
</cp:coreProperties>
</file>