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Default="00797E9F" w:rsidP="00797E9F">
          <w:pPr>
            <w:pStyle w:val="TOCHeading"/>
          </w:pPr>
          <w:r>
            <w:t>Contents</w:t>
          </w:r>
        </w:p>
        <w:p w:rsidR="009874F8" w:rsidRPr="009874F8" w:rsidRDefault="009874F8" w:rsidP="009874F8">
          <w:pPr>
            <w:rPr>
              <w:lang w:val="en-US" w:eastAsia="ja-JP"/>
            </w:rPr>
          </w:pPr>
        </w:p>
        <w:p w:rsidR="00E55304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39024" w:history="1">
            <w:r w:rsidR="00E55304" w:rsidRPr="003817A9">
              <w:rPr>
                <w:rStyle w:val="Hyperlink"/>
                <w:noProof/>
                <w:lang w:val="en-US"/>
              </w:rPr>
              <w:t>Lesson 1. First application</w:t>
            </w:r>
            <w:r w:rsidR="00E55304">
              <w:rPr>
                <w:noProof/>
                <w:webHidden/>
              </w:rPr>
              <w:tab/>
            </w:r>
            <w:r w:rsidR="00E55304">
              <w:rPr>
                <w:noProof/>
                <w:webHidden/>
              </w:rPr>
              <w:fldChar w:fldCharType="begin"/>
            </w:r>
            <w:r w:rsidR="00E55304">
              <w:rPr>
                <w:noProof/>
                <w:webHidden/>
              </w:rPr>
              <w:instrText xml:space="preserve"> PAGEREF _Toc72839024 \h </w:instrText>
            </w:r>
            <w:r w:rsidR="00E55304">
              <w:rPr>
                <w:noProof/>
                <w:webHidden/>
              </w:rPr>
            </w:r>
            <w:r w:rsidR="00E55304">
              <w:rPr>
                <w:noProof/>
                <w:webHidden/>
              </w:rPr>
              <w:fldChar w:fldCharType="separate"/>
            </w:r>
            <w:r w:rsidR="00E55304">
              <w:rPr>
                <w:noProof/>
                <w:webHidden/>
              </w:rPr>
              <w:t>2</w:t>
            </w:r>
            <w:r w:rsidR="00E55304"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E55304" w:rsidRPr="00E55304" w:rsidRDefault="00E55304" w:rsidP="00E55304">
      <w:pPr>
        <w:pStyle w:val="Heading2"/>
        <w:spacing w:after="240"/>
        <w:rPr>
          <w:b w:val="0"/>
          <w:bCs w:val="0"/>
          <w:color w:val="365F91" w:themeColor="accent1" w:themeShade="BF"/>
          <w:sz w:val="28"/>
          <w:szCs w:val="28"/>
          <w:lang w:val="en-US"/>
        </w:rPr>
      </w:pPr>
      <w:bookmarkStart w:id="0" w:name="_Toc72839024"/>
      <w:r>
        <w:rPr>
          <w:rStyle w:val="Heading1Char"/>
          <w:lang w:val="en-US"/>
        </w:rPr>
        <w:lastRenderedPageBreak/>
        <w:t>Lesson</w:t>
      </w:r>
      <w:r w:rsidR="00464747">
        <w:rPr>
          <w:rStyle w:val="Heading1Char"/>
          <w:lang w:val="en-US"/>
        </w:rPr>
        <w:t xml:space="preserve">1. </w:t>
      </w:r>
      <w:r>
        <w:rPr>
          <w:rStyle w:val="Heading1Char"/>
          <w:lang w:val="en-US"/>
        </w:rPr>
        <w:t>First application</w:t>
      </w:r>
      <w:bookmarkEnd w:id="0"/>
    </w:p>
    <w:p w:rsidR="00464747" w:rsidRDefault="00464747" w:rsidP="00E55304">
      <w:pPr>
        <w:rPr>
          <w:lang w:val="en-US"/>
        </w:rPr>
      </w:pPr>
      <w:r>
        <w:rPr>
          <w:lang w:val="en-US"/>
        </w:rPr>
        <w:tab/>
      </w:r>
      <w:r w:rsidR="00E55304">
        <w:rPr>
          <w:lang w:val="en-US"/>
        </w:rPr>
        <w:t xml:space="preserve">To create our application we don’t use spring initializer, because it does a lot of things automatically.  Instead of this we create empty </w:t>
      </w:r>
      <w:proofErr w:type="spellStart"/>
      <w:r w:rsidR="00E55304">
        <w:rPr>
          <w:lang w:val="en-US"/>
        </w:rPr>
        <w:t>Gradle</w:t>
      </w:r>
      <w:proofErr w:type="spellEnd"/>
      <w:r w:rsidR="00E55304">
        <w:rPr>
          <w:lang w:val="en-US"/>
        </w:rPr>
        <w:t xml:space="preserve"> project. And </w:t>
      </w:r>
      <w:r w:rsidR="00A725FA">
        <w:rPr>
          <w:lang w:val="en-US"/>
        </w:rPr>
        <w:t xml:space="preserve">here </w:t>
      </w:r>
      <w:r w:rsidR="00E55304">
        <w:rPr>
          <w:lang w:val="en-US"/>
        </w:rPr>
        <w:t>we have the first problem that we didn’t have with maven:</w:t>
      </w:r>
    </w:p>
    <w:p w:rsidR="00E55304" w:rsidRDefault="00E55304" w:rsidP="00E553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BAE53E" wp14:editId="67D7BF53">
            <wp:extent cx="6152515" cy="9855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04" w:rsidRDefault="00E55304" w:rsidP="00E55304">
      <w:pPr>
        <w:jc w:val="center"/>
        <w:rPr>
          <w:lang w:val="en-US"/>
        </w:rPr>
      </w:pPr>
      <w:r>
        <w:rPr>
          <w:lang w:val="en-US"/>
        </w:rPr>
        <w:t>Solution:</w:t>
      </w:r>
    </w:p>
    <w:p w:rsidR="00E55304" w:rsidRDefault="00E55304" w:rsidP="00E553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D0559" wp14:editId="492A7B5D">
            <wp:extent cx="3493980" cy="26869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787" cy="26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04" w:rsidRDefault="00E55304" w:rsidP="00E553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F5DD83" wp14:editId="57F2720E">
            <wp:extent cx="3073791" cy="1753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66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04" w:rsidRDefault="00AC0F9F" w:rsidP="00AC0F9F">
      <w:pPr>
        <w:ind w:firstLine="708"/>
        <w:rPr>
          <w:lang w:val="en-US"/>
        </w:rPr>
      </w:pPr>
      <w:r>
        <w:rPr>
          <w:lang w:val="en-US"/>
        </w:rPr>
        <w:t xml:space="preserve">To solve </w:t>
      </w:r>
      <w:proofErr w:type="spellStart"/>
      <w:r>
        <w:rPr>
          <w:lang w:val="en-US"/>
        </w:rPr>
        <w:t>compilationError</w:t>
      </w:r>
      <w:proofErr w:type="spellEnd"/>
      <w:r>
        <w:rPr>
          <w:lang w:val="en-US"/>
        </w:rPr>
        <w:t xml:space="preserve"> I changed JAVA_HOME to 15th SDK and created new project with it. 16th SDK throws errors with both Maven and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>. Still don’t know why.</w:t>
      </w:r>
    </w:p>
    <w:p w:rsidR="00AC0F9F" w:rsidRDefault="00AC0F9F" w:rsidP="00AC0F9F">
      <w:pPr>
        <w:ind w:firstLine="708"/>
        <w:rPr>
          <w:lang w:val="en-US"/>
        </w:rPr>
      </w:pPr>
      <w:r>
        <w:rPr>
          <w:lang w:val="en-US"/>
        </w:rPr>
        <w:t xml:space="preserve">Recommended books for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>:</w:t>
      </w:r>
    </w:p>
    <w:p w:rsidR="00AC0F9F" w:rsidRDefault="00AC0F9F" w:rsidP="00E553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0CE0A" wp14:editId="18AD4C2C">
            <wp:extent cx="2988259" cy="17373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755" cy="17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108417" wp14:editId="3465C7D2">
            <wp:extent cx="1329397" cy="1731138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873" cy="17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03" w:rsidRDefault="00E64144" w:rsidP="00B86703">
      <w:pPr>
        <w:rPr>
          <w:lang w:val="en-US"/>
        </w:rPr>
      </w:pPr>
      <w:r>
        <w:rPr>
          <w:lang w:val="en-US"/>
        </w:rPr>
        <w:lastRenderedPageBreak/>
        <w:t>Convenient view:</w:t>
      </w:r>
    </w:p>
    <w:p w:rsidR="00E64144" w:rsidRDefault="00E64144" w:rsidP="00B86703">
      <w:pPr>
        <w:rPr>
          <w:lang w:val="en-US"/>
        </w:rPr>
      </w:pPr>
      <w:r>
        <w:rPr>
          <w:lang w:val="en-US"/>
        </w:rPr>
        <w:t xml:space="preserve">Shift-shift-&gt;enter Presentation </w:t>
      </w:r>
      <w:proofErr w:type="gramStart"/>
      <w:r>
        <w:rPr>
          <w:lang w:val="en-US"/>
        </w:rPr>
        <w:t>Mode .</w:t>
      </w:r>
      <w:proofErr w:type="gramEnd"/>
      <w:r>
        <w:rPr>
          <w:lang w:val="en-US"/>
        </w:rPr>
        <w:t xml:space="preserve"> And then mouse up View-&gt;…-&gt;Project</w:t>
      </w:r>
      <w:r w:rsidR="008E4AFE">
        <w:rPr>
          <w:lang w:val="en-US"/>
        </w:rPr>
        <w:t>. We have nothing but code))</w:t>
      </w:r>
    </w:p>
    <w:p w:rsidR="008E4AFE" w:rsidRDefault="008E4AFE" w:rsidP="00B86703">
      <w:p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exit :</w:t>
      </w:r>
      <w:proofErr w:type="gramEnd"/>
      <w:r>
        <w:rPr>
          <w:lang w:val="en-US"/>
        </w:rPr>
        <w:t xml:space="preserve"> View-&gt;Exit Presentation mode.</w:t>
      </w:r>
    </w:p>
    <w:p w:rsidR="008E4AFE" w:rsidRDefault="008E4AFE" w:rsidP="008E4AFE">
      <w:pPr>
        <w:ind w:firstLine="708"/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or Maven wrappers allow us to move our application from one pc to another without bounding to build tool version.</w:t>
      </w:r>
      <w:r w:rsidR="00153FD5">
        <w:rPr>
          <w:lang w:val="en-US"/>
        </w:rPr>
        <w:t xml:space="preserve"> We can change wrapper version in property file and it will be pulled up.</w:t>
      </w:r>
    </w:p>
    <w:p w:rsidR="008E4AFE" w:rsidRDefault="008E4AFE" w:rsidP="00B86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2F3B1A" wp14:editId="09857116">
            <wp:extent cx="6152515" cy="12242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0E" w:rsidRDefault="00141D0E" w:rsidP="00B86703">
      <w:pPr>
        <w:rPr>
          <w:lang w:val="en-US"/>
        </w:rPr>
      </w:pPr>
      <w:r>
        <w:rPr>
          <w:lang w:val="en-US"/>
        </w:rPr>
        <w:t xml:space="preserve">We check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JVM version and change if needed.</w:t>
      </w:r>
    </w:p>
    <w:p w:rsidR="00141D0E" w:rsidRDefault="00141D0E" w:rsidP="00141D0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0F2E19" wp14:editId="07FD9B5D">
            <wp:extent cx="5036233" cy="30532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004" cy="30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0E" w:rsidRDefault="00141D0E" w:rsidP="00141D0E">
      <w:pPr>
        <w:ind w:firstLine="708"/>
        <w:rPr>
          <w:lang w:val="en-US"/>
        </w:rPr>
      </w:pPr>
      <w:r>
        <w:rPr>
          <w:lang w:val="en-US"/>
        </w:rPr>
        <w:t>So far we have following application lifecycle:</w:t>
      </w:r>
    </w:p>
    <w:p w:rsidR="00141D0E" w:rsidRDefault="00141D0E" w:rsidP="00141D0E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056ABA" wp14:editId="36788179">
            <wp:extent cx="3432517" cy="226043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995" cy="2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FE" w:rsidRDefault="00141D0E" w:rsidP="00B86703">
      <w:pPr>
        <w:rPr>
          <w:lang w:val="en-US"/>
        </w:rPr>
      </w:pPr>
      <w:r>
        <w:rPr>
          <w:lang w:val="en-US"/>
        </w:rPr>
        <w:tab/>
        <w:t>But it’s an ordinary lifecycle (without using spring boot).  Spring boot has different l</w:t>
      </w:r>
      <w:r w:rsidR="008E14CF">
        <w:rPr>
          <w:lang w:val="en-US"/>
        </w:rPr>
        <w:t xml:space="preserve">ifecycle. So we add two plugins. </w:t>
      </w:r>
    </w:p>
    <w:p w:rsidR="008E14CF" w:rsidRDefault="008E14CF" w:rsidP="00B86703">
      <w:pPr>
        <w:rPr>
          <w:lang w:val="en-US"/>
        </w:rPr>
      </w:pPr>
      <w:r>
        <w:rPr>
          <w:lang w:val="en-US"/>
        </w:rPr>
        <w:lastRenderedPageBreak/>
        <w:t>Lifecycle change after adding the first plugin:</w:t>
      </w:r>
    </w:p>
    <w:p w:rsidR="008E14CF" w:rsidRDefault="008E14CF" w:rsidP="00B86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4C3ED5" wp14:editId="5C0142EA">
            <wp:extent cx="6152515" cy="24974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CF" w:rsidRDefault="00487625" w:rsidP="00B86703">
      <w:pPr>
        <w:rPr>
          <w:lang w:val="en-US"/>
        </w:rPr>
      </w:pPr>
      <w:r>
        <w:rPr>
          <w:lang w:val="en-US"/>
        </w:rPr>
        <w:t>Second plugins helps to avoid collisions of dependency versions:</w:t>
      </w:r>
    </w:p>
    <w:p w:rsidR="00487625" w:rsidRDefault="00487625" w:rsidP="00B86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B073ED" wp14:editId="74087626">
            <wp:extent cx="4838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25" w:rsidRDefault="00487625" w:rsidP="00B86703">
      <w:pPr>
        <w:rPr>
          <w:lang w:val="en-US"/>
        </w:rPr>
      </w:pPr>
      <w:r>
        <w:rPr>
          <w:lang w:val="en-US"/>
        </w:rPr>
        <w:t>With that plugin we don’t even need to specify versions for most of our libraries.</w:t>
      </w:r>
    </w:p>
    <w:p w:rsidR="00487625" w:rsidRDefault="00487625" w:rsidP="00B86703">
      <w:pPr>
        <w:rPr>
          <w:lang w:val="en-US"/>
        </w:rPr>
      </w:pPr>
      <w:r>
        <w:rPr>
          <w:lang w:val="en-US"/>
        </w:rPr>
        <w:t xml:space="preserve">For beginning we add </w:t>
      </w:r>
      <w:r w:rsidR="002C2119">
        <w:rPr>
          <w:lang w:val="en-US"/>
        </w:rPr>
        <w:t>following</w:t>
      </w:r>
      <w:r>
        <w:rPr>
          <w:lang w:val="en-US"/>
        </w:rPr>
        <w:t xml:space="preserve"> dependen</w:t>
      </w:r>
      <w:r w:rsidR="002C2119">
        <w:rPr>
          <w:lang w:val="en-US"/>
        </w:rPr>
        <w:t>cies</w:t>
      </w:r>
      <w:r>
        <w:rPr>
          <w:lang w:val="en-US"/>
        </w:rPr>
        <w:t>:</w:t>
      </w:r>
    </w:p>
    <w:p w:rsidR="00487625" w:rsidRDefault="002C2119" w:rsidP="0048762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F8F370" wp14:editId="7B9FF30A">
            <wp:extent cx="4916658" cy="886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906" cy="8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25" w:rsidRDefault="00487625" w:rsidP="00487625">
      <w:pPr>
        <w:rPr>
          <w:lang w:val="en-US"/>
        </w:rPr>
      </w:pPr>
      <w:r>
        <w:rPr>
          <w:lang w:val="en-US"/>
        </w:rPr>
        <w:t xml:space="preserve">IDEA with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shows all used dependencies grouped by scope:</w:t>
      </w:r>
    </w:p>
    <w:p w:rsidR="00487625" w:rsidRDefault="00487625" w:rsidP="0048762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7063A9" wp14:editId="1E7D7AF0">
            <wp:extent cx="3699803" cy="257031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2667" cy="25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73" w:rsidRDefault="003B0973" w:rsidP="00B86703">
      <w:pPr>
        <w:rPr>
          <w:lang w:val="en-US"/>
        </w:rPr>
      </w:pPr>
      <w:r>
        <w:rPr>
          <w:lang w:val="en-US"/>
        </w:rPr>
        <w:t xml:space="preserve">We add default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class with main method and run the app:</w:t>
      </w:r>
    </w:p>
    <w:p w:rsidR="00E64144" w:rsidRDefault="003B0973" w:rsidP="003B0973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DB16A" wp14:editId="34C04ACE">
            <wp:extent cx="3534071" cy="69635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562" cy="6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76" w:rsidRDefault="00460576" w:rsidP="003B0973">
      <w:pPr>
        <w:jc w:val="center"/>
        <w:rPr>
          <w:lang w:val="en-US"/>
        </w:rPr>
      </w:pPr>
      <w:bookmarkStart w:id="1" w:name="_GoBack"/>
      <w:bookmarkEnd w:id="1"/>
    </w:p>
    <w:p w:rsidR="00AC0F9F" w:rsidRDefault="00AC0F9F" w:rsidP="00E55304">
      <w:pPr>
        <w:jc w:val="center"/>
        <w:rPr>
          <w:lang w:val="en-US"/>
        </w:rPr>
      </w:pPr>
    </w:p>
    <w:sectPr w:rsidR="00AC0F9F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C99660C"/>
    <w:multiLevelType w:val="hybridMultilevel"/>
    <w:tmpl w:val="B2AE342A"/>
    <w:lvl w:ilvl="0" w:tplc="CB7008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37E55"/>
    <w:rsid w:val="000841EA"/>
    <w:rsid w:val="0009403D"/>
    <w:rsid w:val="00094BED"/>
    <w:rsid w:val="000B5A88"/>
    <w:rsid w:val="000D3E16"/>
    <w:rsid w:val="000E5A84"/>
    <w:rsid w:val="00141D0E"/>
    <w:rsid w:val="00153FD5"/>
    <w:rsid w:val="00167502"/>
    <w:rsid w:val="0016785F"/>
    <w:rsid w:val="00183246"/>
    <w:rsid w:val="0019541F"/>
    <w:rsid w:val="001B29A2"/>
    <w:rsid w:val="001B5B24"/>
    <w:rsid w:val="001E56E0"/>
    <w:rsid w:val="001F5EAF"/>
    <w:rsid w:val="001F63B5"/>
    <w:rsid w:val="00205152"/>
    <w:rsid w:val="00260C41"/>
    <w:rsid w:val="002917FD"/>
    <w:rsid w:val="002C2119"/>
    <w:rsid w:val="002E0CD1"/>
    <w:rsid w:val="00365A83"/>
    <w:rsid w:val="003B0973"/>
    <w:rsid w:val="003D7C09"/>
    <w:rsid w:val="003E310D"/>
    <w:rsid w:val="00411177"/>
    <w:rsid w:val="004245F8"/>
    <w:rsid w:val="004324FC"/>
    <w:rsid w:val="00436AAF"/>
    <w:rsid w:val="0043776A"/>
    <w:rsid w:val="00460576"/>
    <w:rsid w:val="0046265A"/>
    <w:rsid w:val="00464747"/>
    <w:rsid w:val="00487625"/>
    <w:rsid w:val="004A170E"/>
    <w:rsid w:val="004A7CC5"/>
    <w:rsid w:val="004D0E7F"/>
    <w:rsid w:val="004F1BBA"/>
    <w:rsid w:val="004F43BE"/>
    <w:rsid w:val="005155F1"/>
    <w:rsid w:val="00516895"/>
    <w:rsid w:val="0055105D"/>
    <w:rsid w:val="0059192C"/>
    <w:rsid w:val="005A4880"/>
    <w:rsid w:val="005A70A0"/>
    <w:rsid w:val="005D2675"/>
    <w:rsid w:val="005E5081"/>
    <w:rsid w:val="005F6361"/>
    <w:rsid w:val="006216F8"/>
    <w:rsid w:val="0062408A"/>
    <w:rsid w:val="0063015B"/>
    <w:rsid w:val="00663FE9"/>
    <w:rsid w:val="00686D70"/>
    <w:rsid w:val="006E1FDB"/>
    <w:rsid w:val="006E2A8C"/>
    <w:rsid w:val="006E4F51"/>
    <w:rsid w:val="006F1FCE"/>
    <w:rsid w:val="006F7D13"/>
    <w:rsid w:val="007406CC"/>
    <w:rsid w:val="00741F83"/>
    <w:rsid w:val="00742E00"/>
    <w:rsid w:val="007605BA"/>
    <w:rsid w:val="0076275E"/>
    <w:rsid w:val="00762DFE"/>
    <w:rsid w:val="00776CB3"/>
    <w:rsid w:val="00790485"/>
    <w:rsid w:val="00797E9F"/>
    <w:rsid w:val="007A7377"/>
    <w:rsid w:val="007B1427"/>
    <w:rsid w:val="007B7B8D"/>
    <w:rsid w:val="007D05DB"/>
    <w:rsid w:val="007D47DA"/>
    <w:rsid w:val="00867721"/>
    <w:rsid w:val="00874AB7"/>
    <w:rsid w:val="00890FC6"/>
    <w:rsid w:val="008D4D98"/>
    <w:rsid w:val="008E14CF"/>
    <w:rsid w:val="008E4AFE"/>
    <w:rsid w:val="00912537"/>
    <w:rsid w:val="009334B7"/>
    <w:rsid w:val="009874F8"/>
    <w:rsid w:val="009C5FAC"/>
    <w:rsid w:val="009C7182"/>
    <w:rsid w:val="009E681B"/>
    <w:rsid w:val="009F2E35"/>
    <w:rsid w:val="00A33C1E"/>
    <w:rsid w:val="00A53155"/>
    <w:rsid w:val="00A6529C"/>
    <w:rsid w:val="00A725FA"/>
    <w:rsid w:val="00AA4146"/>
    <w:rsid w:val="00AC0F9F"/>
    <w:rsid w:val="00AF07D3"/>
    <w:rsid w:val="00AF2953"/>
    <w:rsid w:val="00AF79D9"/>
    <w:rsid w:val="00B166CB"/>
    <w:rsid w:val="00B35661"/>
    <w:rsid w:val="00B7021B"/>
    <w:rsid w:val="00B76F53"/>
    <w:rsid w:val="00B86703"/>
    <w:rsid w:val="00BB2FB2"/>
    <w:rsid w:val="00BB5405"/>
    <w:rsid w:val="00BC340C"/>
    <w:rsid w:val="00BD48D2"/>
    <w:rsid w:val="00C476D8"/>
    <w:rsid w:val="00C67124"/>
    <w:rsid w:val="00C902EC"/>
    <w:rsid w:val="00CC4C89"/>
    <w:rsid w:val="00D06262"/>
    <w:rsid w:val="00D123BA"/>
    <w:rsid w:val="00D454FA"/>
    <w:rsid w:val="00D539AA"/>
    <w:rsid w:val="00E13ABE"/>
    <w:rsid w:val="00E13E55"/>
    <w:rsid w:val="00E23E1C"/>
    <w:rsid w:val="00E55304"/>
    <w:rsid w:val="00E64144"/>
    <w:rsid w:val="00E74C58"/>
    <w:rsid w:val="00E91C53"/>
    <w:rsid w:val="00EA0E10"/>
    <w:rsid w:val="00EA36A4"/>
    <w:rsid w:val="00EB32F5"/>
    <w:rsid w:val="00EC4DB9"/>
    <w:rsid w:val="00F12AE0"/>
    <w:rsid w:val="00F43B21"/>
    <w:rsid w:val="00F50306"/>
    <w:rsid w:val="00F640B0"/>
    <w:rsid w:val="00F6611C"/>
    <w:rsid w:val="00F96302"/>
    <w:rsid w:val="00FA277E"/>
    <w:rsid w:val="00FC4921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3D"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F96302"/>
  </w:style>
  <w:style w:type="character" w:customStyle="1" w:styleId="pl-c">
    <w:name w:val="pl-c"/>
    <w:basedOn w:val="DefaultParagraphFont"/>
    <w:rsid w:val="00E13E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67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3D"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F96302"/>
  </w:style>
  <w:style w:type="character" w:customStyle="1" w:styleId="pl-c">
    <w:name w:val="pl-c"/>
    <w:basedOn w:val="DefaultParagraphFont"/>
    <w:rsid w:val="00E13E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6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03FE0-4E88-4D0E-BAF7-18556FBD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104</cp:revision>
  <dcterms:created xsi:type="dcterms:W3CDTF">2021-05-15T04:49:00Z</dcterms:created>
  <dcterms:modified xsi:type="dcterms:W3CDTF">2021-05-25T11:25:00Z</dcterms:modified>
</cp:coreProperties>
</file>