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295F2" w14:textId="6FF555A5" w:rsidR="003313E5" w:rsidRPr="004B1AE1" w:rsidRDefault="002A7849" w:rsidP="003313E5">
      <w:pPr>
        <w:autoSpaceDE w:val="0"/>
        <w:autoSpaceDN w:val="0"/>
        <w:adjustRightInd w:val="0"/>
        <w:spacing w:after="0" w:line="240" w:lineRule="auto"/>
        <w:rPr>
          <w:rFonts w:ascii="Times New Roman" w:hAnsi="Times New Roman" w:cs="Times New Roman"/>
          <w:b/>
          <w:bCs/>
          <w:color w:val="000000"/>
          <w:sz w:val="24"/>
          <w:szCs w:val="24"/>
          <w:u w:val="single"/>
          <w:lang w:bidi="ml-IN"/>
        </w:rPr>
      </w:pPr>
      <w:r w:rsidRPr="004B1AE1">
        <w:rPr>
          <w:rFonts w:ascii="Times New Roman" w:hAnsi="Times New Roman" w:cs="Times New Roman"/>
          <w:b/>
          <w:bCs/>
          <w:color w:val="000000"/>
          <w:sz w:val="24"/>
          <w:szCs w:val="24"/>
          <w:u w:val="single"/>
          <w:lang w:bidi="ml-IN"/>
        </w:rPr>
        <w:t>1.</w:t>
      </w:r>
      <w:r w:rsidR="003313E5" w:rsidRPr="004B1AE1">
        <w:rPr>
          <w:rFonts w:ascii="Times New Roman" w:hAnsi="Times New Roman" w:cs="Times New Roman"/>
          <w:b/>
          <w:bCs/>
          <w:color w:val="000000"/>
          <w:sz w:val="24"/>
          <w:szCs w:val="24"/>
          <w:u w:val="single"/>
          <w:lang w:bidi="ml-IN"/>
        </w:rPr>
        <w:t>Hashing algorithm - at what scale do they work?</w:t>
      </w:r>
    </w:p>
    <w:p w14:paraId="61216B8C" w14:textId="77777777" w:rsidR="007005C8" w:rsidRPr="004B1AE1" w:rsidRDefault="007005C8" w:rsidP="003313E5">
      <w:pPr>
        <w:autoSpaceDE w:val="0"/>
        <w:autoSpaceDN w:val="0"/>
        <w:adjustRightInd w:val="0"/>
        <w:spacing w:after="0" w:line="240" w:lineRule="auto"/>
        <w:rPr>
          <w:rFonts w:ascii="Times New Roman" w:hAnsi="Times New Roman" w:cs="Times New Roman"/>
          <w:color w:val="000000"/>
          <w:sz w:val="24"/>
          <w:szCs w:val="24"/>
          <w:lang w:bidi="ml-IN"/>
        </w:rPr>
      </w:pPr>
    </w:p>
    <w:p w14:paraId="63F40EAE" w14:textId="3ABB9BE5" w:rsidR="002D3A71" w:rsidRPr="004B1AE1" w:rsidRDefault="007005C8" w:rsidP="007005C8">
      <w:pPr>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A hash function is any function that can be used to map data of arbitrary size to fixed-size values. The values returned by a hash function are called hash values.</w:t>
      </w:r>
    </w:p>
    <w:p w14:paraId="68F1EB80" w14:textId="3E4010BE" w:rsidR="003313E5" w:rsidRPr="004B1AE1" w:rsidRDefault="00D61058"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In Video Integrity Verification we are using four</w:t>
      </w:r>
      <w:r w:rsidR="001B6F73" w:rsidRPr="004B1AE1">
        <w:rPr>
          <w:rFonts w:ascii="Times New Roman" w:hAnsi="Times New Roman" w:cs="Times New Roman"/>
          <w:color w:val="000000"/>
          <w:sz w:val="24"/>
          <w:szCs w:val="24"/>
          <w:lang w:bidi="ml-IN"/>
        </w:rPr>
        <w:t xml:space="preserve"> such</w:t>
      </w:r>
      <w:r w:rsidRPr="004B1AE1">
        <w:rPr>
          <w:rFonts w:ascii="Times New Roman" w:hAnsi="Times New Roman" w:cs="Times New Roman"/>
          <w:color w:val="000000"/>
          <w:sz w:val="24"/>
          <w:szCs w:val="24"/>
          <w:lang w:bidi="ml-IN"/>
        </w:rPr>
        <w:t xml:space="preserve"> algorithms.</w:t>
      </w:r>
    </w:p>
    <w:p w14:paraId="2DDBD768" w14:textId="6473AF75" w:rsidR="00D61058" w:rsidRPr="004B1AE1" w:rsidRDefault="00D61058"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1.SHA 512</w:t>
      </w:r>
    </w:p>
    <w:p w14:paraId="451F187C" w14:textId="22EF8ADF" w:rsidR="00D61058" w:rsidRPr="004B1AE1" w:rsidRDefault="00D61058"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2.HMAC 256</w:t>
      </w:r>
    </w:p>
    <w:p w14:paraId="5AAF4B6D" w14:textId="408B75D9" w:rsidR="00D61058" w:rsidRPr="004B1AE1" w:rsidRDefault="001B6F73"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3.</w:t>
      </w:r>
      <w:r w:rsidR="00D61058" w:rsidRPr="004B1AE1">
        <w:rPr>
          <w:rFonts w:ascii="Times New Roman" w:hAnsi="Times New Roman" w:cs="Times New Roman"/>
          <w:color w:val="000000"/>
          <w:sz w:val="24"/>
          <w:szCs w:val="24"/>
          <w:lang w:bidi="ml-IN"/>
        </w:rPr>
        <w:t xml:space="preserve">HMAC </w:t>
      </w:r>
      <w:r w:rsidRPr="004B1AE1">
        <w:rPr>
          <w:rFonts w:ascii="Times New Roman" w:hAnsi="Times New Roman" w:cs="Times New Roman"/>
          <w:color w:val="000000"/>
          <w:sz w:val="24"/>
          <w:szCs w:val="24"/>
          <w:lang w:bidi="ml-IN"/>
        </w:rPr>
        <w:t>512</w:t>
      </w:r>
    </w:p>
    <w:p w14:paraId="2925A2C1" w14:textId="23E18A86" w:rsidR="002D3A71" w:rsidRPr="004B1AE1" w:rsidRDefault="001B6F73"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4.EdDSA</w:t>
      </w:r>
    </w:p>
    <w:p w14:paraId="27205D2A" w14:textId="77777777" w:rsidR="002D3A71" w:rsidRPr="004B1AE1" w:rsidRDefault="002D3A71"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6903B149" w14:textId="47331DF7" w:rsidR="007005C8" w:rsidRPr="004B1AE1" w:rsidRDefault="001B6F73" w:rsidP="007005C8">
      <w:pPr>
        <w:tabs>
          <w:tab w:val="left" w:pos="5622"/>
        </w:tabs>
        <w:autoSpaceDE w:val="0"/>
        <w:autoSpaceDN w:val="0"/>
        <w:adjustRightInd w:val="0"/>
        <w:spacing w:after="0" w:line="240" w:lineRule="auto"/>
        <w:rPr>
          <w:rFonts w:ascii="Times New Roman" w:hAnsi="Times New Roman" w:cs="Times New Roman"/>
          <w:b/>
          <w:bCs/>
          <w:color w:val="000000"/>
          <w:sz w:val="24"/>
          <w:szCs w:val="24"/>
          <w:lang w:bidi="ml-IN"/>
        </w:rPr>
      </w:pPr>
      <w:r w:rsidRPr="004B1AE1">
        <w:rPr>
          <w:rFonts w:ascii="Times New Roman" w:hAnsi="Times New Roman" w:cs="Times New Roman"/>
          <w:b/>
          <w:bCs/>
          <w:color w:val="000000"/>
          <w:sz w:val="24"/>
          <w:szCs w:val="24"/>
          <w:lang w:bidi="ml-IN"/>
        </w:rPr>
        <w:t>SHA 512</w:t>
      </w:r>
    </w:p>
    <w:p w14:paraId="1E63A7B9" w14:textId="77777777" w:rsidR="003D3478" w:rsidRPr="004B1AE1" w:rsidRDefault="001B6F73"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SHA-512 generates an almost-unique 512-bit (32-byte) signature for a text</w:t>
      </w:r>
      <w:r w:rsidR="003D3478" w:rsidRPr="004B1AE1">
        <w:rPr>
          <w:rFonts w:ascii="Times New Roman" w:hAnsi="Times New Roman" w:cs="Times New Roman"/>
          <w:color w:val="000000"/>
          <w:sz w:val="24"/>
          <w:szCs w:val="24"/>
          <w:lang w:bidi="ml-IN"/>
        </w:rPr>
        <w:t xml:space="preserve"> or a data file. </w:t>
      </w:r>
    </w:p>
    <w:p w14:paraId="56496AF8" w14:textId="4080F17A" w:rsidR="001B6F73" w:rsidRPr="004B1AE1" w:rsidRDefault="003D3478" w:rsidP="007005C8">
      <w:pPr>
        <w:tabs>
          <w:tab w:val="left" w:pos="5622"/>
        </w:tabs>
        <w:autoSpaceDE w:val="0"/>
        <w:autoSpaceDN w:val="0"/>
        <w:adjustRightInd w:val="0"/>
        <w:spacing w:after="0" w:line="240" w:lineRule="auto"/>
        <w:rPr>
          <w:rFonts w:ascii="Times New Roman" w:hAnsi="Times New Roman" w:cs="Times New Roman"/>
        </w:rPr>
      </w:pPr>
      <w:r w:rsidRPr="004B1AE1">
        <w:rPr>
          <w:rFonts w:ascii="Times New Roman" w:hAnsi="Times New Roman" w:cs="Times New Roman"/>
          <w:color w:val="000000"/>
          <w:sz w:val="24"/>
          <w:szCs w:val="24"/>
          <w:lang w:bidi="ml-IN"/>
        </w:rPr>
        <w:t>SHA-512 is a function of cryptographic algorithm SHA-2, which is an evolution of famous SHA-1. SHA-512 is very close to Sha-256 except that it used 1024 bits "blocks", and accept as input a 2^128 bits maximum data length (</w:t>
      </w:r>
      <w:r w:rsidRPr="004B1AE1">
        <w:rPr>
          <w:rFonts w:ascii="Times New Roman" w:hAnsi="Times New Roman" w:cs="Times New Roman"/>
        </w:rPr>
        <w:t>4.25352959 × 10</w:t>
      </w:r>
      <w:r w:rsidRPr="004B1AE1">
        <w:rPr>
          <w:rFonts w:ascii="Times New Roman" w:hAnsi="Times New Roman" w:cs="Times New Roman"/>
          <w:vertAlign w:val="superscript"/>
        </w:rPr>
        <w:t>25</w:t>
      </w:r>
      <w:r w:rsidRPr="004B1AE1">
        <w:rPr>
          <w:rFonts w:ascii="Times New Roman" w:hAnsi="Times New Roman" w:cs="Times New Roman"/>
        </w:rPr>
        <w:t xml:space="preserve"> terabytes</w:t>
      </w:r>
      <w:r w:rsidRPr="004B1AE1">
        <w:rPr>
          <w:rFonts w:ascii="Times New Roman" w:hAnsi="Times New Roman" w:cs="Times New Roman"/>
          <w:color w:val="000000"/>
          <w:sz w:val="24"/>
          <w:szCs w:val="24"/>
          <w:lang w:bidi="ml-IN"/>
        </w:rPr>
        <w:t>).</w:t>
      </w:r>
      <w:r w:rsidR="0062128F" w:rsidRPr="004B1AE1">
        <w:rPr>
          <w:rFonts w:ascii="Times New Roman" w:hAnsi="Times New Roman" w:cs="Times New Roman"/>
        </w:rPr>
        <w:t xml:space="preserve"> SHA-</w:t>
      </w:r>
      <w:r w:rsidR="0062128F" w:rsidRPr="004B1AE1">
        <w:rPr>
          <w:rFonts w:ascii="Times New Roman" w:hAnsi="Times New Roman" w:cs="Times New Roman"/>
          <w:color w:val="000000"/>
          <w:sz w:val="24"/>
          <w:szCs w:val="24"/>
          <w:lang w:bidi="ml-IN"/>
        </w:rPr>
        <w:t>512</w:t>
      </w:r>
      <w:r w:rsidR="0062128F" w:rsidRPr="004B1AE1">
        <w:rPr>
          <w:rFonts w:ascii="Times New Roman" w:hAnsi="Times New Roman" w:cs="Times New Roman"/>
        </w:rPr>
        <w:t xml:space="preserve">is also very secure and could be useful on CPU's with </w:t>
      </w:r>
      <w:proofErr w:type="gramStart"/>
      <w:r w:rsidR="0062128F" w:rsidRPr="004B1AE1">
        <w:rPr>
          <w:rFonts w:ascii="Times New Roman" w:hAnsi="Times New Roman" w:cs="Times New Roman"/>
        </w:rPr>
        <w:t>64 bit</w:t>
      </w:r>
      <w:proofErr w:type="gramEnd"/>
      <w:r w:rsidR="0062128F" w:rsidRPr="004B1AE1">
        <w:rPr>
          <w:rFonts w:ascii="Times New Roman" w:hAnsi="Times New Roman" w:cs="Times New Roman"/>
        </w:rPr>
        <w:t xml:space="preserve"> operations.</w:t>
      </w:r>
    </w:p>
    <w:p w14:paraId="2DBCBAA0" w14:textId="3C5055C8" w:rsidR="00782CB1" w:rsidRPr="004B1AE1" w:rsidRDefault="00782CB1" w:rsidP="007005C8">
      <w:pPr>
        <w:tabs>
          <w:tab w:val="left" w:pos="5622"/>
        </w:tabs>
        <w:autoSpaceDE w:val="0"/>
        <w:autoSpaceDN w:val="0"/>
        <w:adjustRightInd w:val="0"/>
        <w:spacing w:after="0" w:line="240" w:lineRule="auto"/>
        <w:rPr>
          <w:rFonts w:ascii="Times New Roman" w:hAnsi="Times New Roman" w:cs="Times New Roman"/>
        </w:rPr>
      </w:pPr>
    </w:p>
    <w:p w14:paraId="70F7A256" w14:textId="694B2127" w:rsidR="00782CB1" w:rsidRPr="004B1AE1" w:rsidRDefault="00782CB1"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noProof/>
          <w:color w:val="000000"/>
          <w:sz w:val="24"/>
          <w:szCs w:val="24"/>
          <w:lang w:bidi="ml-IN"/>
        </w:rPr>
        <w:drawing>
          <wp:inline distT="0" distB="0" distL="0" distR="0" wp14:anchorId="34E1517C" wp14:editId="2E032990">
            <wp:extent cx="5284775" cy="599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8666" cy="615054"/>
                    </a:xfrm>
                    <a:prstGeom prst="rect">
                      <a:avLst/>
                    </a:prstGeom>
                    <a:noFill/>
                  </pic:spPr>
                </pic:pic>
              </a:graphicData>
            </a:graphic>
          </wp:inline>
        </w:drawing>
      </w:r>
    </w:p>
    <w:p w14:paraId="029555A1" w14:textId="77777777" w:rsidR="003D3478" w:rsidRPr="004B1AE1" w:rsidRDefault="003D3478"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4C34A2E0" w14:textId="0A7EFFB4" w:rsidR="001B6F73" w:rsidRPr="004B1AE1" w:rsidRDefault="001B6F73" w:rsidP="0062128F">
      <w:pPr>
        <w:tabs>
          <w:tab w:val="left" w:pos="3652"/>
        </w:tabs>
        <w:autoSpaceDE w:val="0"/>
        <w:autoSpaceDN w:val="0"/>
        <w:adjustRightInd w:val="0"/>
        <w:spacing w:after="0" w:line="240" w:lineRule="auto"/>
        <w:rPr>
          <w:rFonts w:ascii="Times New Roman" w:hAnsi="Times New Roman" w:cs="Times New Roman"/>
          <w:b/>
          <w:bCs/>
          <w:color w:val="000000"/>
          <w:sz w:val="24"/>
          <w:szCs w:val="24"/>
          <w:lang w:bidi="ml-IN"/>
        </w:rPr>
      </w:pPr>
      <w:r w:rsidRPr="004B1AE1">
        <w:rPr>
          <w:rFonts w:ascii="Times New Roman" w:hAnsi="Times New Roman" w:cs="Times New Roman"/>
          <w:b/>
          <w:bCs/>
          <w:color w:val="000000"/>
          <w:sz w:val="24"/>
          <w:szCs w:val="24"/>
          <w:lang w:bidi="ml-IN"/>
        </w:rPr>
        <w:t>HMAC 256</w:t>
      </w:r>
      <w:r w:rsidR="0062128F" w:rsidRPr="004B1AE1">
        <w:rPr>
          <w:rFonts w:ascii="Times New Roman" w:hAnsi="Times New Roman" w:cs="Times New Roman"/>
          <w:b/>
          <w:bCs/>
          <w:color w:val="000000"/>
          <w:sz w:val="24"/>
          <w:szCs w:val="24"/>
          <w:lang w:bidi="ml-IN"/>
        </w:rPr>
        <w:t>, HMAC 512</w:t>
      </w:r>
      <w:r w:rsidR="0062128F" w:rsidRPr="004B1AE1">
        <w:rPr>
          <w:rFonts w:ascii="Times New Roman" w:hAnsi="Times New Roman" w:cs="Times New Roman"/>
          <w:b/>
          <w:bCs/>
          <w:color w:val="000000"/>
          <w:sz w:val="24"/>
          <w:szCs w:val="24"/>
          <w:lang w:bidi="ml-IN"/>
        </w:rPr>
        <w:tab/>
      </w:r>
    </w:p>
    <w:p w14:paraId="4E79C4CB" w14:textId="1ECE35A2" w:rsidR="0062128F" w:rsidRPr="004B1AE1" w:rsidRDefault="0062128F" w:rsidP="0062128F">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rPr>
        <w:t>In cryptography, an HMAC (sometimes expanded as either keyed-hash message authentication code or hash-based message authentication code) is a specific type of message authentication code (MAC) involving a cryptographic hash function and a secret cryptographic key. As with any MAC, it may be used to simultaneously verify both the data integrity and the authenticity of a message.</w:t>
      </w:r>
    </w:p>
    <w:p w14:paraId="0D0D3368" w14:textId="77777777" w:rsidR="0062128F" w:rsidRPr="004B1AE1" w:rsidRDefault="0062128F" w:rsidP="0062128F">
      <w:pPr>
        <w:tabs>
          <w:tab w:val="left" w:pos="3652"/>
        </w:tabs>
        <w:autoSpaceDE w:val="0"/>
        <w:autoSpaceDN w:val="0"/>
        <w:adjustRightInd w:val="0"/>
        <w:spacing w:after="0" w:line="240" w:lineRule="auto"/>
        <w:rPr>
          <w:rFonts w:ascii="Times New Roman" w:hAnsi="Times New Roman" w:cs="Times New Roman"/>
          <w:color w:val="000000"/>
          <w:sz w:val="24"/>
          <w:szCs w:val="24"/>
          <w:lang w:bidi="ml-IN"/>
        </w:rPr>
      </w:pPr>
    </w:p>
    <w:p w14:paraId="3D1AE053" w14:textId="399F870A" w:rsidR="0062128F" w:rsidRPr="004B1AE1" w:rsidRDefault="001B6F73" w:rsidP="003D347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HMAC 256 or HMACSHA256</w:t>
      </w:r>
      <w:r w:rsidR="0062128F"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is a type of keyed hash algorithm that is constructed from the SHA-256 hash function and used as a Hash-based Message Authentication Code (HMAC). The HMAC process mixes a secret key with the message data, hashes the result with the hash function, mixes that hash value with the secret key again, and then applies the hash function a second time. The output hash is 256 bits in length.</w:t>
      </w:r>
      <w:r w:rsidR="0062128F" w:rsidRPr="004B1AE1">
        <w:rPr>
          <w:rFonts w:ascii="Times New Roman" w:hAnsi="Times New Roman" w:cs="Times New Roman"/>
        </w:rPr>
        <w:t xml:space="preserve">  SHA-256 is faster than SHA-512 on 8, </w:t>
      </w:r>
      <w:proofErr w:type="gramStart"/>
      <w:r w:rsidR="0062128F" w:rsidRPr="004B1AE1">
        <w:rPr>
          <w:rFonts w:ascii="Times New Roman" w:hAnsi="Times New Roman" w:cs="Times New Roman"/>
        </w:rPr>
        <w:t>16 and 32 bit</w:t>
      </w:r>
      <w:proofErr w:type="gramEnd"/>
      <w:r w:rsidR="0062128F" w:rsidRPr="004B1AE1">
        <w:rPr>
          <w:rFonts w:ascii="Times New Roman" w:hAnsi="Times New Roman" w:cs="Times New Roman"/>
        </w:rPr>
        <w:t xml:space="preserve"> machines.</w:t>
      </w:r>
    </w:p>
    <w:p w14:paraId="37D44797" w14:textId="77777777" w:rsidR="0062128F" w:rsidRPr="004B1AE1" w:rsidRDefault="0062128F" w:rsidP="003D347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7C30531F" w14:textId="03C6F4C5" w:rsidR="003D3478" w:rsidRPr="004B1AE1" w:rsidRDefault="0062128F" w:rsidP="003D347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HMACSHA512 HMAC 512 is a type of keyed hash algorithm that is constructed from the SHA-512 hash function and used as a Hash-based Message Authentication Code (HMAC). The HMAC process mixes a secret key with the message data and hashes the result. The output hash is 512 bits in length.</w:t>
      </w:r>
      <w:r w:rsidR="003D3478" w:rsidRPr="004B1AE1">
        <w:rPr>
          <w:rFonts w:ascii="Times New Roman" w:hAnsi="Times New Roman" w:cs="Times New Roman"/>
        </w:rPr>
        <w:t xml:space="preserve">SHA-512 is faster than SHA-256 on </w:t>
      </w:r>
      <w:proofErr w:type="gramStart"/>
      <w:r w:rsidR="003D3478" w:rsidRPr="004B1AE1">
        <w:rPr>
          <w:rFonts w:ascii="Times New Roman" w:hAnsi="Times New Roman" w:cs="Times New Roman"/>
        </w:rPr>
        <w:t>64 bit</w:t>
      </w:r>
      <w:proofErr w:type="gramEnd"/>
      <w:r w:rsidR="003D3478" w:rsidRPr="004B1AE1">
        <w:rPr>
          <w:rFonts w:ascii="Times New Roman" w:hAnsi="Times New Roman" w:cs="Times New Roman"/>
        </w:rPr>
        <w:t xml:space="preserve"> machines (as they use 64 bit arithmetic internally</w:t>
      </w:r>
      <w:r w:rsidR="008E07A2" w:rsidRPr="004B1AE1">
        <w:rPr>
          <w:rFonts w:ascii="Times New Roman" w:hAnsi="Times New Roman" w:cs="Times New Roman"/>
        </w:rPr>
        <w:t>)</w:t>
      </w:r>
      <w:r w:rsidR="00AA595C" w:rsidRPr="004B1AE1">
        <w:rPr>
          <w:rFonts w:ascii="Times New Roman" w:hAnsi="Times New Roman" w:cs="Times New Roman"/>
        </w:rPr>
        <w:t>.</w:t>
      </w:r>
    </w:p>
    <w:p w14:paraId="63683EAE" w14:textId="4A5865E0" w:rsidR="007005C8" w:rsidRPr="004B1AE1" w:rsidRDefault="007005C8"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3C49195E" w14:textId="127148D1" w:rsidR="00A779E6" w:rsidRPr="004B1AE1" w:rsidRDefault="00A779E6"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noProof/>
          <w:color w:val="000000"/>
          <w:sz w:val="24"/>
          <w:szCs w:val="24"/>
          <w:lang w:bidi="ml-IN"/>
        </w:rPr>
        <w:drawing>
          <wp:inline distT="0" distB="0" distL="0" distR="0" wp14:anchorId="101735BC" wp14:editId="747A6639">
            <wp:extent cx="4794656" cy="81096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2984" cy="822521"/>
                    </a:xfrm>
                    <a:prstGeom prst="rect">
                      <a:avLst/>
                    </a:prstGeom>
                    <a:noFill/>
                  </pic:spPr>
                </pic:pic>
              </a:graphicData>
            </a:graphic>
          </wp:inline>
        </w:drawing>
      </w:r>
    </w:p>
    <w:p w14:paraId="42F7898E" w14:textId="16B08BA6" w:rsidR="00A779E6" w:rsidRPr="004B1AE1" w:rsidRDefault="00A779E6"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2512ECE2" w14:textId="02B3A1A8" w:rsidR="00A779E6" w:rsidRPr="004B1AE1" w:rsidRDefault="00A779E6"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404D6094" w14:textId="77777777" w:rsidR="00280AC8" w:rsidRPr="004B1AE1" w:rsidRDefault="00280AC8"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0B3A2037" w14:textId="77777777" w:rsidR="0062128F" w:rsidRPr="004B1AE1" w:rsidRDefault="0062128F" w:rsidP="0062128F">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4.EdDSA</w:t>
      </w:r>
    </w:p>
    <w:p w14:paraId="0971ACAD" w14:textId="52D8DAB7" w:rsidR="007005C8" w:rsidRPr="004B1AE1" w:rsidRDefault="00174850"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In public-key cryptography, Edwards-curve Digital Signature Algorithm (</w:t>
      </w: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is a digital signature scheme using a variant of </w:t>
      </w:r>
      <w:proofErr w:type="spellStart"/>
      <w:r w:rsidRPr="004B1AE1">
        <w:rPr>
          <w:rFonts w:ascii="Times New Roman" w:hAnsi="Times New Roman" w:cs="Times New Roman"/>
          <w:color w:val="000000"/>
          <w:sz w:val="24"/>
          <w:szCs w:val="24"/>
          <w:lang w:bidi="ml-IN"/>
        </w:rPr>
        <w:t>Schnorr</w:t>
      </w:r>
      <w:proofErr w:type="spellEnd"/>
      <w:r w:rsidRPr="004B1AE1">
        <w:rPr>
          <w:rFonts w:ascii="Times New Roman" w:hAnsi="Times New Roman" w:cs="Times New Roman"/>
          <w:color w:val="000000"/>
          <w:sz w:val="24"/>
          <w:szCs w:val="24"/>
          <w:lang w:bidi="ml-IN"/>
        </w:rPr>
        <w:t xml:space="preserve"> signature based on twisted Edwards curves.</w:t>
      </w:r>
    </w:p>
    <w:p w14:paraId="644B7AB7" w14:textId="56069495" w:rsidR="00174850" w:rsidRPr="004B1AE1" w:rsidRDefault="00174850"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lastRenderedPageBreak/>
        <w:t xml:space="preserve">In mathematics, the Edwards curves are a family of elliptic curves studied by Harold Edwards in 2007. The concept of elliptic curves over finite fields is widely used in elliptic curve cryptography. Applications of Edwards curves to cryptography were developed by Daniel J. Bernstein and Tanja Lange: they pointed out several advantages of the Edwards form in comparison to the more </w:t>
      </w:r>
      <w:proofErr w:type="spellStart"/>
      <w:r w:rsidRPr="004B1AE1">
        <w:rPr>
          <w:rFonts w:ascii="Times New Roman" w:hAnsi="Times New Roman" w:cs="Times New Roman"/>
          <w:color w:val="000000"/>
          <w:sz w:val="24"/>
          <w:szCs w:val="24"/>
          <w:lang w:bidi="ml-IN"/>
        </w:rPr>
        <w:t>well known</w:t>
      </w:r>
      <w:proofErr w:type="spellEnd"/>
      <w:r w:rsidRPr="004B1AE1">
        <w:rPr>
          <w:rFonts w:ascii="Times New Roman" w:hAnsi="Times New Roman" w:cs="Times New Roman"/>
          <w:color w:val="000000"/>
          <w:sz w:val="24"/>
          <w:szCs w:val="24"/>
          <w:lang w:bidi="ml-IN"/>
        </w:rPr>
        <w:t xml:space="preserve"> </w:t>
      </w:r>
      <w:proofErr w:type="spellStart"/>
      <w:r w:rsidRPr="004B1AE1">
        <w:rPr>
          <w:rFonts w:ascii="Times New Roman" w:hAnsi="Times New Roman" w:cs="Times New Roman"/>
          <w:color w:val="000000"/>
          <w:sz w:val="24"/>
          <w:szCs w:val="24"/>
          <w:lang w:bidi="ml-IN"/>
        </w:rPr>
        <w:t>Weierstrass</w:t>
      </w:r>
      <w:proofErr w:type="spellEnd"/>
      <w:r w:rsidRPr="004B1AE1">
        <w:rPr>
          <w:rFonts w:ascii="Times New Roman" w:hAnsi="Times New Roman" w:cs="Times New Roman"/>
          <w:color w:val="000000"/>
          <w:sz w:val="24"/>
          <w:szCs w:val="24"/>
          <w:lang w:bidi="ml-IN"/>
        </w:rPr>
        <w:t>.</w:t>
      </w:r>
    </w:p>
    <w:p w14:paraId="557EF617" w14:textId="77777777" w:rsidR="00280AC8" w:rsidRPr="004B1AE1" w:rsidRDefault="00280AC8"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08EE8A03" w14:textId="77777777" w:rsidR="00B85E8B" w:rsidRPr="004B1AE1" w:rsidRDefault="00B85E8B" w:rsidP="00B85E8B">
      <w:pPr>
        <w:tabs>
          <w:tab w:val="left" w:pos="5622"/>
        </w:tabs>
        <w:autoSpaceDE w:val="0"/>
        <w:autoSpaceDN w:val="0"/>
        <w:adjustRightInd w:val="0"/>
        <w:spacing w:after="0" w:line="240" w:lineRule="auto"/>
        <w:rPr>
          <w:rFonts w:ascii="Times New Roman" w:hAnsi="Times New Roman" w:cs="Times New Roman"/>
        </w:rPr>
      </w:pPr>
      <w:r w:rsidRPr="004B1AE1">
        <w:rPr>
          <w:rFonts w:ascii="Times New Roman" w:hAnsi="Times New Roman" w:cs="Times New Roman"/>
          <w:noProof/>
        </w:rPr>
        <w:drawing>
          <wp:inline distT="0" distB="0" distL="0" distR="0" wp14:anchorId="784FB376" wp14:editId="24A4B4B9">
            <wp:extent cx="2092147" cy="209214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0195" cy="2140195"/>
                    </a:xfrm>
                    <a:prstGeom prst="rect">
                      <a:avLst/>
                    </a:prstGeom>
                    <a:noFill/>
                    <a:ln>
                      <a:noFill/>
                    </a:ln>
                  </pic:spPr>
                </pic:pic>
              </a:graphicData>
            </a:graphic>
          </wp:inline>
        </w:drawing>
      </w:r>
      <w:r w:rsidRPr="004B1AE1">
        <w:rPr>
          <w:rFonts w:ascii="Times New Roman" w:hAnsi="Times New Roman" w:cs="Times New Roman"/>
        </w:rPr>
        <w:t xml:space="preserve"> </w:t>
      </w:r>
    </w:p>
    <w:p w14:paraId="42315289" w14:textId="77777777" w:rsidR="00B85E8B" w:rsidRPr="004B1AE1" w:rsidRDefault="00B85E8B" w:rsidP="00B85E8B">
      <w:pPr>
        <w:tabs>
          <w:tab w:val="left" w:pos="5622"/>
        </w:tabs>
        <w:autoSpaceDE w:val="0"/>
        <w:autoSpaceDN w:val="0"/>
        <w:adjustRightInd w:val="0"/>
        <w:spacing w:after="0" w:line="240" w:lineRule="auto"/>
        <w:rPr>
          <w:rFonts w:ascii="Times New Roman" w:hAnsi="Times New Roman" w:cs="Times New Roman"/>
        </w:rPr>
      </w:pPr>
    </w:p>
    <w:p w14:paraId="79381A23" w14:textId="77777777" w:rsidR="00B85E8B" w:rsidRPr="004B1AE1" w:rsidRDefault="00B85E8B" w:rsidP="00B85E8B">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Edwards curves of equation x</w:t>
      </w:r>
      <w:r w:rsidRPr="004B1AE1">
        <w:rPr>
          <w:rFonts w:ascii="Times New Roman" w:hAnsi="Times New Roman" w:cs="Times New Roman"/>
          <w:color w:val="000000"/>
          <w:sz w:val="24"/>
          <w:szCs w:val="24"/>
          <w:vertAlign w:val="superscript"/>
          <w:lang w:bidi="ml-IN"/>
        </w:rPr>
        <w:t xml:space="preserve">2 </w:t>
      </w:r>
      <w:r w:rsidRPr="004B1AE1">
        <w:rPr>
          <w:rFonts w:ascii="Times New Roman" w:hAnsi="Times New Roman" w:cs="Times New Roman"/>
          <w:color w:val="000000"/>
          <w:sz w:val="24"/>
          <w:szCs w:val="24"/>
          <w:lang w:bidi="ml-IN"/>
        </w:rPr>
        <w:t>+ y</w:t>
      </w:r>
      <w:r w:rsidRPr="004B1AE1">
        <w:rPr>
          <w:rFonts w:ascii="Times New Roman" w:hAnsi="Times New Roman" w:cs="Times New Roman"/>
          <w:color w:val="000000"/>
          <w:sz w:val="24"/>
          <w:szCs w:val="24"/>
          <w:vertAlign w:val="superscript"/>
          <w:lang w:bidi="ml-IN"/>
        </w:rPr>
        <w:t>2</w:t>
      </w:r>
      <w:r w:rsidRPr="004B1AE1">
        <w:rPr>
          <w:rFonts w:ascii="Times New Roman" w:hAnsi="Times New Roman" w:cs="Times New Roman"/>
          <w:color w:val="000000"/>
          <w:sz w:val="24"/>
          <w:szCs w:val="24"/>
          <w:lang w:bidi="ml-IN"/>
        </w:rPr>
        <w:t xml:space="preserve"> = (1 − </w:t>
      </w:r>
      <w:proofErr w:type="gramStart"/>
      <w:r w:rsidRPr="004B1AE1">
        <w:rPr>
          <w:rFonts w:ascii="Times New Roman" w:hAnsi="Times New Roman" w:cs="Times New Roman"/>
          <w:color w:val="000000"/>
          <w:sz w:val="24"/>
          <w:szCs w:val="24"/>
          <w:lang w:bidi="ml-IN"/>
        </w:rPr>
        <w:t>d )</w:t>
      </w:r>
      <w:proofErr w:type="gramEnd"/>
      <w:r w:rsidRPr="004B1AE1">
        <w:rPr>
          <w:rFonts w:ascii="Times New Roman" w:hAnsi="Times New Roman" w:cs="Times New Roman"/>
          <w:color w:val="000000"/>
          <w:sz w:val="24"/>
          <w:szCs w:val="24"/>
          <w:lang w:bidi="ml-IN"/>
        </w:rPr>
        <w:t>*X*Y</w:t>
      </w:r>
    </w:p>
    <w:p w14:paraId="02837A11" w14:textId="77777777" w:rsidR="00B85E8B" w:rsidRPr="004B1AE1" w:rsidRDefault="00B85E8B"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0BB21E27" w14:textId="212C22BD" w:rsidR="000D4DDA" w:rsidRPr="004B1AE1" w:rsidRDefault="000D4DDA" w:rsidP="000D4DDA">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A digital signature is a mathematical scheme for verifying the authenticity of digital messages or documents. A valid digital signature, where the prerequisites are satisfied, gives a recipient very strong reason to believe that the message was created by a known sender (authentication), and that the message was not altered in transit (integrity).</w:t>
      </w:r>
    </w:p>
    <w:p w14:paraId="4B3B6AAD" w14:textId="77777777" w:rsidR="000D4DDA" w:rsidRPr="004B1AE1" w:rsidRDefault="000D4DDA" w:rsidP="000D4DDA">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4CFF103A" w14:textId="417844A4" w:rsidR="000D4DDA" w:rsidRPr="004B1AE1" w:rsidRDefault="000D4DDA" w:rsidP="000D4DDA">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Digital signatures are a standard element of most cryptographic protocol suites, and are commonly used for software distribution, financial transactions, contract management software, and in other cases where it is important to detect forgery or tampering.</w:t>
      </w:r>
    </w:p>
    <w:p w14:paraId="149AD494" w14:textId="12D9F847" w:rsidR="000D4DDA" w:rsidRPr="004B1AE1" w:rsidRDefault="000D4DDA"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0E66651E" w14:textId="71199255" w:rsidR="000D4DDA" w:rsidRPr="004B1AE1" w:rsidRDefault="000D4DDA" w:rsidP="000D4DDA">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Public-key cryptography, or asymmetric cryptography, is a cryptographic system that uses pairs of keys: public keys, which may be disseminated widely, and private keys, which are known only to the owner. The generation of such keys depends on cryptographic algorithms based on mathematical problems to produce one-way functions. Effective security only requires keeping the private key private; the public key can be openly distributed without compromising security.</w:t>
      </w:r>
    </w:p>
    <w:p w14:paraId="7D0FAF07" w14:textId="206FF4E6" w:rsidR="00D17FAC" w:rsidRPr="004B1AE1" w:rsidRDefault="00D17FAC" w:rsidP="000D4DDA">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noProof/>
        </w:rPr>
        <w:drawing>
          <wp:inline distT="0" distB="0" distL="0" distR="0" wp14:anchorId="0212EC08" wp14:editId="7B3AC981">
            <wp:extent cx="1755648" cy="1755648"/>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770133" cy="1770133"/>
                    </a:xfrm>
                    <a:prstGeom prst="rect">
                      <a:avLst/>
                    </a:prstGeom>
                  </pic:spPr>
                </pic:pic>
              </a:graphicData>
            </a:graphic>
          </wp:inline>
        </w:drawing>
      </w:r>
    </w:p>
    <w:p w14:paraId="0941F549" w14:textId="77777777" w:rsidR="000D4DDA" w:rsidRPr="004B1AE1" w:rsidRDefault="000D4DDA" w:rsidP="000D4DDA">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426BACA3" w14:textId="395F8D32" w:rsidR="000D4DDA" w:rsidRPr="004B1AE1" w:rsidRDefault="000D4DDA" w:rsidP="000D4DDA">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In such a system, any person can encrypt a message using the receiver's public key, but that encrypted message can only be decrypted with the receiver's private key.</w:t>
      </w:r>
    </w:p>
    <w:p w14:paraId="21B8993F" w14:textId="41DBD6CF" w:rsidR="00D17FAC" w:rsidRPr="004B1AE1" w:rsidRDefault="00D17FAC" w:rsidP="000D4DDA">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29CCA3A2" w14:textId="43DCDB79" w:rsidR="00D17FAC" w:rsidRPr="004B1AE1" w:rsidRDefault="00D17FAC" w:rsidP="000D4DDA">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noProof/>
        </w:rPr>
        <w:lastRenderedPageBreak/>
        <w:drawing>
          <wp:inline distT="0" distB="0" distL="0" distR="0" wp14:anchorId="0ADC9C55" wp14:editId="64A340DC">
            <wp:extent cx="2777189" cy="271371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785576" cy="2721905"/>
                    </a:xfrm>
                    <a:prstGeom prst="rect">
                      <a:avLst/>
                    </a:prstGeom>
                  </pic:spPr>
                </pic:pic>
              </a:graphicData>
            </a:graphic>
          </wp:inline>
        </w:drawing>
      </w:r>
    </w:p>
    <w:p w14:paraId="7C16A21A" w14:textId="77777777" w:rsidR="00D17FAC" w:rsidRPr="004B1AE1" w:rsidRDefault="00D17FAC" w:rsidP="000D4DDA">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37CACF1E" w14:textId="77777777" w:rsidR="000D4DDA" w:rsidRPr="004B1AE1" w:rsidRDefault="000D4DDA" w:rsidP="000D4DDA">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171CE759" w14:textId="52A7E321" w:rsidR="000D4DDA" w:rsidRPr="004B1AE1" w:rsidRDefault="000D4DDA" w:rsidP="007005C8">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Robust authentication is also possible. A sender can combine a message with a private key to create a short digital signature on the message. Anyone with the sender's corresponding public key can combine the same message and the supposed digital signature associated with it to verify whether the signature was valid, i.e. made by the owner of the corresponding private key.</w:t>
      </w:r>
    </w:p>
    <w:p w14:paraId="4DE63EE4" w14:textId="77777777" w:rsidR="003313E5" w:rsidRPr="004B1AE1" w:rsidRDefault="003313E5" w:rsidP="003313E5">
      <w:pPr>
        <w:autoSpaceDE w:val="0"/>
        <w:autoSpaceDN w:val="0"/>
        <w:adjustRightInd w:val="0"/>
        <w:spacing w:after="0" w:line="240" w:lineRule="auto"/>
        <w:rPr>
          <w:rFonts w:ascii="Times New Roman" w:hAnsi="Times New Roman" w:cs="Times New Roman"/>
          <w:color w:val="000000"/>
          <w:sz w:val="24"/>
          <w:szCs w:val="24"/>
          <w:lang w:bidi="ml-IN"/>
        </w:rPr>
      </w:pPr>
    </w:p>
    <w:p w14:paraId="5E4AEB66" w14:textId="7B358231" w:rsidR="004B1AE1" w:rsidRPr="004B1AE1" w:rsidRDefault="004B1AE1" w:rsidP="003313E5">
      <w:pPr>
        <w:autoSpaceDE w:val="0"/>
        <w:autoSpaceDN w:val="0"/>
        <w:adjustRightInd w:val="0"/>
        <w:spacing w:after="0" w:line="240" w:lineRule="auto"/>
        <w:rPr>
          <w:rFonts w:ascii="Times New Roman" w:hAnsi="Times New Roman" w:cs="Times New Roman"/>
          <w:b/>
          <w:bCs/>
          <w:color w:val="000000"/>
          <w:sz w:val="24"/>
          <w:szCs w:val="24"/>
          <w:u w:val="single"/>
          <w:lang w:bidi="ml-IN"/>
        </w:rPr>
      </w:pPr>
    </w:p>
    <w:p w14:paraId="4ED07F58" w14:textId="77777777" w:rsidR="004B1AE1" w:rsidRPr="004B1AE1" w:rsidRDefault="004B1AE1" w:rsidP="003313E5">
      <w:pPr>
        <w:autoSpaceDE w:val="0"/>
        <w:autoSpaceDN w:val="0"/>
        <w:adjustRightInd w:val="0"/>
        <w:spacing w:after="0" w:line="240" w:lineRule="auto"/>
        <w:rPr>
          <w:rFonts w:ascii="Times New Roman" w:hAnsi="Times New Roman" w:cs="Times New Roman"/>
          <w:b/>
          <w:bCs/>
          <w:color w:val="000000"/>
          <w:sz w:val="24"/>
          <w:szCs w:val="24"/>
          <w:u w:val="single"/>
          <w:lang w:bidi="ml-IN"/>
        </w:rPr>
      </w:pPr>
    </w:p>
    <w:p w14:paraId="6F2F4BA3" w14:textId="40C19A58" w:rsidR="003313E5" w:rsidRPr="004B1AE1" w:rsidRDefault="002A7849" w:rsidP="003313E5">
      <w:pPr>
        <w:autoSpaceDE w:val="0"/>
        <w:autoSpaceDN w:val="0"/>
        <w:adjustRightInd w:val="0"/>
        <w:spacing w:after="0" w:line="240" w:lineRule="auto"/>
        <w:rPr>
          <w:rFonts w:ascii="Times New Roman" w:hAnsi="Times New Roman" w:cs="Times New Roman"/>
          <w:b/>
          <w:bCs/>
          <w:color w:val="000000"/>
          <w:sz w:val="24"/>
          <w:szCs w:val="24"/>
          <w:u w:val="single"/>
          <w:lang w:bidi="ml-IN"/>
        </w:rPr>
      </w:pPr>
      <w:r w:rsidRPr="004B1AE1">
        <w:rPr>
          <w:rFonts w:ascii="Times New Roman" w:hAnsi="Times New Roman" w:cs="Times New Roman"/>
          <w:b/>
          <w:bCs/>
          <w:color w:val="000000"/>
          <w:sz w:val="24"/>
          <w:szCs w:val="24"/>
          <w:u w:val="single"/>
          <w:lang w:bidi="ml-IN"/>
        </w:rPr>
        <w:t>2.</w:t>
      </w:r>
      <w:r w:rsidR="003313E5" w:rsidRPr="004B1AE1">
        <w:rPr>
          <w:rFonts w:ascii="Times New Roman" w:hAnsi="Times New Roman" w:cs="Times New Roman"/>
          <w:b/>
          <w:bCs/>
          <w:color w:val="000000"/>
          <w:sz w:val="24"/>
          <w:szCs w:val="24"/>
          <w:u w:val="single"/>
          <w:lang w:bidi="ml-IN"/>
        </w:rPr>
        <w:t>What are Block chain concepts for VIDEO identifying tampering?</w:t>
      </w:r>
    </w:p>
    <w:p w14:paraId="170CE47C" w14:textId="64A62656" w:rsidR="00C948D5" w:rsidRPr="004B1AE1" w:rsidRDefault="00C948D5" w:rsidP="00EF6848">
      <w:pPr>
        <w:autoSpaceDE w:val="0"/>
        <w:autoSpaceDN w:val="0"/>
        <w:adjustRightInd w:val="0"/>
        <w:spacing w:after="0" w:line="240" w:lineRule="auto"/>
        <w:jc w:val="both"/>
        <w:rPr>
          <w:rFonts w:ascii="Times New Roman" w:hAnsi="Times New Roman" w:cs="Times New Roman"/>
          <w:color w:val="000000"/>
          <w:sz w:val="24"/>
          <w:szCs w:val="24"/>
          <w:lang w:bidi="ml-IN"/>
        </w:rPr>
      </w:pPr>
    </w:p>
    <w:p w14:paraId="66A11F1B" w14:textId="41195CC2" w:rsidR="00472384" w:rsidRPr="004B1AE1" w:rsidRDefault="00787D7E" w:rsidP="001E69F8">
      <w:pPr>
        <w:autoSpaceDE w:val="0"/>
        <w:autoSpaceDN w:val="0"/>
        <w:adjustRightInd w:val="0"/>
        <w:spacing w:after="0" w:line="240" w:lineRule="auto"/>
        <w:ind w:firstLine="720"/>
        <w:jc w:val="both"/>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 xml:space="preserve">We are storing </w:t>
      </w:r>
      <w:r w:rsidR="00A93860" w:rsidRPr="004B1AE1">
        <w:rPr>
          <w:rFonts w:ascii="Times New Roman" w:hAnsi="Times New Roman" w:cs="Times New Roman"/>
          <w:color w:val="000000"/>
          <w:sz w:val="24"/>
          <w:szCs w:val="24"/>
          <w:lang w:bidi="ml-IN"/>
        </w:rPr>
        <w:t>a</w:t>
      </w:r>
      <w:r w:rsidRPr="004B1AE1">
        <w:rPr>
          <w:rFonts w:ascii="Times New Roman" w:hAnsi="Times New Roman" w:cs="Times New Roman"/>
          <w:color w:val="000000"/>
          <w:sz w:val="24"/>
          <w:szCs w:val="24"/>
          <w:lang w:bidi="ml-IN"/>
        </w:rPr>
        <w:t xml:space="preserve"> hash value of the video into the blockchain</w:t>
      </w:r>
      <w:r w:rsidR="000F4569" w:rsidRPr="004B1AE1">
        <w:rPr>
          <w:rFonts w:ascii="Times New Roman" w:hAnsi="Times New Roman" w:cs="Times New Roman"/>
          <w:color w:val="000000"/>
          <w:sz w:val="24"/>
          <w:szCs w:val="24"/>
          <w:lang w:bidi="ml-IN"/>
        </w:rPr>
        <w:t xml:space="preserve"> </w:t>
      </w:r>
      <w:r w:rsidR="00CA61DB" w:rsidRPr="004B1AE1">
        <w:rPr>
          <w:rFonts w:ascii="Times New Roman" w:hAnsi="Times New Roman" w:cs="Times New Roman"/>
          <w:color w:val="000000"/>
          <w:sz w:val="24"/>
          <w:szCs w:val="24"/>
          <w:lang w:bidi="ml-IN"/>
        </w:rPr>
        <w:t xml:space="preserve">and </w:t>
      </w:r>
      <w:r w:rsidR="000F4569" w:rsidRPr="004B1AE1">
        <w:rPr>
          <w:rFonts w:ascii="Times New Roman" w:hAnsi="Times New Roman" w:cs="Times New Roman"/>
          <w:color w:val="000000"/>
          <w:sz w:val="24"/>
          <w:szCs w:val="24"/>
          <w:lang w:bidi="ml-IN"/>
        </w:rPr>
        <w:t xml:space="preserve">named </w:t>
      </w:r>
      <w:r w:rsidR="00CA61DB" w:rsidRPr="004B1AE1">
        <w:rPr>
          <w:rFonts w:ascii="Times New Roman" w:hAnsi="Times New Roman" w:cs="Times New Roman"/>
          <w:color w:val="000000"/>
          <w:sz w:val="24"/>
          <w:szCs w:val="24"/>
          <w:lang w:bidi="ml-IN"/>
        </w:rPr>
        <w:t xml:space="preserve">it </w:t>
      </w:r>
      <w:r w:rsidR="000F4569" w:rsidRPr="004B1AE1">
        <w:rPr>
          <w:rFonts w:ascii="Times New Roman" w:hAnsi="Times New Roman" w:cs="Times New Roman"/>
          <w:color w:val="000000"/>
          <w:sz w:val="24"/>
          <w:szCs w:val="24"/>
          <w:lang w:bidi="ml-IN"/>
        </w:rPr>
        <w:t xml:space="preserve">as </w:t>
      </w:r>
      <w:r w:rsidR="00BB029D" w:rsidRPr="004B1AE1">
        <w:rPr>
          <w:rFonts w:ascii="Times New Roman" w:hAnsi="Times New Roman" w:cs="Times New Roman"/>
        </w:rPr>
        <w:t>video integrity code (</w:t>
      </w:r>
      <w:r w:rsidR="000F4569" w:rsidRPr="004B1AE1">
        <w:rPr>
          <w:rFonts w:ascii="Times New Roman" w:hAnsi="Times New Roman" w:cs="Times New Roman"/>
          <w:color w:val="000000"/>
          <w:sz w:val="24"/>
          <w:szCs w:val="24"/>
          <w:lang w:bidi="ml-IN"/>
        </w:rPr>
        <w:t>VIC value</w:t>
      </w:r>
      <w:r w:rsidR="00BB029D" w:rsidRPr="004B1AE1">
        <w:rPr>
          <w:rFonts w:ascii="Times New Roman" w:hAnsi="Times New Roman" w:cs="Times New Roman"/>
          <w:color w:val="000000"/>
          <w:sz w:val="24"/>
          <w:szCs w:val="24"/>
          <w:lang w:bidi="ml-IN"/>
        </w:rPr>
        <w:t>)</w:t>
      </w:r>
      <w:r w:rsidR="00DD2330" w:rsidRPr="004B1AE1">
        <w:rPr>
          <w:rFonts w:ascii="Times New Roman" w:hAnsi="Times New Roman" w:cs="Times New Roman"/>
          <w:color w:val="000000"/>
          <w:sz w:val="24"/>
          <w:szCs w:val="24"/>
          <w:lang w:bidi="ml-IN"/>
        </w:rPr>
        <w:t xml:space="preserve"> which is unique </w:t>
      </w:r>
      <w:r w:rsidR="00356A86" w:rsidRPr="004B1AE1">
        <w:rPr>
          <w:rFonts w:ascii="Times New Roman" w:hAnsi="Times New Roman" w:cs="Times New Roman"/>
          <w:color w:val="000000"/>
          <w:sz w:val="24"/>
          <w:szCs w:val="24"/>
          <w:lang w:bidi="ml-IN"/>
        </w:rPr>
        <w:t>f</w:t>
      </w:r>
      <w:r w:rsidR="00DD2330" w:rsidRPr="004B1AE1">
        <w:rPr>
          <w:rFonts w:ascii="Times New Roman" w:hAnsi="Times New Roman" w:cs="Times New Roman"/>
          <w:color w:val="000000"/>
          <w:sz w:val="24"/>
          <w:szCs w:val="24"/>
          <w:lang w:bidi="ml-IN"/>
        </w:rPr>
        <w:t>o</w:t>
      </w:r>
      <w:r w:rsidR="00356A86" w:rsidRPr="004B1AE1">
        <w:rPr>
          <w:rFonts w:ascii="Times New Roman" w:hAnsi="Times New Roman" w:cs="Times New Roman"/>
          <w:color w:val="000000"/>
          <w:sz w:val="24"/>
          <w:szCs w:val="24"/>
          <w:lang w:bidi="ml-IN"/>
        </w:rPr>
        <w:t>r</w:t>
      </w:r>
      <w:r w:rsidR="00DD2330" w:rsidRPr="004B1AE1">
        <w:rPr>
          <w:rFonts w:ascii="Times New Roman" w:hAnsi="Times New Roman" w:cs="Times New Roman"/>
          <w:color w:val="000000"/>
          <w:sz w:val="24"/>
          <w:szCs w:val="24"/>
          <w:lang w:bidi="ml-IN"/>
        </w:rPr>
        <w:t xml:space="preserve"> each video file</w:t>
      </w:r>
      <w:r w:rsidR="00472384" w:rsidRPr="004B1AE1">
        <w:rPr>
          <w:rFonts w:ascii="Times New Roman" w:hAnsi="Times New Roman" w:cs="Times New Roman"/>
          <w:color w:val="000000"/>
          <w:sz w:val="24"/>
          <w:szCs w:val="24"/>
          <w:lang w:bidi="ml-IN"/>
        </w:rPr>
        <w:t>.</w:t>
      </w:r>
      <w:r w:rsidR="00FF408E" w:rsidRPr="004B1AE1">
        <w:rPr>
          <w:rFonts w:ascii="Times New Roman" w:hAnsi="Times New Roman" w:cs="Times New Roman"/>
          <w:color w:val="000000"/>
          <w:sz w:val="24"/>
          <w:szCs w:val="24"/>
          <w:lang w:bidi="ml-IN"/>
        </w:rPr>
        <w:t xml:space="preserve"> </w:t>
      </w:r>
      <w:r w:rsidR="00472384" w:rsidRPr="004B1AE1">
        <w:rPr>
          <w:rFonts w:ascii="Times New Roman" w:hAnsi="Times New Roman" w:cs="Times New Roman"/>
          <w:color w:val="000000"/>
          <w:sz w:val="24"/>
          <w:szCs w:val="24"/>
          <w:lang w:bidi="ml-IN"/>
        </w:rPr>
        <w:t>VIC value of a video is stored in a block along with the previous hash</w:t>
      </w:r>
      <w:r w:rsidR="00FD56BA" w:rsidRPr="004B1AE1">
        <w:rPr>
          <w:rFonts w:ascii="Times New Roman" w:hAnsi="Times New Roman" w:cs="Times New Roman"/>
        </w:rPr>
        <w:t xml:space="preserve"> </w:t>
      </w:r>
      <w:r w:rsidR="00472384" w:rsidRPr="004B1AE1">
        <w:rPr>
          <w:rFonts w:ascii="Times New Roman" w:hAnsi="Times New Roman" w:cs="Times New Roman"/>
          <w:color w:val="000000"/>
          <w:sz w:val="24"/>
          <w:szCs w:val="24"/>
          <w:lang w:bidi="ml-IN"/>
        </w:rPr>
        <w:t>(which is the hash value of the previous block data</w:t>
      </w:r>
      <w:r w:rsidR="00C45BF8" w:rsidRPr="004B1AE1">
        <w:rPr>
          <w:rFonts w:ascii="Times New Roman" w:hAnsi="Times New Roman" w:cs="Times New Roman"/>
          <w:color w:val="000000"/>
          <w:sz w:val="24"/>
          <w:szCs w:val="24"/>
          <w:lang w:bidi="ml-IN"/>
        </w:rPr>
        <w:t xml:space="preserve"> - </w:t>
      </w:r>
      <w:r w:rsidR="00FF408E" w:rsidRPr="004B1AE1">
        <w:rPr>
          <w:rFonts w:ascii="Times New Roman" w:hAnsi="Times New Roman" w:cs="Times New Roman"/>
          <w:color w:val="000000"/>
          <w:sz w:val="24"/>
          <w:szCs w:val="24"/>
          <w:lang w:bidi="ml-IN"/>
        </w:rPr>
        <w:t>call it as “block HMAC”</w:t>
      </w:r>
      <w:r w:rsidR="00C45BF8" w:rsidRPr="004B1AE1">
        <w:rPr>
          <w:rFonts w:ascii="Times New Roman" w:hAnsi="Times New Roman" w:cs="Times New Roman"/>
          <w:color w:val="000000"/>
          <w:sz w:val="24"/>
          <w:szCs w:val="24"/>
          <w:lang w:bidi="ml-IN"/>
        </w:rPr>
        <w:t>)</w:t>
      </w:r>
      <w:r w:rsidR="00FD56BA" w:rsidRPr="004B1AE1">
        <w:rPr>
          <w:rFonts w:ascii="Times New Roman" w:hAnsi="Times New Roman" w:cs="Times New Roman"/>
          <w:color w:val="000000"/>
          <w:sz w:val="24"/>
          <w:szCs w:val="24"/>
          <w:lang w:bidi="ml-IN"/>
        </w:rPr>
        <w:t xml:space="preserve"> and </w:t>
      </w:r>
      <w:r w:rsidR="00FD56BA" w:rsidRPr="004B1AE1">
        <w:rPr>
          <w:rFonts w:ascii="Times New Roman" w:hAnsi="Times New Roman" w:cs="Times New Roman"/>
        </w:rPr>
        <w:t>timestamp</w:t>
      </w:r>
      <w:r w:rsidR="00472384" w:rsidRPr="004B1AE1">
        <w:rPr>
          <w:rFonts w:ascii="Times New Roman" w:hAnsi="Times New Roman" w:cs="Times New Roman"/>
          <w:color w:val="000000"/>
          <w:sz w:val="24"/>
          <w:szCs w:val="24"/>
          <w:lang w:bidi="ml-IN"/>
        </w:rPr>
        <w:t xml:space="preserve">. </w:t>
      </w:r>
      <w:r w:rsidR="00FF408E" w:rsidRPr="004B1AE1">
        <w:rPr>
          <w:rFonts w:ascii="Times New Roman" w:hAnsi="Times New Roman" w:cs="Times New Roman"/>
          <w:color w:val="000000"/>
          <w:sz w:val="24"/>
          <w:szCs w:val="24"/>
          <w:lang w:bidi="ml-IN"/>
        </w:rPr>
        <w:t>S</w:t>
      </w:r>
      <w:r w:rsidR="005B3456" w:rsidRPr="004B1AE1">
        <w:rPr>
          <w:rFonts w:ascii="Times New Roman" w:hAnsi="Times New Roman" w:cs="Times New Roman"/>
          <w:color w:val="000000"/>
          <w:sz w:val="24"/>
          <w:szCs w:val="24"/>
          <w:lang w:bidi="ml-IN"/>
        </w:rPr>
        <w:t xml:space="preserve">o that it generates an unbreakable chain of video file hashes in chronological order. </w:t>
      </w:r>
      <w:r w:rsidR="00472384" w:rsidRPr="004B1AE1">
        <w:rPr>
          <w:rFonts w:ascii="Times New Roman" w:hAnsi="Times New Roman" w:cs="Times New Roman"/>
          <w:color w:val="000000"/>
          <w:sz w:val="24"/>
          <w:szCs w:val="24"/>
          <w:lang w:bidi="ml-IN"/>
        </w:rPr>
        <w:t xml:space="preserve">First block stored in blockchain is called as Genesis block. Genesis block does not contain a previous hash. </w:t>
      </w:r>
    </w:p>
    <w:p w14:paraId="2AD1283F" w14:textId="214661C4" w:rsidR="007005C8" w:rsidRPr="004B1AE1" w:rsidRDefault="00472384" w:rsidP="00EF6848">
      <w:pPr>
        <w:autoSpaceDE w:val="0"/>
        <w:autoSpaceDN w:val="0"/>
        <w:adjustRightInd w:val="0"/>
        <w:spacing w:after="0" w:line="240" w:lineRule="auto"/>
        <w:ind w:firstLine="720"/>
        <w:jc w:val="both"/>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If we t</w:t>
      </w:r>
      <w:r w:rsidR="00B85E8B" w:rsidRPr="004B1AE1">
        <w:rPr>
          <w:rFonts w:ascii="Times New Roman" w:hAnsi="Times New Roman" w:cs="Times New Roman"/>
          <w:color w:val="000000"/>
          <w:sz w:val="24"/>
          <w:szCs w:val="24"/>
          <w:lang w:bidi="ml-IN"/>
        </w:rPr>
        <w:t xml:space="preserve">amper/edit </w:t>
      </w:r>
      <w:r w:rsidRPr="004B1AE1">
        <w:rPr>
          <w:rFonts w:ascii="Times New Roman" w:hAnsi="Times New Roman" w:cs="Times New Roman"/>
          <w:color w:val="000000"/>
          <w:sz w:val="24"/>
          <w:szCs w:val="24"/>
          <w:lang w:bidi="ml-IN"/>
        </w:rPr>
        <w:t>a video file, then it will generate a different</w:t>
      </w:r>
      <w:r w:rsidR="00DD2330" w:rsidRPr="004B1AE1">
        <w:rPr>
          <w:rFonts w:ascii="Times New Roman" w:hAnsi="Times New Roman" w:cs="Times New Roman"/>
          <w:color w:val="000000"/>
          <w:sz w:val="24"/>
          <w:szCs w:val="24"/>
          <w:lang w:bidi="ml-IN"/>
        </w:rPr>
        <w:t xml:space="preserve"> VIC</w:t>
      </w:r>
      <w:r w:rsidR="00BB4061" w:rsidRPr="004B1AE1">
        <w:rPr>
          <w:rFonts w:ascii="Times New Roman" w:hAnsi="Times New Roman" w:cs="Times New Roman"/>
          <w:color w:val="000000"/>
          <w:sz w:val="24"/>
          <w:szCs w:val="24"/>
          <w:lang w:bidi="ml-IN"/>
        </w:rPr>
        <w:t xml:space="preserve"> value</w:t>
      </w:r>
      <w:r w:rsidR="00DD2330" w:rsidRPr="004B1AE1">
        <w:rPr>
          <w:rFonts w:ascii="Times New Roman" w:hAnsi="Times New Roman" w:cs="Times New Roman"/>
          <w:color w:val="000000"/>
          <w:sz w:val="24"/>
          <w:szCs w:val="24"/>
          <w:lang w:bidi="ml-IN"/>
        </w:rPr>
        <w:t>. So that the</w:t>
      </w:r>
      <w:r w:rsidRPr="004B1AE1">
        <w:rPr>
          <w:rFonts w:ascii="Times New Roman" w:hAnsi="Times New Roman" w:cs="Times New Roman"/>
          <w:color w:val="000000"/>
          <w:sz w:val="24"/>
          <w:szCs w:val="24"/>
          <w:lang w:bidi="ml-IN"/>
        </w:rPr>
        <w:t xml:space="preserve"> Tampered </w:t>
      </w:r>
      <w:r w:rsidR="00DD2330" w:rsidRPr="004B1AE1">
        <w:rPr>
          <w:rFonts w:ascii="Times New Roman" w:hAnsi="Times New Roman" w:cs="Times New Roman"/>
          <w:color w:val="000000"/>
          <w:sz w:val="24"/>
          <w:szCs w:val="24"/>
          <w:lang w:bidi="ml-IN"/>
        </w:rPr>
        <w:t xml:space="preserve">value does not match with </w:t>
      </w:r>
      <w:r w:rsidR="004A360E" w:rsidRPr="004B1AE1">
        <w:rPr>
          <w:rFonts w:ascii="Times New Roman" w:hAnsi="Times New Roman" w:cs="Times New Roman"/>
          <w:color w:val="000000"/>
          <w:sz w:val="24"/>
          <w:szCs w:val="24"/>
          <w:lang w:bidi="ml-IN"/>
        </w:rPr>
        <w:t xml:space="preserve">the </w:t>
      </w:r>
      <w:r w:rsidR="00DD2330" w:rsidRPr="004B1AE1">
        <w:rPr>
          <w:rFonts w:ascii="Times New Roman" w:hAnsi="Times New Roman" w:cs="Times New Roman"/>
          <w:color w:val="000000"/>
          <w:sz w:val="24"/>
          <w:szCs w:val="24"/>
          <w:lang w:bidi="ml-IN"/>
        </w:rPr>
        <w:t>original</w:t>
      </w:r>
      <w:r w:rsidR="00857819" w:rsidRPr="004B1AE1">
        <w:rPr>
          <w:rFonts w:ascii="Times New Roman" w:hAnsi="Times New Roman" w:cs="Times New Roman"/>
          <w:color w:val="000000"/>
          <w:sz w:val="24"/>
          <w:szCs w:val="24"/>
          <w:lang w:bidi="ml-IN"/>
        </w:rPr>
        <w:t xml:space="preserve"> Video’s VIC</w:t>
      </w:r>
      <w:r w:rsidR="00DD2330" w:rsidRPr="004B1AE1">
        <w:rPr>
          <w:rFonts w:ascii="Times New Roman" w:hAnsi="Times New Roman" w:cs="Times New Roman"/>
          <w:color w:val="000000"/>
          <w:sz w:val="24"/>
          <w:szCs w:val="24"/>
          <w:lang w:bidi="ml-IN"/>
        </w:rPr>
        <w:t xml:space="preserve"> value</w:t>
      </w:r>
      <w:r w:rsidR="005B3456" w:rsidRPr="004B1AE1">
        <w:rPr>
          <w:rFonts w:ascii="Times New Roman" w:hAnsi="Times New Roman" w:cs="Times New Roman"/>
          <w:color w:val="000000"/>
          <w:sz w:val="24"/>
          <w:szCs w:val="24"/>
          <w:lang w:bidi="ml-IN"/>
        </w:rPr>
        <w:t>. In that case, when we try to performing a video hash checking,</w:t>
      </w:r>
      <w:r w:rsidR="00DD2330" w:rsidRPr="004B1AE1">
        <w:rPr>
          <w:rFonts w:ascii="Times New Roman" w:hAnsi="Times New Roman" w:cs="Times New Roman"/>
          <w:color w:val="000000"/>
          <w:sz w:val="24"/>
          <w:szCs w:val="24"/>
          <w:lang w:bidi="ml-IN"/>
        </w:rPr>
        <w:t xml:space="preserve"> we can clearly say that video is tampered.</w:t>
      </w:r>
      <w:r w:rsidRPr="004B1AE1">
        <w:rPr>
          <w:rFonts w:ascii="Times New Roman" w:hAnsi="Times New Roman" w:cs="Times New Roman"/>
          <w:color w:val="000000"/>
          <w:sz w:val="24"/>
          <w:szCs w:val="24"/>
          <w:lang w:bidi="ml-IN"/>
        </w:rPr>
        <w:t xml:space="preserve"> But </w:t>
      </w:r>
      <w:r w:rsidR="00325B1E" w:rsidRPr="004B1AE1">
        <w:rPr>
          <w:rFonts w:ascii="Times New Roman" w:hAnsi="Times New Roman" w:cs="Times New Roman"/>
          <w:color w:val="000000"/>
          <w:sz w:val="24"/>
          <w:szCs w:val="24"/>
          <w:lang w:bidi="ml-IN"/>
        </w:rPr>
        <w:t>If</w:t>
      </w:r>
      <w:r w:rsidR="00BB4061" w:rsidRPr="004B1AE1">
        <w:rPr>
          <w:rFonts w:ascii="Times New Roman" w:hAnsi="Times New Roman" w:cs="Times New Roman"/>
          <w:color w:val="000000"/>
          <w:sz w:val="24"/>
          <w:szCs w:val="24"/>
          <w:lang w:bidi="ml-IN"/>
        </w:rPr>
        <w:t xml:space="preserve">, </w:t>
      </w:r>
      <w:r w:rsidR="00325B1E" w:rsidRPr="004B1AE1">
        <w:rPr>
          <w:rFonts w:ascii="Times New Roman" w:hAnsi="Times New Roman" w:cs="Times New Roman"/>
          <w:color w:val="000000"/>
          <w:sz w:val="24"/>
          <w:szCs w:val="24"/>
          <w:lang w:bidi="ml-IN"/>
        </w:rPr>
        <w:t xml:space="preserve">the hashes are easily accessible to an attacker, one could tamper with the video and replace its original hash value without leaving any clue of modification. </w:t>
      </w:r>
      <w:r w:rsidR="005B3456" w:rsidRPr="004B1AE1">
        <w:rPr>
          <w:rFonts w:ascii="Times New Roman" w:hAnsi="Times New Roman" w:cs="Times New Roman"/>
          <w:color w:val="000000"/>
          <w:sz w:val="24"/>
          <w:szCs w:val="24"/>
          <w:lang w:bidi="ml-IN"/>
        </w:rPr>
        <w:t>In this case</w:t>
      </w:r>
      <w:r w:rsidR="00383CAD" w:rsidRPr="004B1AE1">
        <w:rPr>
          <w:rFonts w:ascii="Times New Roman" w:hAnsi="Times New Roman" w:cs="Times New Roman"/>
          <w:color w:val="000000"/>
          <w:sz w:val="24"/>
          <w:szCs w:val="24"/>
          <w:lang w:bidi="ml-IN"/>
        </w:rPr>
        <w:t xml:space="preserve"> by using concept of blockchain</w:t>
      </w:r>
      <w:r w:rsidR="00325B1E" w:rsidRPr="004B1AE1">
        <w:rPr>
          <w:rFonts w:ascii="Times New Roman" w:hAnsi="Times New Roman" w:cs="Times New Roman"/>
          <w:color w:val="000000"/>
          <w:sz w:val="24"/>
          <w:szCs w:val="24"/>
          <w:lang w:bidi="ml-IN"/>
        </w:rPr>
        <w:t>,</w:t>
      </w:r>
      <w:r w:rsidR="005B3456" w:rsidRPr="004B1AE1">
        <w:rPr>
          <w:rFonts w:ascii="Times New Roman" w:hAnsi="Times New Roman" w:cs="Times New Roman"/>
          <w:color w:val="000000"/>
          <w:sz w:val="24"/>
          <w:szCs w:val="24"/>
          <w:lang w:bidi="ml-IN"/>
        </w:rPr>
        <w:t xml:space="preserve"> if</w:t>
      </w:r>
      <w:r w:rsidR="000F4569" w:rsidRPr="004B1AE1">
        <w:rPr>
          <w:rFonts w:ascii="Times New Roman" w:hAnsi="Times New Roman" w:cs="Times New Roman"/>
          <w:color w:val="000000"/>
          <w:sz w:val="24"/>
          <w:szCs w:val="24"/>
          <w:lang w:bidi="ml-IN"/>
        </w:rPr>
        <w:t xml:space="preserve"> </w:t>
      </w:r>
      <w:r w:rsidR="00325B1E" w:rsidRPr="004B1AE1">
        <w:rPr>
          <w:rFonts w:ascii="Times New Roman" w:hAnsi="Times New Roman" w:cs="Times New Roman"/>
          <w:color w:val="000000"/>
          <w:sz w:val="24"/>
          <w:szCs w:val="24"/>
          <w:lang w:bidi="ml-IN"/>
        </w:rPr>
        <w:t>e</w:t>
      </w:r>
      <w:r w:rsidR="00787D7E" w:rsidRPr="004B1AE1">
        <w:rPr>
          <w:rFonts w:ascii="Times New Roman" w:hAnsi="Times New Roman" w:cs="Times New Roman"/>
          <w:color w:val="000000"/>
          <w:sz w:val="24"/>
          <w:szCs w:val="24"/>
          <w:lang w:bidi="ml-IN"/>
        </w:rPr>
        <w:t>ach block contain</w:t>
      </w:r>
      <w:r w:rsidR="000F4569" w:rsidRPr="004B1AE1">
        <w:rPr>
          <w:rFonts w:ascii="Times New Roman" w:hAnsi="Times New Roman" w:cs="Times New Roman"/>
          <w:color w:val="000000"/>
          <w:sz w:val="24"/>
          <w:szCs w:val="24"/>
          <w:lang w:bidi="ml-IN"/>
        </w:rPr>
        <w:t>s hash of the previous block data,</w:t>
      </w:r>
      <w:r w:rsidR="00DF0507" w:rsidRPr="004B1AE1">
        <w:rPr>
          <w:rFonts w:ascii="Times New Roman" w:hAnsi="Times New Roman" w:cs="Times New Roman"/>
          <w:color w:val="000000"/>
          <w:sz w:val="24"/>
          <w:szCs w:val="24"/>
          <w:lang w:bidi="ml-IN"/>
        </w:rPr>
        <w:t xml:space="preserve"> </w:t>
      </w:r>
      <w:r w:rsidR="000672C8" w:rsidRPr="004B1AE1">
        <w:rPr>
          <w:rFonts w:ascii="Times New Roman" w:hAnsi="Times New Roman" w:cs="Times New Roman"/>
          <w:color w:val="000000"/>
          <w:sz w:val="24"/>
          <w:szCs w:val="24"/>
          <w:lang w:bidi="ml-IN"/>
        </w:rPr>
        <w:t>s</w:t>
      </w:r>
      <w:r w:rsidR="005B3456" w:rsidRPr="004B1AE1">
        <w:rPr>
          <w:rFonts w:ascii="Times New Roman" w:hAnsi="Times New Roman" w:cs="Times New Roman"/>
          <w:color w:val="000000"/>
          <w:sz w:val="24"/>
          <w:szCs w:val="24"/>
          <w:lang w:bidi="ml-IN"/>
        </w:rPr>
        <w:t>o that we</w:t>
      </w:r>
      <w:r w:rsidR="00BB4061" w:rsidRPr="004B1AE1">
        <w:rPr>
          <w:rFonts w:ascii="Times New Roman" w:hAnsi="Times New Roman" w:cs="Times New Roman"/>
          <w:color w:val="000000"/>
          <w:sz w:val="24"/>
          <w:szCs w:val="24"/>
          <w:lang w:bidi="ml-IN"/>
        </w:rPr>
        <w:t xml:space="preserve"> can</w:t>
      </w:r>
      <w:r w:rsidR="005B3456" w:rsidRPr="004B1AE1">
        <w:rPr>
          <w:rFonts w:ascii="Times New Roman" w:hAnsi="Times New Roman" w:cs="Times New Roman"/>
          <w:color w:val="000000"/>
          <w:sz w:val="24"/>
          <w:szCs w:val="24"/>
          <w:lang w:bidi="ml-IN"/>
        </w:rPr>
        <w:t xml:space="preserve"> perform </w:t>
      </w:r>
      <w:r w:rsidR="00DF0507" w:rsidRPr="004B1AE1">
        <w:rPr>
          <w:rFonts w:ascii="Times New Roman" w:hAnsi="Times New Roman" w:cs="Times New Roman"/>
          <w:color w:val="000000"/>
          <w:sz w:val="24"/>
          <w:szCs w:val="24"/>
          <w:lang w:bidi="ml-IN"/>
        </w:rPr>
        <w:t xml:space="preserve">a </w:t>
      </w:r>
      <w:r w:rsidR="005B3456" w:rsidRPr="004B1AE1">
        <w:rPr>
          <w:rFonts w:ascii="Times New Roman" w:hAnsi="Times New Roman" w:cs="Times New Roman"/>
          <w:color w:val="000000"/>
          <w:sz w:val="24"/>
          <w:szCs w:val="24"/>
          <w:lang w:bidi="ml-IN"/>
        </w:rPr>
        <w:t xml:space="preserve">video integrity </w:t>
      </w:r>
      <w:r w:rsidR="00BB4061" w:rsidRPr="004B1AE1">
        <w:rPr>
          <w:rFonts w:ascii="Times New Roman" w:hAnsi="Times New Roman" w:cs="Times New Roman"/>
          <w:color w:val="000000"/>
          <w:sz w:val="24"/>
          <w:szCs w:val="24"/>
          <w:lang w:bidi="ml-IN"/>
        </w:rPr>
        <w:t>check</w:t>
      </w:r>
      <w:r w:rsidR="005B3456" w:rsidRPr="004B1AE1">
        <w:rPr>
          <w:rFonts w:ascii="Times New Roman" w:hAnsi="Times New Roman" w:cs="Times New Roman"/>
          <w:color w:val="000000"/>
          <w:sz w:val="24"/>
          <w:szCs w:val="24"/>
          <w:lang w:bidi="ml-IN"/>
        </w:rPr>
        <w:t xml:space="preserve"> by </w:t>
      </w:r>
      <w:r w:rsidR="00BB4061" w:rsidRPr="004B1AE1">
        <w:rPr>
          <w:rFonts w:ascii="Times New Roman" w:hAnsi="Times New Roman" w:cs="Times New Roman"/>
          <w:color w:val="000000"/>
          <w:sz w:val="24"/>
          <w:szCs w:val="24"/>
          <w:lang w:bidi="ml-IN"/>
        </w:rPr>
        <w:t>verifying</w:t>
      </w:r>
      <w:r w:rsidR="005B3456" w:rsidRPr="004B1AE1">
        <w:rPr>
          <w:rFonts w:ascii="Times New Roman" w:hAnsi="Times New Roman" w:cs="Times New Roman"/>
          <w:color w:val="000000"/>
          <w:sz w:val="24"/>
          <w:szCs w:val="24"/>
          <w:lang w:bidi="ml-IN"/>
        </w:rPr>
        <w:t xml:space="preserve"> previous hash stored in </w:t>
      </w:r>
      <w:r w:rsidR="00DF0507" w:rsidRPr="004B1AE1">
        <w:rPr>
          <w:rFonts w:ascii="Times New Roman" w:hAnsi="Times New Roman" w:cs="Times New Roman"/>
          <w:color w:val="000000"/>
          <w:sz w:val="24"/>
          <w:szCs w:val="24"/>
          <w:lang w:bidi="ml-IN"/>
        </w:rPr>
        <w:t>current</w:t>
      </w:r>
      <w:r w:rsidR="005B3456" w:rsidRPr="004B1AE1">
        <w:rPr>
          <w:rFonts w:ascii="Times New Roman" w:hAnsi="Times New Roman" w:cs="Times New Roman"/>
          <w:color w:val="000000"/>
          <w:sz w:val="24"/>
          <w:szCs w:val="24"/>
          <w:lang w:bidi="ml-IN"/>
        </w:rPr>
        <w:t xml:space="preserve"> block.</w:t>
      </w:r>
      <w:r w:rsidR="00DF0507" w:rsidRPr="004B1AE1">
        <w:rPr>
          <w:rFonts w:ascii="Times New Roman" w:hAnsi="Times New Roman" w:cs="Times New Roman"/>
          <w:color w:val="000000"/>
          <w:sz w:val="24"/>
          <w:szCs w:val="24"/>
          <w:lang w:bidi="ml-IN"/>
        </w:rPr>
        <w:t xml:space="preserve"> Previous hash data in the current block should be </w:t>
      </w:r>
      <w:r w:rsidR="00827791" w:rsidRPr="004B1AE1">
        <w:rPr>
          <w:rFonts w:ascii="Times New Roman" w:hAnsi="Times New Roman" w:cs="Times New Roman"/>
          <w:color w:val="000000"/>
          <w:sz w:val="24"/>
          <w:szCs w:val="24"/>
          <w:lang w:bidi="ml-IN"/>
        </w:rPr>
        <w:t>verified with</w:t>
      </w:r>
      <w:r w:rsidR="00DF0507" w:rsidRPr="004B1AE1">
        <w:rPr>
          <w:rFonts w:ascii="Times New Roman" w:hAnsi="Times New Roman" w:cs="Times New Roman"/>
          <w:color w:val="000000"/>
          <w:sz w:val="24"/>
          <w:szCs w:val="24"/>
          <w:lang w:bidi="ml-IN"/>
        </w:rPr>
        <w:t xml:space="preserve"> the entire data stored in the previous block.</w:t>
      </w:r>
      <w:r w:rsidR="00FF408E" w:rsidRPr="004B1AE1">
        <w:rPr>
          <w:rFonts w:ascii="Times New Roman" w:hAnsi="Times New Roman" w:cs="Times New Roman"/>
          <w:color w:val="000000"/>
          <w:sz w:val="24"/>
          <w:szCs w:val="24"/>
          <w:lang w:bidi="ml-IN"/>
        </w:rPr>
        <w:t xml:space="preserve"> For this,</w:t>
      </w:r>
      <w:r w:rsidR="00827791" w:rsidRPr="004B1AE1">
        <w:rPr>
          <w:rFonts w:ascii="Times New Roman" w:hAnsi="Times New Roman" w:cs="Times New Roman"/>
          <w:color w:val="000000"/>
          <w:sz w:val="24"/>
          <w:szCs w:val="24"/>
          <w:lang w:bidi="ml-IN"/>
        </w:rPr>
        <w:t xml:space="preserve"> we</w:t>
      </w:r>
      <w:r w:rsidR="00FF408E" w:rsidRPr="004B1AE1">
        <w:rPr>
          <w:rFonts w:ascii="Times New Roman" w:hAnsi="Times New Roman" w:cs="Times New Roman"/>
          <w:color w:val="000000"/>
          <w:sz w:val="24"/>
          <w:szCs w:val="24"/>
          <w:lang w:bidi="ml-IN"/>
        </w:rPr>
        <w:t xml:space="preserve"> </w:t>
      </w:r>
      <w:r w:rsidR="00C059F3" w:rsidRPr="004B1AE1">
        <w:rPr>
          <w:rFonts w:ascii="Times New Roman" w:hAnsi="Times New Roman" w:cs="Times New Roman"/>
          <w:color w:val="000000"/>
          <w:sz w:val="24"/>
          <w:szCs w:val="24"/>
          <w:lang w:bidi="ml-IN"/>
        </w:rPr>
        <w:t xml:space="preserve">can </w:t>
      </w:r>
      <w:r w:rsidR="00FF408E" w:rsidRPr="004B1AE1">
        <w:rPr>
          <w:rFonts w:ascii="Times New Roman" w:hAnsi="Times New Roman" w:cs="Times New Roman"/>
          <w:color w:val="000000"/>
          <w:sz w:val="24"/>
          <w:szCs w:val="24"/>
          <w:lang w:bidi="ml-IN"/>
        </w:rPr>
        <w:t xml:space="preserve">take the entire previous block of data </w:t>
      </w:r>
      <w:r w:rsidR="00F2506E" w:rsidRPr="004B1AE1">
        <w:rPr>
          <w:rFonts w:ascii="Times New Roman" w:hAnsi="Times New Roman" w:cs="Times New Roman"/>
          <w:color w:val="000000"/>
          <w:sz w:val="24"/>
          <w:szCs w:val="24"/>
          <w:lang w:bidi="ml-IN"/>
        </w:rPr>
        <w:t xml:space="preserve">together </w:t>
      </w:r>
      <w:r w:rsidR="002E7D0B" w:rsidRPr="004B1AE1">
        <w:rPr>
          <w:rFonts w:ascii="Times New Roman" w:hAnsi="Times New Roman" w:cs="Times New Roman"/>
          <w:color w:val="000000"/>
          <w:sz w:val="24"/>
          <w:szCs w:val="24"/>
          <w:lang w:bidi="ml-IN"/>
        </w:rPr>
        <w:t>(</w:t>
      </w:r>
      <w:r w:rsidR="00FF408E" w:rsidRPr="004B1AE1">
        <w:rPr>
          <w:rFonts w:ascii="Times New Roman" w:hAnsi="Times New Roman" w:cs="Times New Roman"/>
          <w:color w:val="000000"/>
          <w:sz w:val="24"/>
          <w:szCs w:val="24"/>
          <w:lang w:bidi="ml-IN"/>
        </w:rPr>
        <w:t>as data for hashing</w:t>
      </w:r>
      <w:r w:rsidR="002E7D0B" w:rsidRPr="004B1AE1">
        <w:rPr>
          <w:rFonts w:ascii="Times New Roman" w:hAnsi="Times New Roman" w:cs="Times New Roman"/>
          <w:color w:val="000000"/>
          <w:sz w:val="24"/>
          <w:szCs w:val="24"/>
          <w:lang w:bidi="ml-IN"/>
        </w:rPr>
        <w:t>)</w:t>
      </w:r>
      <w:r w:rsidR="00FF408E" w:rsidRPr="004B1AE1">
        <w:rPr>
          <w:rFonts w:ascii="Times New Roman" w:hAnsi="Times New Roman" w:cs="Times New Roman"/>
          <w:color w:val="000000"/>
          <w:sz w:val="24"/>
          <w:szCs w:val="24"/>
          <w:lang w:bidi="ml-IN"/>
        </w:rPr>
        <w:t xml:space="preserve"> and current block data </w:t>
      </w:r>
      <w:r w:rsidR="002E7D0B" w:rsidRPr="004B1AE1">
        <w:rPr>
          <w:rFonts w:ascii="Times New Roman" w:hAnsi="Times New Roman" w:cs="Times New Roman"/>
          <w:color w:val="000000"/>
          <w:sz w:val="24"/>
          <w:szCs w:val="24"/>
          <w:lang w:bidi="ml-IN"/>
        </w:rPr>
        <w:t>(</w:t>
      </w:r>
      <w:r w:rsidR="00FF408E" w:rsidRPr="004B1AE1">
        <w:rPr>
          <w:rFonts w:ascii="Times New Roman" w:hAnsi="Times New Roman" w:cs="Times New Roman"/>
          <w:color w:val="000000"/>
          <w:sz w:val="24"/>
          <w:szCs w:val="24"/>
          <w:lang w:bidi="ml-IN"/>
        </w:rPr>
        <w:t>as a key for hashing</w:t>
      </w:r>
      <w:r w:rsidR="002E7D0B" w:rsidRPr="004B1AE1">
        <w:rPr>
          <w:rFonts w:ascii="Times New Roman" w:hAnsi="Times New Roman" w:cs="Times New Roman"/>
          <w:color w:val="000000"/>
          <w:sz w:val="24"/>
          <w:szCs w:val="24"/>
          <w:lang w:bidi="ml-IN"/>
        </w:rPr>
        <w:t>)</w:t>
      </w:r>
      <w:r w:rsidR="00FF408E" w:rsidRPr="004B1AE1">
        <w:rPr>
          <w:rFonts w:ascii="Times New Roman" w:hAnsi="Times New Roman" w:cs="Times New Roman"/>
          <w:color w:val="000000"/>
          <w:sz w:val="24"/>
          <w:szCs w:val="24"/>
          <w:lang w:bidi="ml-IN"/>
        </w:rPr>
        <w:t xml:space="preserve">. </w:t>
      </w:r>
      <w:r w:rsidR="00034A0E" w:rsidRPr="004B1AE1">
        <w:rPr>
          <w:rFonts w:ascii="Times New Roman" w:hAnsi="Times New Roman" w:cs="Times New Roman"/>
          <w:color w:val="000000"/>
          <w:sz w:val="24"/>
          <w:szCs w:val="24"/>
          <w:lang w:bidi="ml-IN"/>
        </w:rPr>
        <w:t>For an “Original Video” t</w:t>
      </w:r>
      <w:r w:rsidR="00FF408E" w:rsidRPr="004B1AE1">
        <w:rPr>
          <w:rFonts w:ascii="Times New Roman" w:hAnsi="Times New Roman" w:cs="Times New Roman"/>
          <w:color w:val="000000"/>
          <w:sz w:val="24"/>
          <w:szCs w:val="24"/>
          <w:lang w:bidi="ml-IN"/>
        </w:rPr>
        <w:t>he resultant value must be equal to block HMAC value stored in the current block. Otherwise the video is identified as tampered.</w:t>
      </w:r>
    </w:p>
    <w:p w14:paraId="5E5108EE" w14:textId="19514FA7" w:rsidR="003313E5" w:rsidRDefault="003313E5" w:rsidP="003313E5">
      <w:pPr>
        <w:autoSpaceDE w:val="0"/>
        <w:autoSpaceDN w:val="0"/>
        <w:adjustRightInd w:val="0"/>
        <w:spacing w:after="0" w:line="240" w:lineRule="auto"/>
        <w:rPr>
          <w:rFonts w:ascii="NotoSerif" w:hAnsi="NotoSerif" w:cs="NotoSerif"/>
          <w:color w:val="000000"/>
          <w:sz w:val="24"/>
          <w:szCs w:val="24"/>
          <w:lang w:bidi="ml-IN"/>
        </w:rPr>
      </w:pPr>
    </w:p>
    <w:p w14:paraId="5F6981D3" w14:textId="5C76AEE9" w:rsidR="00280AC8" w:rsidRDefault="00280AC8" w:rsidP="003313E5">
      <w:pPr>
        <w:autoSpaceDE w:val="0"/>
        <w:autoSpaceDN w:val="0"/>
        <w:adjustRightInd w:val="0"/>
        <w:spacing w:after="0" w:line="240" w:lineRule="auto"/>
        <w:rPr>
          <w:rFonts w:ascii="NotoSerif" w:hAnsi="NotoSerif" w:cs="NotoSerif"/>
          <w:color w:val="000000"/>
          <w:sz w:val="24"/>
          <w:szCs w:val="24"/>
          <w:lang w:bidi="ml-IN"/>
        </w:rPr>
      </w:pPr>
    </w:p>
    <w:p w14:paraId="50210E0A" w14:textId="1F2476F8" w:rsidR="004B1AE1" w:rsidRDefault="004B1AE1" w:rsidP="003313E5">
      <w:pPr>
        <w:autoSpaceDE w:val="0"/>
        <w:autoSpaceDN w:val="0"/>
        <w:adjustRightInd w:val="0"/>
        <w:spacing w:after="0" w:line="240" w:lineRule="auto"/>
        <w:rPr>
          <w:rFonts w:ascii="NotoSerif" w:hAnsi="NotoSerif" w:cs="NotoSerif"/>
          <w:color w:val="000000"/>
          <w:sz w:val="24"/>
          <w:szCs w:val="24"/>
          <w:lang w:bidi="ml-IN"/>
        </w:rPr>
      </w:pPr>
    </w:p>
    <w:p w14:paraId="54F4B9B2" w14:textId="4B84C4F2" w:rsidR="004B1AE1" w:rsidRDefault="004B1AE1" w:rsidP="003313E5">
      <w:pPr>
        <w:autoSpaceDE w:val="0"/>
        <w:autoSpaceDN w:val="0"/>
        <w:adjustRightInd w:val="0"/>
        <w:spacing w:after="0" w:line="240" w:lineRule="auto"/>
        <w:rPr>
          <w:rFonts w:ascii="NotoSerif" w:hAnsi="NotoSerif" w:cs="NotoSerif"/>
          <w:color w:val="000000"/>
          <w:sz w:val="24"/>
          <w:szCs w:val="24"/>
          <w:lang w:bidi="ml-IN"/>
        </w:rPr>
      </w:pPr>
    </w:p>
    <w:p w14:paraId="3F84453E" w14:textId="77777777" w:rsidR="004B1AE1" w:rsidRDefault="004B1AE1" w:rsidP="003313E5">
      <w:pPr>
        <w:autoSpaceDE w:val="0"/>
        <w:autoSpaceDN w:val="0"/>
        <w:adjustRightInd w:val="0"/>
        <w:spacing w:after="0" w:line="240" w:lineRule="auto"/>
        <w:rPr>
          <w:rFonts w:ascii="NotoSerif" w:hAnsi="NotoSerif" w:cs="NotoSerif"/>
          <w:color w:val="000000"/>
          <w:sz w:val="24"/>
          <w:szCs w:val="24"/>
          <w:lang w:bidi="ml-IN"/>
        </w:rPr>
      </w:pPr>
    </w:p>
    <w:p w14:paraId="0475AD8C" w14:textId="0CF79C9D" w:rsidR="003313E5" w:rsidRPr="002950EA" w:rsidRDefault="002A7849" w:rsidP="003313E5">
      <w:pPr>
        <w:autoSpaceDE w:val="0"/>
        <w:autoSpaceDN w:val="0"/>
        <w:adjustRightInd w:val="0"/>
        <w:spacing w:after="0" w:line="240" w:lineRule="auto"/>
        <w:rPr>
          <w:rFonts w:ascii="Times New Roman" w:hAnsi="Times New Roman" w:cs="Times New Roman"/>
          <w:b/>
          <w:bCs/>
          <w:color w:val="000000"/>
          <w:sz w:val="24"/>
          <w:szCs w:val="24"/>
          <w:lang w:bidi="ml-IN"/>
        </w:rPr>
      </w:pPr>
      <w:r w:rsidRPr="002950EA">
        <w:rPr>
          <w:rFonts w:ascii="Times New Roman" w:hAnsi="Times New Roman" w:cs="Times New Roman"/>
          <w:b/>
          <w:bCs/>
          <w:color w:val="000000"/>
          <w:sz w:val="24"/>
          <w:szCs w:val="24"/>
          <w:lang w:bidi="ml-IN"/>
        </w:rPr>
        <w:lastRenderedPageBreak/>
        <w:t>3.</w:t>
      </w:r>
      <w:r w:rsidR="003313E5" w:rsidRPr="002950EA">
        <w:rPr>
          <w:rFonts w:ascii="Times New Roman" w:hAnsi="Times New Roman" w:cs="Times New Roman"/>
          <w:b/>
          <w:bCs/>
          <w:color w:val="000000"/>
          <w:sz w:val="24"/>
          <w:szCs w:val="24"/>
          <w:lang w:bidi="ml-IN"/>
        </w:rPr>
        <w:t>Background research – literature</w:t>
      </w:r>
    </w:p>
    <w:p w14:paraId="123FE517" w14:textId="3D5FE9B9" w:rsidR="00E41AB3" w:rsidRPr="004B1AE1" w:rsidRDefault="00E41AB3" w:rsidP="003313E5">
      <w:pPr>
        <w:autoSpaceDE w:val="0"/>
        <w:autoSpaceDN w:val="0"/>
        <w:adjustRightInd w:val="0"/>
        <w:spacing w:after="0" w:line="240" w:lineRule="auto"/>
        <w:rPr>
          <w:rFonts w:ascii="Times New Roman" w:hAnsi="Times New Roman" w:cs="Times New Roman"/>
          <w:color w:val="000000"/>
          <w:sz w:val="24"/>
          <w:szCs w:val="24"/>
          <w:lang w:bidi="ml-IN"/>
        </w:rPr>
      </w:pPr>
    </w:p>
    <w:p w14:paraId="630CD14F" w14:textId="77777777" w:rsidR="00E41AB3" w:rsidRPr="004B1AE1" w:rsidRDefault="00E41AB3" w:rsidP="00E41AB3">
      <w:pPr>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A. Blockchain</w:t>
      </w:r>
    </w:p>
    <w:p w14:paraId="239644F0" w14:textId="3630BF6A" w:rsidR="00E41AB3" w:rsidRPr="004B1AE1" w:rsidRDefault="00E41AB3" w:rsidP="00D322E0">
      <w:pPr>
        <w:autoSpaceDE w:val="0"/>
        <w:autoSpaceDN w:val="0"/>
        <w:adjustRightInd w:val="0"/>
        <w:spacing w:after="0" w:line="240" w:lineRule="auto"/>
        <w:jc w:val="both"/>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A blockchain is known as a distributed open ledger containing a block of transactions executed in a network, and is maintained by a node itself.</w:t>
      </w:r>
      <w:r w:rsidR="00D322E0"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A block is added to the chain, and the hash of the block is included in the next block. Thus, chronological chain of data guaranteed by the sequential nested blocks states that the data could not be changed without changing its block and the following blocks. The individual block is recognized by the cryptographic hash on the header of the block, which is a hash of its parent block. Every block containing the hash of its parent links the sequence of blocks to create a chain. The body part of the block contains batches of valid transactions that are hashed and encoded into a Merkle tree.</w:t>
      </w:r>
      <w:r w:rsidR="00D322E0"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In addition, a timestamp and a</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nonce value are added to the block, where the nonce is a random</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integer number that is repeatedly discovered until the hash of</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the block will contain a run of leading zeros that makes the</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block qualified to be added to the blockchain. As this iterative</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process requires time and resources, the calculation of correct</w:t>
      </w:r>
      <w:r w:rsidR="00D322E0"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nonce constitute proof of work in blockchain. Hence, the</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integrity of blockchain is based on chained cryptography that</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makes it quite difficult to break.</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The blockchain technology, which was originally designed</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for a financial ledger in a decentralization concept, can be</w:t>
      </w:r>
      <w:r w:rsidR="00D322E0"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extended to other frameworks and in other contexts, such as</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medical data access and permission management.</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However, a full-principle implementation of blockchain</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requires the system to be decentralized, and a proof of work</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algorithm to be implemented. In some cases, such as where</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there is lack of infrastructure, highly sensitive data, or low</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power devices, integrating a full-principle implementation can</w:t>
      </w:r>
      <w:r w:rsidR="008F4E32"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color w:val="000000"/>
          <w:sz w:val="24"/>
          <w:szCs w:val="24"/>
          <w:lang w:bidi="ml-IN"/>
        </w:rPr>
        <w:t>be an overwhelming problem.</w:t>
      </w:r>
    </w:p>
    <w:p w14:paraId="072C09FF" w14:textId="77777777" w:rsidR="00DF7BEC" w:rsidRPr="004B1AE1" w:rsidRDefault="00DF7BEC" w:rsidP="00D322E0">
      <w:pPr>
        <w:autoSpaceDE w:val="0"/>
        <w:autoSpaceDN w:val="0"/>
        <w:adjustRightInd w:val="0"/>
        <w:spacing w:after="0" w:line="240" w:lineRule="auto"/>
        <w:jc w:val="both"/>
        <w:rPr>
          <w:rFonts w:ascii="Times New Roman" w:hAnsi="Times New Roman" w:cs="Times New Roman"/>
          <w:color w:val="000000"/>
          <w:sz w:val="24"/>
          <w:szCs w:val="24"/>
          <w:lang w:bidi="ml-IN"/>
        </w:rPr>
      </w:pPr>
    </w:p>
    <w:p w14:paraId="49D88028" w14:textId="70F3254D" w:rsidR="0094240F" w:rsidRPr="004B1AE1" w:rsidRDefault="0094240F" w:rsidP="00D322E0">
      <w:pPr>
        <w:autoSpaceDE w:val="0"/>
        <w:autoSpaceDN w:val="0"/>
        <w:adjustRightInd w:val="0"/>
        <w:spacing w:after="0" w:line="240" w:lineRule="auto"/>
        <w:jc w:val="both"/>
        <w:rPr>
          <w:rFonts w:ascii="Times New Roman" w:hAnsi="Times New Roman" w:cs="Times New Roman"/>
          <w:color w:val="000000"/>
          <w:sz w:val="24"/>
          <w:szCs w:val="24"/>
          <w:lang w:bidi="ml-IN"/>
        </w:rPr>
      </w:pPr>
      <w:proofErr w:type="spellStart"/>
      <w:proofErr w:type="gramStart"/>
      <w:r w:rsidRPr="004B1AE1">
        <w:rPr>
          <w:rFonts w:ascii="Times New Roman" w:hAnsi="Times New Roman" w:cs="Times New Roman"/>
          <w:color w:val="000000"/>
          <w:sz w:val="24"/>
          <w:szCs w:val="24"/>
          <w:lang w:bidi="ml-IN"/>
        </w:rPr>
        <w:t>B.EdDSA</w:t>
      </w:r>
      <w:proofErr w:type="spellEnd"/>
      <w:proofErr w:type="gramEnd"/>
    </w:p>
    <w:p w14:paraId="32B264CF" w14:textId="1DB24250" w:rsidR="00E41AB3" w:rsidRPr="004B1AE1" w:rsidRDefault="00E41AB3" w:rsidP="00D322E0">
      <w:pPr>
        <w:autoSpaceDE w:val="0"/>
        <w:autoSpaceDN w:val="0"/>
        <w:adjustRightInd w:val="0"/>
        <w:spacing w:after="0" w:line="240" w:lineRule="auto"/>
        <w:jc w:val="both"/>
        <w:rPr>
          <w:rFonts w:ascii="Times New Roman" w:hAnsi="Times New Roman" w:cs="Times New Roman"/>
          <w:color w:val="000000"/>
          <w:sz w:val="24"/>
          <w:szCs w:val="24"/>
          <w:lang w:bidi="ml-IN"/>
        </w:rPr>
      </w:pPr>
    </w:p>
    <w:p w14:paraId="1191F477" w14:textId="77777777" w:rsidR="00DF7BEC" w:rsidRPr="004B1AE1" w:rsidRDefault="00DF7BEC" w:rsidP="00DF7BEC">
      <w:pPr>
        <w:autoSpaceDE w:val="0"/>
        <w:autoSpaceDN w:val="0"/>
        <w:adjustRightInd w:val="0"/>
        <w:spacing w:after="0" w:line="240" w:lineRule="auto"/>
        <w:jc w:val="both"/>
        <w:rPr>
          <w:rFonts w:ascii="Times New Roman" w:hAnsi="Times New Roman" w:cs="Times New Roman"/>
          <w:color w:val="000000"/>
          <w:sz w:val="24"/>
          <w:szCs w:val="24"/>
          <w:lang w:bidi="ml-IN"/>
        </w:rPr>
      </w:pP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(Edwards-curve Digital Signature Algorithm) is a modern and secure digital signature algorithm based on performance-optimized elliptic curves, such as the 255-bit curve Curve25519 and the 448-bit curve Curve448-Goldilocks. The </w:t>
      </w: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signatures use the Edwards form of the elliptic curves (for performance reasons), respectively edwards25519 and edwards448. The </w:t>
      </w: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algorithm is based on the </w:t>
      </w:r>
      <w:proofErr w:type="spellStart"/>
      <w:r w:rsidRPr="004B1AE1">
        <w:rPr>
          <w:rFonts w:ascii="Times New Roman" w:hAnsi="Times New Roman" w:cs="Times New Roman"/>
          <w:color w:val="000000"/>
          <w:sz w:val="24"/>
          <w:szCs w:val="24"/>
          <w:lang w:bidi="ml-IN"/>
        </w:rPr>
        <w:t>Schnorr</w:t>
      </w:r>
      <w:proofErr w:type="spellEnd"/>
      <w:r w:rsidRPr="004B1AE1">
        <w:rPr>
          <w:rFonts w:ascii="Times New Roman" w:hAnsi="Times New Roman" w:cs="Times New Roman"/>
          <w:color w:val="000000"/>
          <w:sz w:val="24"/>
          <w:szCs w:val="24"/>
          <w:lang w:bidi="ml-IN"/>
        </w:rPr>
        <w:t xml:space="preserve"> signature algorithm and relies on the difficulty of the ECDLP problem.</w:t>
      </w:r>
    </w:p>
    <w:p w14:paraId="5AA6A691" w14:textId="152C18F0" w:rsidR="00DF7BEC" w:rsidRPr="004B1AE1" w:rsidRDefault="00DF7BEC" w:rsidP="00DF7BEC">
      <w:pPr>
        <w:autoSpaceDE w:val="0"/>
        <w:autoSpaceDN w:val="0"/>
        <w:adjustRightInd w:val="0"/>
        <w:spacing w:after="0" w:line="240" w:lineRule="auto"/>
        <w:jc w:val="both"/>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 xml:space="preserve">The </w:t>
      </w: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signature algorithm and its variants Ed25519 and Ed448 are technically described in the RFC 8032.</w:t>
      </w:r>
    </w:p>
    <w:p w14:paraId="57C577B8" w14:textId="78F3A059" w:rsidR="00DF7BEC" w:rsidRPr="004B1AE1" w:rsidRDefault="00DF7BEC" w:rsidP="00DF7BEC">
      <w:pPr>
        <w:autoSpaceDE w:val="0"/>
        <w:autoSpaceDN w:val="0"/>
        <w:adjustRightInd w:val="0"/>
        <w:spacing w:after="0" w:line="240" w:lineRule="auto"/>
        <w:jc w:val="both"/>
        <w:rPr>
          <w:rFonts w:ascii="Times New Roman" w:hAnsi="Times New Roman" w:cs="Times New Roman"/>
          <w:color w:val="000000"/>
          <w:sz w:val="24"/>
          <w:szCs w:val="24"/>
          <w:lang w:bidi="ml-IN"/>
        </w:rPr>
      </w:pPr>
    </w:p>
    <w:p w14:paraId="355B70EA" w14:textId="0FBDBDA5" w:rsidR="00DF7BEC" w:rsidRPr="004B1AE1" w:rsidRDefault="00DF7BEC" w:rsidP="00DF7BEC">
      <w:pPr>
        <w:autoSpaceDE w:val="0"/>
        <w:autoSpaceDN w:val="0"/>
        <w:adjustRightInd w:val="0"/>
        <w:spacing w:after="0" w:line="240" w:lineRule="auto"/>
        <w:ind w:left="720"/>
        <w:jc w:val="both"/>
        <w:rPr>
          <w:rFonts w:ascii="Times New Roman" w:hAnsi="Times New Roman" w:cs="Times New Roman"/>
          <w:color w:val="000000"/>
          <w:sz w:val="24"/>
          <w:szCs w:val="24"/>
          <w:u w:val="single"/>
          <w:lang w:bidi="ml-IN"/>
        </w:rPr>
      </w:pPr>
      <w:proofErr w:type="spellStart"/>
      <w:r w:rsidRPr="004B1AE1">
        <w:rPr>
          <w:rFonts w:ascii="Times New Roman" w:hAnsi="Times New Roman" w:cs="Times New Roman"/>
          <w:color w:val="000000"/>
          <w:sz w:val="24"/>
          <w:szCs w:val="24"/>
          <w:u w:val="single"/>
          <w:lang w:bidi="ml-IN"/>
        </w:rPr>
        <w:t>EdDSA</w:t>
      </w:r>
      <w:proofErr w:type="spellEnd"/>
      <w:r w:rsidRPr="004B1AE1">
        <w:rPr>
          <w:rFonts w:ascii="Times New Roman" w:hAnsi="Times New Roman" w:cs="Times New Roman"/>
          <w:color w:val="000000"/>
          <w:sz w:val="24"/>
          <w:szCs w:val="24"/>
          <w:u w:val="single"/>
          <w:lang w:bidi="ml-IN"/>
        </w:rPr>
        <w:t xml:space="preserve"> Key Generation</w:t>
      </w:r>
    </w:p>
    <w:p w14:paraId="590FFB9B" w14:textId="77777777" w:rsidR="00DF7BEC" w:rsidRPr="00DF7BEC" w:rsidRDefault="00DF7BEC" w:rsidP="00DF7BEC">
      <w:pPr>
        <w:spacing w:before="100" w:beforeAutospacing="1" w:after="100" w:afterAutospacing="1" w:line="240" w:lineRule="auto"/>
        <w:ind w:left="720"/>
        <w:rPr>
          <w:rFonts w:ascii="Times New Roman" w:eastAsia="Times New Roman" w:hAnsi="Times New Roman" w:cs="Times New Roman"/>
          <w:lang w:eastAsia="en-IN" w:bidi="ml-IN"/>
        </w:rPr>
      </w:pPr>
      <w:r w:rsidRPr="00DF7BEC">
        <w:rPr>
          <w:rFonts w:ascii="Times New Roman" w:eastAsia="Times New Roman" w:hAnsi="Times New Roman" w:cs="Times New Roman"/>
          <w:b/>
          <w:bCs/>
          <w:lang w:eastAsia="en-IN" w:bidi="ml-IN"/>
        </w:rPr>
        <w:t>Ed25519</w:t>
      </w:r>
      <w:r w:rsidRPr="00DF7BEC">
        <w:rPr>
          <w:rFonts w:ascii="Times New Roman" w:eastAsia="Times New Roman" w:hAnsi="Times New Roman" w:cs="Times New Roman"/>
          <w:lang w:eastAsia="en-IN" w:bidi="ml-IN"/>
        </w:rPr>
        <w:t xml:space="preserve"> and </w:t>
      </w:r>
      <w:r w:rsidRPr="00DF7BEC">
        <w:rPr>
          <w:rFonts w:ascii="Times New Roman" w:eastAsia="Times New Roman" w:hAnsi="Times New Roman" w:cs="Times New Roman"/>
          <w:b/>
          <w:bCs/>
          <w:lang w:eastAsia="en-IN" w:bidi="ml-IN"/>
        </w:rPr>
        <w:t>Ed448</w:t>
      </w:r>
      <w:r w:rsidRPr="00DF7BEC">
        <w:rPr>
          <w:rFonts w:ascii="Times New Roman" w:eastAsia="Times New Roman" w:hAnsi="Times New Roman" w:cs="Times New Roman"/>
          <w:lang w:eastAsia="en-IN" w:bidi="ml-IN"/>
        </w:rPr>
        <w:t xml:space="preserve"> use small </w:t>
      </w:r>
      <w:r w:rsidRPr="00DF7BEC">
        <w:rPr>
          <w:rFonts w:ascii="Times New Roman" w:eastAsia="Times New Roman" w:hAnsi="Times New Roman" w:cs="Times New Roman"/>
          <w:b/>
          <w:bCs/>
          <w:lang w:eastAsia="en-IN" w:bidi="ml-IN"/>
        </w:rPr>
        <w:t>private keys</w:t>
      </w:r>
      <w:r w:rsidRPr="00DF7BEC">
        <w:rPr>
          <w:rFonts w:ascii="Times New Roman" w:eastAsia="Times New Roman" w:hAnsi="Times New Roman" w:cs="Times New Roman"/>
          <w:lang w:eastAsia="en-IN" w:bidi="ml-IN"/>
        </w:rPr>
        <w:t xml:space="preserve"> (32 or 57 bytes respectively), small </w:t>
      </w:r>
      <w:r w:rsidRPr="00DF7BEC">
        <w:rPr>
          <w:rFonts w:ascii="Times New Roman" w:eastAsia="Times New Roman" w:hAnsi="Times New Roman" w:cs="Times New Roman"/>
          <w:b/>
          <w:bCs/>
          <w:lang w:eastAsia="en-IN" w:bidi="ml-IN"/>
        </w:rPr>
        <w:t>public keys</w:t>
      </w:r>
      <w:r w:rsidRPr="00DF7BEC">
        <w:rPr>
          <w:rFonts w:ascii="Times New Roman" w:eastAsia="Times New Roman" w:hAnsi="Times New Roman" w:cs="Times New Roman"/>
          <w:lang w:eastAsia="en-IN" w:bidi="ml-IN"/>
        </w:rPr>
        <w:t xml:space="preserve"> (32 or 57 bytes) and </w:t>
      </w:r>
      <w:r w:rsidRPr="00DF7BEC">
        <w:rPr>
          <w:rFonts w:ascii="Times New Roman" w:eastAsia="Times New Roman" w:hAnsi="Times New Roman" w:cs="Times New Roman"/>
          <w:b/>
          <w:bCs/>
          <w:lang w:eastAsia="en-IN" w:bidi="ml-IN"/>
        </w:rPr>
        <w:t>small signatures</w:t>
      </w:r>
      <w:r w:rsidRPr="00DF7BEC">
        <w:rPr>
          <w:rFonts w:ascii="Times New Roman" w:eastAsia="Times New Roman" w:hAnsi="Times New Roman" w:cs="Times New Roman"/>
          <w:lang w:eastAsia="en-IN" w:bidi="ml-IN"/>
        </w:rPr>
        <w:t xml:space="preserve"> (64 or 114 bytes) with </w:t>
      </w:r>
      <w:r w:rsidRPr="00DF7BEC">
        <w:rPr>
          <w:rFonts w:ascii="Times New Roman" w:eastAsia="Times New Roman" w:hAnsi="Times New Roman" w:cs="Times New Roman"/>
          <w:b/>
          <w:bCs/>
          <w:lang w:eastAsia="en-IN" w:bidi="ml-IN"/>
        </w:rPr>
        <w:t>high security level</w:t>
      </w:r>
      <w:r w:rsidRPr="00DF7BEC">
        <w:rPr>
          <w:rFonts w:ascii="Times New Roman" w:eastAsia="Times New Roman" w:hAnsi="Times New Roman" w:cs="Times New Roman"/>
          <w:lang w:eastAsia="en-IN" w:bidi="ml-IN"/>
        </w:rPr>
        <w:t xml:space="preserve"> at the same time (128-bit or 224-bit respectively).</w:t>
      </w:r>
    </w:p>
    <w:p w14:paraId="5534573A" w14:textId="77777777" w:rsidR="00DF7BEC" w:rsidRPr="00DF7BEC" w:rsidRDefault="00DF7BEC" w:rsidP="00DF7BEC">
      <w:pPr>
        <w:spacing w:before="100" w:beforeAutospacing="1" w:after="100" w:afterAutospacing="1" w:line="240" w:lineRule="auto"/>
        <w:ind w:left="720"/>
        <w:rPr>
          <w:rFonts w:ascii="Times New Roman" w:eastAsia="Times New Roman" w:hAnsi="Times New Roman" w:cs="Times New Roman"/>
          <w:lang w:eastAsia="en-IN" w:bidi="ml-IN"/>
        </w:rPr>
      </w:pPr>
      <w:r w:rsidRPr="00DF7BEC">
        <w:rPr>
          <w:rFonts w:ascii="Times New Roman" w:eastAsia="Times New Roman" w:hAnsi="Times New Roman" w:cs="Times New Roman"/>
          <w:lang w:eastAsia="en-IN" w:bidi="ml-IN"/>
        </w:rPr>
        <w:t xml:space="preserve">Assume the elliptic curve for the </w:t>
      </w:r>
      <w:proofErr w:type="spellStart"/>
      <w:r w:rsidRPr="00DF7BEC">
        <w:rPr>
          <w:rFonts w:ascii="Times New Roman" w:eastAsia="Times New Roman" w:hAnsi="Times New Roman" w:cs="Times New Roman"/>
          <w:lang w:eastAsia="en-IN" w:bidi="ml-IN"/>
        </w:rPr>
        <w:t>EdDSA</w:t>
      </w:r>
      <w:proofErr w:type="spellEnd"/>
      <w:r w:rsidRPr="00DF7BEC">
        <w:rPr>
          <w:rFonts w:ascii="Times New Roman" w:eastAsia="Times New Roman" w:hAnsi="Times New Roman" w:cs="Times New Roman"/>
          <w:lang w:eastAsia="en-IN" w:bidi="ml-IN"/>
        </w:rPr>
        <w:t xml:space="preserve"> algorithm comes with a generator point </w:t>
      </w:r>
      <w:r w:rsidRPr="00DF7BEC">
        <w:rPr>
          <w:rFonts w:ascii="Times New Roman" w:eastAsia="Times New Roman" w:hAnsi="Times New Roman" w:cs="Times New Roman"/>
          <w:b/>
          <w:bCs/>
          <w:lang w:eastAsia="en-IN" w:bidi="ml-IN"/>
        </w:rPr>
        <w:t>G</w:t>
      </w:r>
      <w:r w:rsidRPr="00DF7BEC">
        <w:rPr>
          <w:rFonts w:ascii="Times New Roman" w:eastAsia="Times New Roman" w:hAnsi="Times New Roman" w:cs="Times New Roman"/>
          <w:lang w:eastAsia="en-IN" w:bidi="ml-IN"/>
        </w:rPr>
        <w:t xml:space="preserve"> and a subgroup order </w:t>
      </w:r>
      <w:r w:rsidRPr="00DF7BEC">
        <w:rPr>
          <w:rFonts w:ascii="Times New Roman" w:eastAsia="Times New Roman" w:hAnsi="Times New Roman" w:cs="Times New Roman"/>
          <w:b/>
          <w:bCs/>
          <w:i/>
          <w:iCs/>
          <w:lang w:eastAsia="en-IN" w:bidi="ml-IN"/>
        </w:rPr>
        <w:t>q</w:t>
      </w:r>
      <w:r w:rsidRPr="00DF7BEC">
        <w:rPr>
          <w:rFonts w:ascii="Times New Roman" w:eastAsia="Times New Roman" w:hAnsi="Times New Roman" w:cs="Times New Roman"/>
          <w:lang w:eastAsia="en-IN" w:bidi="ml-IN"/>
        </w:rPr>
        <w:t xml:space="preserve"> for the EC points, generated from </w:t>
      </w:r>
      <w:r w:rsidRPr="00DF7BEC">
        <w:rPr>
          <w:rFonts w:ascii="Times New Roman" w:eastAsia="Times New Roman" w:hAnsi="Times New Roman" w:cs="Times New Roman"/>
          <w:b/>
          <w:bCs/>
          <w:lang w:eastAsia="en-IN" w:bidi="ml-IN"/>
        </w:rPr>
        <w:t>G</w:t>
      </w:r>
      <w:r w:rsidRPr="00DF7BEC">
        <w:rPr>
          <w:rFonts w:ascii="Times New Roman" w:eastAsia="Times New Roman" w:hAnsi="Times New Roman" w:cs="Times New Roman"/>
          <w:lang w:eastAsia="en-IN" w:bidi="ml-IN"/>
        </w:rPr>
        <w:t>.</w:t>
      </w:r>
    </w:p>
    <w:p w14:paraId="540337D1" w14:textId="77777777" w:rsidR="00DF7BEC" w:rsidRPr="00DF7BEC" w:rsidRDefault="00DF7BEC" w:rsidP="00DF7BEC">
      <w:pPr>
        <w:spacing w:before="100" w:beforeAutospacing="1" w:after="100" w:afterAutospacing="1" w:line="240" w:lineRule="auto"/>
        <w:ind w:left="720"/>
        <w:rPr>
          <w:rFonts w:ascii="Times New Roman" w:eastAsia="Times New Roman" w:hAnsi="Times New Roman" w:cs="Times New Roman"/>
          <w:lang w:eastAsia="en-IN" w:bidi="ml-IN"/>
        </w:rPr>
      </w:pPr>
      <w:r w:rsidRPr="00DF7BEC">
        <w:rPr>
          <w:rFonts w:ascii="Times New Roman" w:eastAsia="Times New Roman" w:hAnsi="Times New Roman" w:cs="Times New Roman"/>
          <w:lang w:eastAsia="en-IN" w:bidi="ml-IN"/>
        </w:rPr>
        <w:t xml:space="preserve">The </w:t>
      </w:r>
      <w:proofErr w:type="spellStart"/>
      <w:r w:rsidRPr="00DF7BEC">
        <w:rPr>
          <w:rFonts w:ascii="Times New Roman" w:eastAsia="Times New Roman" w:hAnsi="Times New Roman" w:cs="Times New Roman"/>
          <w:b/>
          <w:bCs/>
          <w:lang w:eastAsia="en-IN" w:bidi="ml-IN"/>
        </w:rPr>
        <w:t>EdDSA</w:t>
      </w:r>
      <w:proofErr w:type="spellEnd"/>
      <w:r w:rsidRPr="00DF7BEC">
        <w:rPr>
          <w:rFonts w:ascii="Times New Roman" w:eastAsia="Times New Roman" w:hAnsi="Times New Roman" w:cs="Times New Roman"/>
          <w:b/>
          <w:bCs/>
          <w:lang w:eastAsia="en-IN" w:bidi="ml-IN"/>
        </w:rPr>
        <w:t xml:space="preserve"> key-pair</w:t>
      </w:r>
      <w:r w:rsidRPr="00DF7BEC">
        <w:rPr>
          <w:rFonts w:ascii="Times New Roman" w:eastAsia="Times New Roman" w:hAnsi="Times New Roman" w:cs="Times New Roman"/>
          <w:lang w:eastAsia="en-IN" w:bidi="ml-IN"/>
        </w:rPr>
        <w:t xml:space="preserve"> consists of:</w:t>
      </w:r>
    </w:p>
    <w:p w14:paraId="1A812E69" w14:textId="77777777" w:rsidR="00DF7BEC" w:rsidRPr="00DF7BEC" w:rsidRDefault="00DF7BEC" w:rsidP="00DF7BE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lang w:eastAsia="en-IN" w:bidi="ml-IN"/>
        </w:rPr>
      </w:pPr>
      <w:r w:rsidRPr="00DF7BEC">
        <w:rPr>
          <w:rFonts w:ascii="Times New Roman" w:eastAsia="Times New Roman" w:hAnsi="Times New Roman" w:cs="Times New Roman"/>
          <w:b/>
          <w:bCs/>
          <w:lang w:eastAsia="en-IN" w:bidi="ml-IN"/>
        </w:rPr>
        <w:t>private key</w:t>
      </w:r>
      <w:r w:rsidRPr="00DF7BEC">
        <w:rPr>
          <w:rFonts w:ascii="Times New Roman" w:eastAsia="Times New Roman" w:hAnsi="Times New Roman" w:cs="Times New Roman"/>
          <w:lang w:eastAsia="en-IN" w:bidi="ml-IN"/>
        </w:rPr>
        <w:t xml:space="preserve"> (integer): </w:t>
      </w:r>
      <w:proofErr w:type="spellStart"/>
      <w:r w:rsidRPr="00DF7BEC">
        <w:rPr>
          <w:rFonts w:ascii="Times New Roman" w:eastAsia="Times New Roman" w:hAnsi="Times New Roman" w:cs="Times New Roman"/>
          <w:b/>
          <w:bCs/>
          <w:i/>
          <w:iCs/>
          <w:lang w:eastAsia="en-IN" w:bidi="ml-IN"/>
        </w:rPr>
        <w:t>privKey</w:t>
      </w:r>
      <w:proofErr w:type="spellEnd"/>
    </w:p>
    <w:p w14:paraId="68DE31AE" w14:textId="77777777" w:rsidR="00DF7BEC" w:rsidRPr="00DF7BEC" w:rsidRDefault="00DF7BEC" w:rsidP="00DF7BE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lang w:eastAsia="en-IN" w:bidi="ml-IN"/>
        </w:rPr>
      </w:pPr>
      <w:r w:rsidRPr="00DF7BEC">
        <w:rPr>
          <w:rFonts w:ascii="Times New Roman" w:eastAsia="Times New Roman" w:hAnsi="Times New Roman" w:cs="Times New Roman"/>
          <w:b/>
          <w:bCs/>
          <w:lang w:eastAsia="en-IN" w:bidi="ml-IN"/>
        </w:rPr>
        <w:t>public key</w:t>
      </w:r>
      <w:r w:rsidRPr="00DF7BEC">
        <w:rPr>
          <w:rFonts w:ascii="Times New Roman" w:eastAsia="Times New Roman" w:hAnsi="Times New Roman" w:cs="Times New Roman"/>
          <w:lang w:eastAsia="en-IN" w:bidi="ml-IN"/>
        </w:rPr>
        <w:t xml:space="preserve"> (EC point): </w:t>
      </w:r>
      <w:proofErr w:type="spellStart"/>
      <w:r w:rsidRPr="00DF7BEC">
        <w:rPr>
          <w:rFonts w:ascii="Times New Roman" w:eastAsia="Times New Roman" w:hAnsi="Times New Roman" w:cs="Times New Roman"/>
          <w:b/>
          <w:bCs/>
          <w:i/>
          <w:iCs/>
          <w:lang w:eastAsia="en-IN" w:bidi="ml-IN"/>
        </w:rPr>
        <w:t>pubKey</w:t>
      </w:r>
      <w:proofErr w:type="spellEnd"/>
      <w:r w:rsidRPr="00DF7BEC">
        <w:rPr>
          <w:rFonts w:ascii="Times New Roman" w:eastAsia="Times New Roman" w:hAnsi="Times New Roman" w:cs="Times New Roman"/>
          <w:lang w:eastAsia="en-IN" w:bidi="ml-IN"/>
        </w:rPr>
        <w:t xml:space="preserve"> = </w:t>
      </w:r>
      <w:proofErr w:type="spellStart"/>
      <w:r w:rsidRPr="00DF7BEC">
        <w:rPr>
          <w:rFonts w:ascii="Times New Roman" w:eastAsia="Times New Roman" w:hAnsi="Times New Roman" w:cs="Times New Roman"/>
          <w:b/>
          <w:bCs/>
          <w:i/>
          <w:iCs/>
          <w:lang w:eastAsia="en-IN" w:bidi="ml-IN"/>
        </w:rPr>
        <w:t>privKey</w:t>
      </w:r>
      <w:proofErr w:type="spellEnd"/>
      <w:r w:rsidRPr="00DF7BEC">
        <w:rPr>
          <w:rFonts w:ascii="Times New Roman" w:eastAsia="Times New Roman" w:hAnsi="Times New Roman" w:cs="Times New Roman"/>
          <w:lang w:eastAsia="en-IN" w:bidi="ml-IN"/>
        </w:rPr>
        <w:t xml:space="preserve"> * </w:t>
      </w:r>
      <w:r w:rsidRPr="00DF7BEC">
        <w:rPr>
          <w:rFonts w:ascii="Times New Roman" w:eastAsia="Times New Roman" w:hAnsi="Times New Roman" w:cs="Times New Roman"/>
          <w:b/>
          <w:bCs/>
          <w:lang w:eastAsia="en-IN" w:bidi="ml-IN"/>
        </w:rPr>
        <w:t>G</w:t>
      </w:r>
    </w:p>
    <w:p w14:paraId="2F24E19D" w14:textId="77777777" w:rsidR="00DF7BEC" w:rsidRPr="00DF7BEC" w:rsidRDefault="00DF7BEC" w:rsidP="00DF7BEC">
      <w:pPr>
        <w:spacing w:before="100" w:beforeAutospacing="1" w:after="100" w:afterAutospacing="1" w:line="240" w:lineRule="auto"/>
        <w:ind w:left="720"/>
        <w:rPr>
          <w:rFonts w:ascii="Times New Roman" w:eastAsia="Times New Roman" w:hAnsi="Times New Roman" w:cs="Times New Roman"/>
          <w:lang w:eastAsia="en-IN" w:bidi="ml-IN"/>
        </w:rPr>
      </w:pPr>
      <w:r w:rsidRPr="00DF7BEC">
        <w:rPr>
          <w:rFonts w:ascii="Times New Roman" w:eastAsia="Times New Roman" w:hAnsi="Times New Roman" w:cs="Times New Roman"/>
          <w:lang w:eastAsia="en-IN" w:bidi="ml-IN"/>
        </w:rPr>
        <w:t xml:space="preserve">The </w:t>
      </w:r>
      <w:r w:rsidRPr="00DF7BEC">
        <w:rPr>
          <w:rFonts w:ascii="Times New Roman" w:eastAsia="Times New Roman" w:hAnsi="Times New Roman" w:cs="Times New Roman"/>
          <w:b/>
          <w:bCs/>
          <w:lang w:eastAsia="en-IN" w:bidi="ml-IN"/>
        </w:rPr>
        <w:t>private key</w:t>
      </w:r>
      <w:r w:rsidRPr="00DF7BEC">
        <w:rPr>
          <w:rFonts w:ascii="Times New Roman" w:eastAsia="Times New Roman" w:hAnsi="Times New Roman" w:cs="Times New Roman"/>
          <w:lang w:eastAsia="en-IN" w:bidi="ml-IN"/>
        </w:rPr>
        <w:t xml:space="preserve"> is generated from a </w:t>
      </w:r>
      <w:r w:rsidRPr="00DF7BEC">
        <w:rPr>
          <w:rFonts w:ascii="Times New Roman" w:eastAsia="Times New Roman" w:hAnsi="Times New Roman" w:cs="Times New Roman"/>
          <w:b/>
          <w:bCs/>
          <w:lang w:eastAsia="en-IN" w:bidi="ml-IN"/>
        </w:rPr>
        <w:t>random integer</w:t>
      </w:r>
      <w:r w:rsidRPr="00DF7BEC">
        <w:rPr>
          <w:rFonts w:ascii="Times New Roman" w:eastAsia="Times New Roman" w:hAnsi="Times New Roman" w:cs="Times New Roman"/>
          <w:lang w:eastAsia="en-IN" w:bidi="ml-IN"/>
        </w:rPr>
        <w:t xml:space="preserve">, known as </w:t>
      </w:r>
      <w:r w:rsidRPr="00DF7BEC">
        <w:rPr>
          <w:rFonts w:ascii="Times New Roman" w:eastAsia="Times New Roman" w:hAnsi="Times New Roman" w:cs="Times New Roman"/>
          <w:b/>
          <w:bCs/>
          <w:i/>
          <w:iCs/>
          <w:lang w:eastAsia="en-IN" w:bidi="ml-IN"/>
        </w:rPr>
        <w:t>seed</w:t>
      </w:r>
      <w:r w:rsidRPr="00DF7BEC">
        <w:rPr>
          <w:rFonts w:ascii="Times New Roman" w:eastAsia="Times New Roman" w:hAnsi="Times New Roman" w:cs="Times New Roman"/>
          <w:lang w:eastAsia="en-IN" w:bidi="ml-IN"/>
        </w:rPr>
        <w:t xml:space="preserve"> (which should have similar bit length, like the curve order). The </w:t>
      </w:r>
      <w:r w:rsidRPr="00DF7BEC">
        <w:rPr>
          <w:rFonts w:ascii="Times New Roman" w:eastAsia="Times New Roman" w:hAnsi="Times New Roman" w:cs="Times New Roman"/>
          <w:b/>
          <w:bCs/>
          <w:i/>
          <w:iCs/>
          <w:lang w:eastAsia="en-IN" w:bidi="ml-IN"/>
        </w:rPr>
        <w:t>seed</w:t>
      </w:r>
      <w:r w:rsidRPr="00DF7BEC">
        <w:rPr>
          <w:rFonts w:ascii="Times New Roman" w:eastAsia="Times New Roman" w:hAnsi="Times New Roman" w:cs="Times New Roman"/>
          <w:lang w:eastAsia="en-IN" w:bidi="ml-IN"/>
        </w:rPr>
        <w:t xml:space="preserve"> is first hashed, then the last few bits, </w:t>
      </w:r>
      <w:r w:rsidRPr="00DF7BEC">
        <w:rPr>
          <w:rFonts w:ascii="Times New Roman" w:eastAsia="Times New Roman" w:hAnsi="Times New Roman" w:cs="Times New Roman"/>
          <w:lang w:eastAsia="en-IN" w:bidi="ml-IN"/>
        </w:rPr>
        <w:lastRenderedPageBreak/>
        <w:t xml:space="preserve">corresponding to the curve </w:t>
      </w:r>
      <w:r w:rsidRPr="00DF7BEC">
        <w:rPr>
          <w:rFonts w:ascii="Times New Roman" w:eastAsia="Times New Roman" w:hAnsi="Times New Roman" w:cs="Times New Roman"/>
          <w:b/>
          <w:bCs/>
          <w:lang w:eastAsia="en-IN" w:bidi="ml-IN"/>
        </w:rPr>
        <w:t>cofactor</w:t>
      </w:r>
      <w:r w:rsidRPr="00DF7BEC">
        <w:rPr>
          <w:rFonts w:ascii="Times New Roman" w:eastAsia="Times New Roman" w:hAnsi="Times New Roman" w:cs="Times New Roman"/>
          <w:lang w:eastAsia="en-IN" w:bidi="ml-IN"/>
        </w:rPr>
        <w:t xml:space="preserve"> (8 for Ed25519 and 4 for X448) are cleared, then the highest bit is cleared and the second highest bit is set. These transformations guarantee that the private key will always belong to the same subgroup of EC points on the curve and that the private keys will always have similar bit length (to protect from timing-based side-channel attacks). For </w:t>
      </w:r>
      <w:r w:rsidRPr="00DF7BEC">
        <w:rPr>
          <w:rFonts w:ascii="Times New Roman" w:eastAsia="Times New Roman" w:hAnsi="Times New Roman" w:cs="Times New Roman"/>
          <w:b/>
          <w:bCs/>
          <w:lang w:eastAsia="en-IN" w:bidi="ml-IN"/>
        </w:rPr>
        <w:t>Ed25519</w:t>
      </w:r>
      <w:r w:rsidRPr="00DF7BEC">
        <w:rPr>
          <w:rFonts w:ascii="Times New Roman" w:eastAsia="Times New Roman" w:hAnsi="Times New Roman" w:cs="Times New Roman"/>
          <w:lang w:eastAsia="en-IN" w:bidi="ml-IN"/>
        </w:rPr>
        <w:t xml:space="preserve"> the private key is 32 bytes. For </w:t>
      </w:r>
      <w:r w:rsidRPr="00DF7BEC">
        <w:rPr>
          <w:rFonts w:ascii="Times New Roman" w:eastAsia="Times New Roman" w:hAnsi="Times New Roman" w:cs="Times New Roman"/>
          <w:b/>
          <w:bCs/>
          <w:lang w:eastAsia="en-IN" w:bidi="ml-IN"/>
        </w:rPr>
        <w:t>Ed448</w:t>
      </w:r>
      <w:r w:rsidRPr="00DF7BEC">
        <w:rPr>
          <w:rFonts w:ascii="Times New Roman" w:eastAsia="Times New Roman" w:hAnsi="Times New Roman" w:cs="Times New Roman"/>
          <w:lang w:eastAsia="en-IN" w:bidi="ml-IN"/>
        </w:rPr>
        <w:t xml:space="preserve"> the private key is 57 bytes.</w:t>
      </w:r>
    </w:p>
    <w:p w14:paraId="34F0121D" w14:textId="77777777" w:rsidR="00DF7BEC" w:rsidRPr="00DF7BEC" w:rsidRDefault="00DF7BEC" w:rsidP="00DF7BEC">
      <w:pPr>
        <w:spacing w:before="100" w:beforeAutospacing="1" w:after="100" w:afterAutospacing="1" w:line="240" w:lineRule="auto"/>
        <w:ind w:left="720"/>
        <w:rPr>
          <w:rFonts w:ascii="Times New Roman" w:eastAsia="Times New Roman" w:hAnsi="Times New Roman" w:cs="Times New Roman"/>
          <w:lang w:eastAsia="en-IN" w:bidi="ml-IN"/>
        </w:rPr>
      </w:pPr>
      <w:r w:rsidRPr="00DF7BEC">
        <w:rPr>
          <w:rFonts w:ascii="Times New Roman" w:eastAsia="Times New Roman" w:hAnsi="Times New Roman" w:cs="Times New Roman"/>
          <w:lang w:eastAsia="en-IN" w:bidi="ml-IN"/>
        </w:rPr>
        <w:t xml:space="preserve">The public key </w:t>
      </w:r>
      <w:proofErr w:type="spellStart"/>
      <w:r w:rsidRPr="00DF7BEC">
        <w:rPr>
          <w:rFonts w:ascii="Times New Roman" w:eastAsia="Times New Roman" w:hAnsi="Times New Roman" w:cs="Times New Roman"/>
          <w:b/>
          <w:bCs/>
          <w:i/>
          <w:iCs/>
          <w:lang w:eastAsia="en-IN" w:bidi="ml-IN"/>
        </w:rPr>
        <w:t>pubKey</w:t>
      </w:r>
      <w:proofErr w:type="spellEnd"/>
      <w:r w:rsidRPr="00DF7BEC">
        <w:rPr>
          <w:rFonts w:ascii="Times New Roman" w:eastAsia="Times New Roman" w:hAnsi="Times New Roman" w:cs="Times New Roman"/>
          <w:lang w:eastAsia="en-IN" w:bidi="ml-IN"/>
        </w:rPr>
        <w:t xml:space="preserve"> is a point on the elliptic curve, calculated by the EC point multiplication: </w:t>
      </w:r>
      <w:proofErr w:type="spellStart"/>
      <w:r w:rsidRPr="00DF7BEC">
        <w:rPr>
          <w:rFonts w:ascii="Times New Roman" w:eastAsia="Times New Roman" w:hAnsi="Times New Roman" w:cs="Times New Roman"/>
          <w:b/>
          <w:bCs/>
          <w:i/>
          <w:iCs/>
          <w:lang w:eastAsia="en-IN" w:bidi="ml-IN"/>
        </w:rPr>
        <w:t>pubKey</w:t>
      </w:r>
      <w:proofErr w:type="spellEnd"/>
      <w:r w:rsidRPr="00DF7BEC">
        <w:rPr>
          <w:rFonts w:ascii="Times New Roman" w:eastAsia="Times New Roman" w:hAnsi="Times New Roman" w:cs="Times New Roman"/>
          <w:lang w:eastAsia="en-IN" w:bidi="ml-IN"/>
        </w:rPr>
        <w:t xml:space="preserve"> = </w:t>
      </w:r>
      <w:proofErr w:type="spellStart"/>
      <w:r w:rsidRPr="00DF7BEC">
        <w:rPr>
          <w:rFonts w:ascii="Times New Roman" w:eastAsia="Times New Roman" w:hAnsi="Times New Roman" w:cs="Times New Roman"/>
          <w:b/>
          <w:bCs/>
          <w:i/>
          <w:iCs/>
          <w:lang w:eastAsia="en-IN" w:bidi="ml-IN"/>
        </w:rPr>
        <w:t>privKey</w:t>
      </w:r>
      <w:proofErr w:type="spellEnd"/>
      <w:r w:rsidRPr="00DF7BEC">
        <w:rPr>
          <w:rFonts w:ascii="Times New Roman" w:eastAsia="Times New Roman" w:hAnsi="Times New Roman" w:cs="Times New Roman"/>
          <w:lang w:eastAsia="en-IN" w:bidi="ml-IN"/>
        </w:rPr>
        <w:t xml:space="preserve"> * </w:t>
      </w:r>
      <w:r w:rsidRPr="00DF7BEC">
        <w:rPr>
          <w:rFonts w:ascii="Times New Roman" w:eastAsia="Times New Roman" w:hAnsi="Times New Roman" w:cs="Times New Roman"/>
          <w:b/>
          <w:bCs/>
          <w:lang w:eastAsia="en-IN" w:bidi="ml-IN"/>
        </w:rPr>
        <w:t>G</w:t>
      </w:r>
      <w:r w:rsidRPr="00DF7BEC">
        <w:rPr>
          <w:rFonts w:ascii="Times New Roman" w:eastAsia="Times New Roman" w:hAnsi="Times New Roman" w:cs="Times New Roman"/>
          <w:lang w:eastAsia="en-IN" w:bidi="ml-IN"/>
        </w:rPr>
        <w:t xml:space="preserve"> (the private key, multiplied by the generator point </w:t>
      </w:r>
      <w:r w:rsidRPr="00DF7BEC">
        <w:rPr>
          <w:rFonts w:ascii="Times New Roman" w:eastAsia="Times New Roman" w:hAnsi="Times New Roman" w:cs="Times New Roman"/>
          <w:b/>
          <w:bCs/>
          <w:lang w:eastAsia="en-IN" w:bidi="ml-IN"/>
        </w:rPr>
        <w:t>G</w:t>
      </w:r>
      <w:r w:rsidRPr="00DF7BEC">
        <w:rPr>
          <w:rFonts w:ascii="Times New Roman" w:eastAsia="Times New Roman" w:hAnsi="Times New Roman" w:cs="Times New Roman"/>
          <w:lang w:eastAsia="en-IN" w:bidi="ml-IN"/>
        </w:rPr>
        <w:t xml:space="preserve"> for the curve). The public key is encoded as </w:t>
      </w:r>
      <w:r w:rsidRPr="00DF7BEC">
        <w:rPr>
          <w:rFonts w:ascii="Times New Roman" w:eastAsia="Times New Roman" w:hAnsi="Times New Roman" w:cs="Times New Roman"/>
          <w:b/>
          <w:bCs/>
          <w:lang w:eastAsia="en-IN" w:bidi="ml-IN"/>
        </w:rPr>
        <w:t>compressed</w:t>
      </w:r>
      <w:r w:rsidRPr="00DF7BEC">
        <w:rPr>
          <w:rFonts w:ascii="Times New Roman" w:eastAsia="Times New Roman" w:hAnsi="Times New Roman" w:cs="Times New Roman"/>
          <w:lang w:eastAsia="en-IN" w:bidi="ml-IN"/>
        </w:rPr>
        <w:t xml:space="preserve"> EC point: the </w:t>
      </w:r>
      <w:r w:rsidRPr="00DF7BEC">
        <w:rPr>
          <w:rFonts w:ascii="Times New Roman" w:eastAsia="Times New Roman" w:hAnsi="Times New Roman" w:cs="Times New Roman"/>
          <w:b/>
          <w:bCs/>
          <w:lang w:eastAsia="en-IN" w:bidi="ml-IN"/>
        </w:rPr>
        <w:t>y</w:t>
      </w:r>
      <w:r w:rsidRPr="00DF7BEC">
        <w:rPr>
          <w:rFonts w:ascii="Times New Roman" w:eastAsia="Times New Roman" w:hAnsi="Times New Roman" w:cs="Times New Roman"/>
          <w:lang w:eastAsia="en-IN" w:bidi="ml-IN"/>
        </w:rPr>
        <w:t xml:space="preserve">-coordinate, combined with the lowest bit (the parity) of the </w:t>
      </w:r>
      <w:r w:rsidRPr="00DF7BEC">
        <w:rPr>
          <w:rFonts w:ascii="Times New Roman" w:eastAsia="Times New Roman" w:hAnsi="Times New Roman" w:cs="Times New Roman"/>
          <w:b/>
          <w:bCs/>
          <w:lang w:eastAsia="en-IN" w:bidi="ml-IN"/>
        </w:rPr>
        <w:t>x</w:t>
      </w:r>
      <w:r w:rsidRPr="00DF7BEC">
        <w:rPr>
          <w:rFonts w:ascii="Times New Roman" w:eastAsia="Times New Roman" w:hAnsi="Times New Roman" w:cs="Times New Roman"/>
          <w:lang w:eastAsia="en-IN" w:bidi="ml-IN"/>
        </w:rPr>
        <w:t xml:space="preserve">-coordinate. For </w:t>
      </w:r>
      <w:r w:rsidRPr="00DF7BEC">
        <w:rPr>
          <w:rFonts w:ascii="Times New Roman" w:eastAsia="Times New Roman" w:hAnsi="Times New Roman" w:cs="Times New Roman"/>
          <w:b/>
          <w:bCs/>
          <w:lang w:eastAsia="en-IN" w:bidi="ml-IN"/>
        </w:rPr>
        <w:t>Ed25519</w:t>
      </w:r>
      <w:r w:rsidRPr="00DF7BEC">
        <w:rPr>
          <w:rFonts w:ascii="Times New Roman" w:eastAsia="Times New Roman" w:hAnsi="Times New Roman" w:cs="Times New Roman"/>
          <w:lang w:eastAsia="en-IN" w:bidi="ml-IN"/>
        </w:rPr>
        <w:t xml:space="preserve"> the public key is 32 bytes. For </w:t>
      </w:r>
      <w:r w:rsidRPr="00DF7BEC">
        <w:rPr>
          <w:rFonts w:ascii="Times New Roman" w:eastAsia="Times New Roman" w:hAnsi="Times New Roman" w:cs="Times New Roman"/>
          <w:b/>
          <w:bCs/>
          <w:lang w:eastAsia="en-IN" w:bidi="ml-IN"/>
        </w:rPr>
        <w:t>Ed448</w:t>
      </w:r>
      <w:r w:rsidRPr="00DF7BEC">
        <w:rPr>
          <w:rFonts w:ascii="Times New Roman" w:eastAsia="Times New Roman" w:hAnsi="Times New Roman" w:cs="Times New Roman"/>
          <w:lang w:eastAsia="en-IN" w:bidi="ml-IN"/>
        </w:rPr>
        <w:t xml:space="preserve"> the public key is 57 bytes.</w:t>
      </w:r>
    </w:p>
    <w:p w14:paraId="73C6C1A0" w14:textId="36EC94C8" w:rsidR="00DF7BEC" w:rsidRPr="00DA3BF3" w:rsidRDefault="00DA3BF3" w:rsidP="00DF7BEC">
      <w:pPr>
        <w:autoSpaceDE w:val="0"/>
        <w:autoSpaceDN w:val="0"/>
        <w:adjustRightInd w:val="0"/>
        <w:spacing w:after="0" w:line="240" w:lineRule="auto"/>
        <w:ind w:left="720"/>
        <w:jc w:val="both"/>
        <w:rPr>
          <w:rFonts w:ascii="NotoSerif" w:hAnsi="NotoSerif" w:cs="NotoSerif"/>
          <w:color w:val="000000"/>
          <w:sz w:val="24"/>
          <w:szCs w:val="24"/>
          <w:u w:val="single"/>
          <w:lang w:bidi="ml-IN"/>
        </w:rPr>
      </w:pPr>
      <w:proofErr w:type="spellStart"/>
      <w:r w:rsidRPr="00DA3BF3">
        <w:rPr>
          <w:rFonts w:ascii="NotoSerif" w:hAnsi="NotoSerif" w:cs="NotoSerif"/>
          <w:color w:val="000000"/>
          <w:sz w:val="24"/>
          <w:szCs w:val="24"/>
          <w:u w:val="single"/>
          <w:lang w:bidi="ml-IN"/>
        </w:rPr>
        <w:t>EdDSA</w:t>
      </w:r>
      <w:proofErr w:type="spellEnd"/>
      <w:r w:rsidRPr="00DA3BF3">
        <w:rPr>
          <w:rFonts w:ascii="NotoSerif" w:hAnsi="NotoSerif" w:cs="NotoSerif"/>
          <w:color w:val="000000"/>
          <w:sz w:val="24"/>
          <w:szCs w:val="24"/>
          <w:u w:val="single"/>
          <w:lang w:bidi="ml-IN"/>
        </w:rPr>
        <w:t xml:space="preserve"> Sign</w:t>
      </w:r>
    </w:p>
    <w:p w14:paraId="101D6BA5" w14:textId="77777777" w:rsidR="00DA3BF3" w:rsidRPr="00D21128" w:rsidRDefault="00DA3BF3" w:rsidP="00DA3BF3">
      <w:pPr>
        <w:pStyle w:val="blockparagraph-544a408c"/>
        <w:ind w:left="720"/>
        <w:rPr>
          <w:sz w:val="20"/>
          <w:szCs w:val="20"/>
        </w:rPr>
      </w:pPr>
      <w:r w:rsidRPr="00D21128">
        <w:rPr>
          <w:rStyle w:val="text-4505230f--texth400-3033861f--textcontentfamily-49a318e1"/>
          <w:sz w:val="20"/>
          <w:szCs w:val="20"/>
        </w:rPr>
        <w:t xml:space="preserve">The </w:t>
      </w:r>
      <w:proofErr w:type="spellStart"/>
      <w:r w:rsidRPr="00D21128">
        <w:rPr>
          <w:rStyle w:val="Strong"/>
          <w:sz w:val="20"/>
          <w:szCs w:val="20"/>
        </w:rPr>
        <w:t>EdDSA</w:t>
      </w:r>
      <w:proofErr w:type="spellEnd"/>
      <w:r w:rsidRPr="00D21128">
        <w:rPr>
          <w:rStyle w:val="Strong"/>
          <w:sz w:val="20"/>
          <w:szCs w:val="20"/>
        </w:rPr>
        <w:t xml:space="preserve"> signing</w:t>
      </w:r>
      <w:r w:rsidRPr="00D21128">
        <w:rPr>
          <w:rStyle w:val="text-4505230f--texth400-3033861f--textcontentfamily-49a318e1"/>
          <w:sz w:val="20"/>
          <w:szCs w:val="20"/>
        </w:rPr>
        <w:t xml:space="preserve"> algorithm (</w:t>
      </w:r>
      <w:hyperlink r:id="rId14" w:anchor="page-13" w:tgtFrame="_blank" w:history="1">
        <w:r w:rsidRPr="00D21128">
          <w:rPr>
            <w:rStyle w:val="Hyperlink"/>
            <w:color w:val="3884FF"/>
            <w:sz w:val="20"/>
            <w:szCs w:val="20"/>
          </w:rPr>
          <w:t>RFC 8032</w:t>
        </w:r>
      </w:hyperlink>
      <w:r w:rsidRPr="00D21128">
        <w:rPr>
          <w:rStyle w:val="text-4505230f--texth400-3033861f--textcontentfamily-49a318e1"/>
          <w:sz w:val="20"/>
          <w:szCs w:val="20"/>
        </w:rPr>
        <w:t xml:space="preserve">) takes as input a text message </w:t>
      </w:r>
      <w:proofErr w:type="spellStart"/>
      <w:r w:rsidRPr="00D21128">
        <w:rPr>
          <w:rStyle w:val="Emphasis"/>
          <w:b/>
          <w:bCs/>
          <w:sz w:val="20"/>
          <w:szCs w:val="20"/>
        </w:rPr>
        <w:t>msg</w:t>
      </w:r>
      <w:proofErr w:type="spellEnd"/>
      <w:r w:rsidRPr="00D21128">
        <w:rPr>
          <w:rStyle w:val="text-4505230f--texth400-3033861f--textcontentfamily-49a318e1"/>
          <w:sz w:val="20"/>
          <w:szCs w:val="20"/>
        </w:rPr>
        <w:t xml:space="preserve"> + the signer's </w:t>
      </w:r>
      <w:proofErr w:type="spellStart"/>
      <w:r w:rsidRPr="00D21128">
        <w:rPr>
          <w:rStyle w:val="text-4505230f--texth400-3033861f--textcontentfamily-49a318e1"/>
          <w:sz w:val="20"/>
          <w:szCs w:val="20"/>
        </w:rPr>
        <w:t>EdDSA</w:t>
      </w:r>
      <w:proofErr w:type="spellEnd"/>
      <w:r w:rsidRPr="00D21128">
        <w:rPr>
          <w:rStyle w:val="text-4505230f--texth400-3033861f--textcontentfamily-49a318e1"/>
          <w:sz w:val="20"/>
          <w:szCs w:val="20"/>
        </w:rPr>
        <w:t xml:space="preserve"> </w:t>
      </w:r>
      <w:r w:rsidRPr="00D21128">
        <w:rPr>
          <w:rStyle w:val="Strong"/>
          <w:sz w:val="20"/>
          <w:szCs w:val="20"/>
        </w:rPr>
        <w:t>private key</w:t>
      </w:r>
      <w:r w:rsidRPr="00D21128">
        <w:rPr>
          <w:rStyle w:val="text-4505230f--texth400-3033861f--textcontentfamily-49a318e1"/>
          <w:sz w:val="20"/>
          <w:szCs w:val="20"/>
        </w:rPr>
        <w:t xml:space="preserve"> </w:t>
      </w:r>
      <w:proofErr w:type="spellStart"/>
      <w:r w:rsidRPr="00D21128">
        <w:rPr>
          <w:rStyle w:val="Emphasis"/>
          <w:b/>
          <w:bCs/>
          <w:sz w:val="20"/>
          <w:szCs w:val="20"/>
        </w:rPr>
        <w:t>privKey</w:t>
      </w:r>
      <w:proofErr w:type="spellEnd"/>
      <w:r w:rsidRPr="00D21128">
        <w:rPr>
          <w:rStyle w:val="text-4505230f--texth400-3033861f--textcontentfamily-49a318e1"/>
          <w:sz w:val="20"/>
          <w:szCs w:val="20"/>
        </w:rPr>
        <w:t xml:space="preserve"> and produces as output a pair of integers {</w:t>
      </w:r>
      <w:r w:rsidRPr="00D21128">
        <w:rPr>
          <w:rStyle w:val="Emphasis"/>
          <w:b/>
          <w:bCs/>
          <w:sz w:val="20"/>
          <w:szCs w:val="20"/>
        </w:rPr>
        <w:t>R</w:t>
      </w:r>
      <w:r w:rsidRPr="00D21128">
        <w:rPr>
          <w:rStyle w:val="text-4505230f--texth400-3033861f--textcontentfamily-49a318e1"/>
          <w:sz w:val="20"/>
          <w:szCs w:val="20"/>
        </w:rPr>
        <w:t xml:space="preserve">, </w:t>
      </w:r>
      <w:r w:rsidRPr="00D21128">
        <w:rPr>
          <w:rStyle w:val="Emphasis"/>
          <w:b/>
          <w:bCs/>
          <w:sz w:val="20"/>
          <w:szCs w:val="20"/>
        </w:rPr>
        <w:t>s</w:t>
      </w:r>
      <w:r w:rsidRPr="00D21128">
        <w:rPr>
          <w:rStyle w:val="text-4505230f--texth400-3033861f--textcontentfamily-49a318e1"/>
          <w:sz w:val="20"/>
          <w:szCs w:val="20"/>
        </w:rPr>
        <w:t xml:space="preserve">}. </w:t>
      </w:r>
      <w:proofErr w:type="spellStart"/>
      <w:r w:rsidRPr="00D21128">
        <w:rPr>
          <w:rStyle w:val="text-4505230f--texth400-3033861f--textcontentfamily-49a318e1"/>
          <w:sz w:val="20"/>
          <w:szCs w:val="20"/>
        </w:rPr>
        <w:t>EdDSA</w:t>
      </w:r>
      <w:proofErr w:type="spellEnd"/>
      <w:r w:rsidRPr="00D21128">
        <w:rPr>
          <w:rStyle w:val="text-4505230f--texth400-3033861f--textcontentfamily-49a318e1"/>
          <w:sz w:val="20"/>
          <w:szCs w:val="20"/>
        </w:rPr>
        <w:t xml:space="preserve"> signing works as follows (with minor simplifications):</w:t>
      </w:r>
    </w:p>
    <w:p w14:paraId="53B758B4" w14:textId="77777777" w:rsidR="00DA3BF3" w:rsidRPr="00D21128" w:rsidRDefault="00DA3BF3" w:rsidP="00DA3BF3">
      <w:pPr>
        <w:pStyle w:val="blockparagraph-544a408c"/>
        <w:ind w:left="720"/>
        <w:rPr>
          <w:sz w:val="20"/>
          <w:szCs w:val="20"/>
        </w:rPr>
      </w:pPr>
      <w:proofErr w:type="spellStart"/>
      <w:r w:rsidRPr="00D21128">
        <w:rPr>
          <w:rStyle w:val="HTMLCode"/>
          <w:sz w:val="16"/>
          <w:szCs w:val="16"/>
        </w:rPr>
        <w:t>EdDSA_</w:t>
      </w:r>
      <w:proofErr w:type="gramStart"/>
      <w:r w:rsidRPr="00D21128">
        <w:rPr>
          <w:rStyle w:val="HTMLCode"/>
          <w:sz w:val="16"/>
          <w:szCs w:val="16"/>
        </w:rPr>
        <w:t>sign</w:t>
      </w:r>
      <w:proofErr w:type="spellEnd"/>
      <w:r w:rsidRPr="00D21128">
        <w:rPr>
          <w:rStyle w:val="HTMLCode"/>
          <w:sz w:val="16"/>
          <w:szCs w:val="16"/>
        </w:rPr>
        <w:t>(</w:t>
      </w:r>
      <w:proofErr w:type="spellStart"/>
      <w:proofErr w:type="gramEnd"/>
      <w:r w:rsidRPr="00D21128">
        <w:rPr>
          <w:rStyle w:val="HTMLCode"/>
          <w:sz w:val="16"/>
          <w:szCs w:val="16"/>
        </w:rPr>
        <w:t>msg</w:t>
      </w:r>
      <w:proofErr w:type="spellEnd"/>
      <w:r w:rsidRPr="00D21128">
        <w:rPr>
          <w:rStyle w:val="HTMLCode"/>
          <w:sz w:val="16"/>
          <w:szCs w:val="16"/>
        </w:rPr>
        <w:t xml:space="preserve">, </w:t>
      </w:r>
      <w:proofErr w:type="spellStart"/>
      <w:r w:rsidRPr="00D21128">
        <w:rPr>
          <w:rStyle w:val="HTMLCode"/>
          <w:sz w:val="16"/>
          <w:szCs w:val="16"/>
        </w:rPr>
        <w:t>privKey</w:t>
      </w:r>
      <w:proofErr w:type="spellEnd"/>
      <w:r w:rsidRPr="00D21128">
        <w:rPr>
          <w:rStyle w:val="HTMLCode"/>
          <w:sz w:val="16"/>
          <w:szCs w:val="16"/>
        </w:rPr>
        <w:t>) --&gt; { R, s }</w:t>
      </w:r>
    </w:p>
    <w:p w14:paraId="3BD2E156" w14:textId="77777777" w:rsidR="00DA3BF3" w:rsidRPr="00D21128" w:rsidRDefault="00DA3BF3" w:rsidP="00DA3BF3">
      <w:pPr>
        <w:pStyle w:val="blockparagraph-544a408c--nomargin-acdf7afa"/>
        <w:numPr>
          <w:ilvl w:val="0"/>
          <w:numId w:val="7"/>
        </w:numPr>
        <w:tabs>
          <w:tab w:val="clear" w:pos="720"/>
          <w:tab w:val="num" w:pos="1440"/>
        </w:tabs>
        <w:ind w:left="1440"/>
        <w:rPr>
          <w:sz w:val="20"/>
          <w:szCs w:val="20"/>
        </w:rPr>
      </w:pPr>
      <w:r w:rsidRPr="00D21128">
        <w:rPr>
          <w:rStyle w:val="text-4505230f--texth400-3033861f--textcontentfamily-49a318e1"/>
          <w:sz w:val="20"/>
          <w:szCs w:val="20"/>
        </w:rPr>
        <w:t xml:space="preserve">Calculate </w:t>
      </w:r>
      <w:proofErr w:type="spellStart"/>
      <w:r w:rsidRPr="00D21128">
        <w:rPr>
          <w:rStyle w:val="Emphasis"/>
          <w:b/>
          <w:bCs/>
          <w:sz w:val="20"/>
          <w:szCs w:val="20"/>
        </w:rPr>
        <w:t>pubKey</w:t>
      </w:r>
      <w:proofErr w:type="spellEnd"/>
      <w:r w:rsidRPr="00D21128">
        <w:rPr>
          <w:rStyle w:val="text-4505230f--texth400-3033861f--textcontentfamily-49a318e1"/>
          <w:sz w:val="20"/>
          <w:szCs w:val="20"/>
        </w:rPr>
        <w:t xml:space="preserve"> = </w:t>
      </w:r>
      <w:proofErr w:type="spellStart"/>
      <w:r w:rsidRPr="00D21128">
        <w:rPr>
          <w:rStyle w:val="Emphasis"/>
          <w:b/>
          <w:bCs/>
          <w:sz w:val="20"/>
          <w:szCs w:val="20"/>
        </w:rPr>
        <w:t>privKey</w:t>
      </w:r>
      <w:proofErr w:type="spellEnd"/>
      <w:r w:rsidRPr="00D21128">
        <w:rPr>
          <w:rStyle w:val="text-4505230f--texth400-3033861f--textcontentfamily-49a318e1"/>
          <w:sz w:val="20"/>
          <w:szCs w:val="20"/>
        </w:rPr>
        <w:t xml:space="preserve"> * </w:t>
      </w:r>
      <w:r w:rsidRPr="00D21128">
        <w:rPr>
          <w:rStyle w:val="Strong"/>
          <w:sz w:val="20"/>
          <w:szCs w:val="20"/>
        </w:rPr>
        <w:t>G</w:t>
      </w:r>
    </w:p>
    <w:p w14:paraId="241B61F5" w14:textId="77777777" w:rsidR="00DA3BF3" w:rsidRPr="00D21128" w:rsidRDefault="00DA3BF3" w:rsidP="00DA3BF3">
      <w:pPr>
        <w:pStyle w:val="blockparagraph-544a408c--nomargin-acdf7afa"/>
        <w:numPr>
          <w:ilvl w:val="0"/>
          <w:numId w:val="7"/>
        </w:numPr>
        <w:ind w:left="1440"/>
        <w:rPr>
          <w:sz w:val="20"/>
          <w:szCs w:val="20"/>
        </w:rPr>
      </w:pPr>
      <w:r w:rsidRPr="00D21128">
        <w:rPr>
          <w:rStyle w:val="text-4505230f--texth400-3033861f--textcontentfamily-49a318e1"/>
          <w:sz w:val="20"/>
          <w:szCs w:val="20"/>
        </w:rPr>
        <w:t xml:space="preserve">Deterministically generate a secret integer </w:t>
      </w:r>
      <w:r w:rsidRPr="00D21128">
        <w:rPr>
          <w:rStyle w:val="Emphasis"/>
          <w:b/>
          <w:bCs/>
          <w:sz w:val="20"/>
          <w:szCs w:val="20"/>
        </w:rPr>
        <w:t>r</w:t>
      </w:r>
      <w:r w:rsidRPr="00D21128">
        <w:rPr>
          <w:rStyle w:val="text-4505230f--texth400-3033861f--textcontentfamily-49a318e1"/>
          <w:sz w:val="20"/>
          <w:szCs w:val="20"/>
        </w:rPr>
        <w:t xml:space="preserve"> = hash(hash(</w:t>
      </w:r>
      <w:proofErr w:type="spellStart"/>
      <w:r w:rsidRPr="00D21128">
        <w:rPr>
          <w:rStyle w:val="Emphasis"/>
          <w:b/>
          <w:bCs/>
          <w:sz w:val="20"/>
          <w:szCs w:val="20"/>
        </w:rPr>
        <w:t>privKey</w:t>
      </w:r>
      <w:proofErr w:type="spellEnd"/>
      <w:r w:rsidRPr="00D21128">
        <w:rPr>
          <w:rStyle w:val="text-4505230f--texth400-3033861f--textcontentfamily-49a318e1"/>
          <w:sz w:val="20"/>
          <w:szCs w:val="20"/>
        </w:rPr>
        <w:t xml:space="preserve">) + </w:t>
      </w:r>
      <w:proofErr w:type="spellStart"/>
      <w:r w:rsidRPr="00D21128">
        <w:rPr>
          <w:rStyle w:val="Emphasis"/>
          <w:b/>
          <w:bCs/>
          <w:sz w:val="20"/>
          <w:szCs w:val="20"/>
        </w:rPr>
        <w:t>msg</w:t>
      </w:r>
      <w:proofErr w:type="spellEnd"/>
      <w:r w:rsidRPr="00D21128">
        <w:rPr>
          <w:rStyle w:val="text-4505230f--texth400-3033861f--textcontentfamily-49a318e1"/>
          <w:sz w:val="20"/>
          <w:szCs w:val="20"/>
        </w:rPr>
        <w:t xml:space="preserve">) mod </w:t>
      </w:r>
      <w:r w:rsidRPr="00D21128">
        <w:rPr>
          <w:rStyle w:val="Emphasis"/>
          <w:b/>
          <w:bCs/>
          <w:sz w:val="20"/>
          <w:szCs w:val="20"/>
        </w:rPr>
        <w:t>q</w:t>
      </w:r>
      <w:r w:rsidRPr="00D21128">
        <w:rPr>
          <w:rStyle w:val="text-4505230f--texth400-3033861f--textcontentfamily-49a318e1"/>
          <w:sz w:val="20"/>
          <w:szCs w:val="20"/>
        </w:rPr>
        <w:t xml:space="preserve"> (this is a bit simplified)</w:t>
      </w:r>
    </w:p>
    <w:p w14:paraId="4989B2F2" w14:textId="77777777" w:rsidR="00DA3BF3" w:rsidRPr="00D21128" w:rsidRDefault="00DA3BF3" w:rsidP="00DA3BF3">
      <w:pPr>
        <w:pStyle w:val="blockparagraph-544a408c--nomargin-acdf7afa"/>
        <w:numPr>
          <w:ilvl w:val="0"/>
          <w:numId w:val="7"/>
        </w:numPr>
        <w:ind w:left="1440"/>
        <w:rPr>
          <w:sz w:val="20"/>
          <w:szCs w:val="20"/>
        </w:rPr>
      </w:pPr>
      <w:r w:rsidRPr="00D21128">
        <w:rPr>
          <w:rStyle w:val="text-4505230f--texth400-3033861f--textcontentfamily-49a318e1"/>
          <w:sz w:val="20"/>
          <w:szCs w:val="20"/>
        </w:rPr>
        <w:t xml:space="preserve">Calculate the public key point behind </w:t>
      </w:r>
      <w:r w:rsidRPr="00D21128">
        <w:rPr>
          <w:rStyle w:val="Emphasis"/>
          <w:b/>
          <w:bCs/>
          <w:sz w:val="20"/>
          <w:szCs w:val="20"/>
        </w:rPr>
        <w:t>r</w:t>
      </w:r>
      <w:r w:rsidRPr="00D21128">
        <w:rPr>
          <w:rStyle w:val="text-4505230f--texth400-3033861f--textcontentfamily-49a318e1"/>
          <w:sz w:val="20"/>
          <w:szCs w:val="20"/>
        </w:rPr>
        <w:t xml:space="preserve"> by multiplying it by the curve generator: </w:t>
      </w:r>
      <w:r w:rsidRPr="00D21128">
        <w:rPr>
          <w:rStyle w:val="Emphasis"/>
          <w:b/>
          <w:bCs/>
          <w:sz w:val="20"/>
          <w:szCs w:val="20"/>
        </w:rPr>
        <w:t>R</w:t>
      </w:r>
      <w:r w:rsidRPr="00D21128">
        <w:rPr>
          <w:rStyle w:val="text-4505230f--texth400-3033861f--textcontentfamily-49a318e1"/>
          <w:sz w:val="20"/>
          <w:szCs w:val="20"/>
        </w:rPr>
        <w:t xml:space="preserve"> = </w:t>
      </w:r>
      <w:r w:rsidRPr="00D21128">
        <w:rPr>
          <w:rStyle w:val="Emphasis"/>
          <w:b/>
          <w:bCs/>
          <w:sz w:val="20"/>
          <w:szCs w:val="20"/>
        </w:rPr>
        <w:t>r</w:t>
      </w:r>
      <w:r w:rsidRPr="00D21128">
        <w:rPr>
          <w:rStyle w:val="text-4505230f--texth400-3033861f--textcontentfamily-49a318e1"/>
          <w:sz w:val="20"/>
          <w:szCs w:val="20"/>
        </w:rPr>
        <w:t xml:space="preserve"> * </w:t>
      </w:r>
      <w:r w:rsidRPr="00D21128">
        <w:rPr>
          <w:rStyle w:val="Strong"/>
          <w:sz w:val="20"/>
          <w:szCs w:val="20"/>
        </w:rPr>
        <w:t>G</w:t>
      </w:r>
    </w:p>
    <w:p w14:paraId="42A2B792" w14:textId="77777777" w:rsidR="00DA3BF3" w:rsidRPr="00D21128" w:rsidRDefault="00DA3BF3" w:rsidP="00DA3BF3">
      <w:pPr>
        <w:pStyle w:val="blockparagraph-544a408c--nomargin-acdf7afa"/>
        <w:numPr>
          <w:ilvl w:val="0"/>
          <w:numId w:val="7"/>
        </w:numPr>
        <w:ind w:left="1440"/>
        <w:rPr>
          <w:sz w:val="20"/>
          <w:szCs w:val="20"/>
        </w:rPr>
      </w:pPr>
      <w:r w:rsidRPr="00D21128">
        <w:rPr>
          <w:rStyle w:val="text-4505230f--texth400-3033861f--textcontentfamily-49a318e1"/>
          <w:sz w:val="20"/>
          <w:szCs w:val="20"/>
        </w:rPr>
        <w:t xml:space="preserve">Calculate </w:t>
      </w:r>
      <w:r w:rsidRPr="00D21128">
        <w:rPr>
          <w:rStyle w:val="Emphasis"/>
          <w:b/>
          <w:bCs/>
          <w:sz w:val="20"/>
          <w:szCs w:val="20"/>
        </w:rPr>
        <w:t>h</w:t>
      </w:r>
      <w:r w:rsidRPr="00D21128">
        <w:rPr>
          <w:rStyle w:val="text-4505230f--texth400-3033861f--textcontentfamily-49a318e1"/>
          <w:sz w:val="20"/>
          <w:szCs w:val="20"/>
        </w:rPr>
        <w:t xml:space="preserve"> = </w:t>
      </w:r>
      <w:proofErr w:type="gramStart"/>
      <w:r w:rsidRPr="00D21128">
        <w:rPr>
          <w:rStyle w:val="text-4505230f--texth400-3033861f--textcontentfamily-49a318e1"/>
          <w:sz w:val="20"/>
          <w:szCs w:val="20"/>
        </w:rPr>
        <w:t>hash(</w:t>
      </w:r>
      <w:proofErr w:type="gramEnd"/>
      <w:r w:rsidRPr="00D21128">
        <w:rPr>
          <w:rStyle w:val="Emphasis"/>
          <w:b/>
          <w:bCs/>
          <w:sz w:val="20"/>
          <w:szCs w:val="20"/>
        </w:rPr>
        <w:t>R</w:t>
      </w:r>
      <w:r w:rsidRPr="00D21128">
        <w:rPr>
          <w:rStyle w:val="text-4505230f--texth400-3033861f--textcontentfamily-49a318e1"/>
          <w:sz w:val="20"/>
          <w:szCs w:val="20"/>
        </w:rPr>
        <w:t xml:space="preserve"> + </w:t>
      </w:r>
      <w:proofErr w:type="spellStart"/>
      <w:r w:rsidRPr="00D21128">
        <w:rPr>
          <w:rStyle w:val="Emphasis"/>
          <w:b/>
          <w:bCs/>
          <w:sz w:val="20"/>
          <w:szCs w:val="20"/>
        </w:rPr>
        <w:t>pubKey</w:t>
      </w:r>
      <w:proofErr w:type="spellEnd"/>
      <w:r w:rsidRPr="00D21128">
        <w:rPr>
          <w:rStyle w:val="text-4505230f--texth400-3033861f--textcontentfamily-49a318e1"/>
          <w:sz w:val="20"/>
          <w:szCs w:val="20"/>
        </w:rPr>
        <w:t xml:space="preserve"> + </w:t>
      </w:r>
      <w:proofErr w:type="spellStart"/>
      <w:r w:rsidRPr="00D21128">
        <w:rPr>
          <w:rStyle w:val="Emphasis"/>
          <w:b/>
          <w:bCs/>
          <w:sz w:val="20"/>
          <w:szCs w:val="20"/>
        </w:rPr>
        <w:t>msg</w:t>
      </w:r>
      <w:proofErr w:type="spellEnd"/>
      <w:r w:rsidRPr="00D21128">
        <w:rPr>
          <w:rStyle w:val="text-4505230f--texth400-3033861f--textcontentfamily-49a318e1"/>
          <w:sz w:val="20"/>
          <w:szCs w:val="20"/>
        </w:rPr>
        <w:t xml:space="preserve">) mod </w:t>
      </w:r>
      <w:r w:rsidRPr="00D21128">
        <w:rPr>
          <w:rStyle w:val="Emphasis"/>
          <w:b/>
          <w:bCs/>
          <w:sz w:val="20"/>
          <w:szCs w:val="20"/>
        </w:rPr>
        <w:t>q</w:t>
      </w:r>
    </w:p>
    <w:p w14:paraId="776924B7" w14:textId="77777777" w:rsidR="00DA3BF3" w:rsidRPr="00D21128" w:rsidRDefault="00DA3BF3" w:rsidP="00DA3BF3">
      <w:pPr>
        <w:pStyle w:val="blockparagraph-544a408c--nomargin-acdf7afa"/>
        <w:numPr>
          <w:ilvl w:val="0"/>
          <w:numId w:val="7"/>
        </w:numPr>
        <w:ind w:left="1440"/>
        <w:rPr>
          <w:sz w:val="20"/>
          <w:szCs w:val="20"/>
        </w:rPr>
      </w:pPr>
      <w:r w:rsidRPr="00D21128">
        <w:rPr>
          <w:rStyle w:val="text-4505230f--texth400-3033861f--textcontentfamily-49a318e1"/>
          <w:sz w:val="20"/>
          <w:szCs w:val="20"/>
        </w:rPr>
        <w:t xml:space="preserve">Calculate </w:t>
      </w:r>
      <w:r w:rsidRPr="00D21128">
        <w:rPr>
          <w:rStyle w:val="Emphasis"/>
          <w:b/>
          <w:bCs/>
          <w:sz w:val="20"/>
          <w:szCs w:val="20"/>
        </w:rPr>
        <w:t>s</w:t>
      </w:r>
      <w:r w:rsidRPr="00D21128">
        <w:rPr>
          <w:rStyle w:val="text-4505230f--texth400-3033861f--textcontentfamily-49a318e1"/>
          <w:sz w:val="20"/>
          <w:szCs w:val="20"/>
        </w:rPr>
        <w:t xml:space="preserve"> = (</w:t>
      </w:r>
      <w:r w:rsidRPr="00D21128">
        <w:rPr>
          <w:rStyle w:val="Emphasis"/>
          <w:b/>
          <w:bCs/>
          <w:sz w:val="20"/>
          <w:szCs w:val="20"/>
        </w:rPr>
        <w:t>r</w:t>
      </w:r>
      <w:r w:rsidRPr="00D21128">
        <w:rPr>
          <w:rStyle w:val="text-4505230f--texth400-3033861f--textcontentfamily-49a318e1"/>
          <w:sz w:val="20"/>
          <w:szCs w:val="20"/>
        </w:rPr>
        <w:t xml:space="preserve"> + </w:t>
      </w:r>
      <w:r w:rsidRPr="00D21128">
        <w:rPr>
          <w:rStyle w:val="Emphasis"/>
          <w:b/>
          <w:bCs/>
          <w:sz w:val="20"/>
          <w:szCs w:val="20"/>
        </w:rPr>
        <w:t>h</w:t>
      </w:r>
      <w:r w:rsidRPr="00D21128">
        <w:rPr>
          <w:rStyle w:val="text-4505230f--texth400-3033861f--textcontentfamily-49a318e1"/>
          <w:sz w:val="20"/>
          <w:szCs w:val="20"/>
        </w:rPr>
        <w:t xml:space="preserve"> * </w:t>
      </w:r>
      <w:proofErr w:type="spellStart"/>
      <w:r w:rsidRPr="00D21128">
        <w:rPr>
          <w:rStyle w:val="Emphasis"/>
          <w:b/>
          <w:bCs/>
          <w:sz w:val="20"/>
          <w:szCs w:val="20"/>
        </w:rPr>
        <w:t>privKey</w:t>
      </w:r>
      <w:proofErr w:type="spellEnd"/>
      <w:r w:rsidRPr="00D21128">
        <w:rPr>
          <w:rStyle w:val="text-4505230f--texth400-3033861f--textcontentfamily-49a318e1"/>
          <w:sz w:val="20"/>
          <w:szCs w:val="20"/>
        </w:rPr>
        <w:t xml:space="preserve">) mod </w:t>
      </w:r>
      <w:r w:rsidRPr="00D21128">
        <w:rPr>
          <w:rStyle w:val="Emphasis"/>
          <w:b/>
          <w:bCs/>
          <w:sz w:val="20"/>
          <w:szCs w:val="20"/>
        </w:rPr>
        <w:t>q</w:t>
      </w:r>
    </w:p>
    <w:p w14:paraId="17B28807" w14:textId="77777777" w:rsidR="00DA3BF3" w:rsidRPr="00D21128" w:rsidRDefault="00DA3BF3" w:rsidP="00DA3BF3">
      <w:pPr>
        <w:pStyle w:val="blockparagraph-544a408c--nomargin-acdf7afa"/>
        <w:numPr>
          <w:ilvl w:val="0"/>
          <w:numId w:val="7"/>
        </w:numPr>
        <w:ind w:left="1440"/>
        <w:rPr>
          <w:sz w:val="20"/>
          <w:szCs w:val="20"/>
        </w:rPr>
      </w:pPr>
      <w:r w:rsidRPr="00D21128">
        <w:rPr>
          <w:rStyle w:val="text-4505230f--texth400-3033861f--textcontentfamily-49a318e1"/>
          <w:sz w:val="20"/>
          <w:szCs w:val="20"/>
        </w:rPr>
        <w:t xml:space="preserve">Return the </w:t>
      </w:r>
      <w:r w:rsidRPr="00D21128">
        <w:rPr>
          <w:rStyle w:val="Strong"/>
          <w:sz w:val="20"/>
          <w:szCs w:val="20"/>
        </w:rPr>
        <w:t>signature</w:t>
      </w:r>
      <w:r w:rsidRPr="00D21128">
        <w:rPr>
          <w:rStyle w:val="text-4505230f--texth400-3033861f--textcontentfamily-49a318e1"/>
          <w:sz w:val="20"/>
          <w:szCs w:val="20"/>
        </w:rPr>
        <w:t xml:space="preserve"> </w:t>
      </w:r>
      <w:proofErr w:type="gramStart"/>
      <w:r w:rsidRPr="00D21128">
        <w:rPr>
          <w:rStyle w:val="text-4505230f--texth400-3033861f--textcontentfamily-49a318e1"/>
          <w:sz w:val="20"/>
          <w:szCs w:val="20"/>
        </w:rPr>
        <w:t xml:space="preserve">{ </w:t>
      </w:r>
      <w:r w:rsidRPr="00D21128">
        <w:rPr>
          <w:rStyle w:val="Emphasis"/>
          <w:b/>
          <w:bCs/>
          <w:sz w:val="20"/>
          <w:szCs w:val="20"/>
        </w:rPr>
        <w:t>R</w:t>
      </w:r>
      <w:proofErr w:type="gramEnd"/>
      <w:r w:rsidRPr="00D21128">
        <w:rPr>
          <w:rStyle w:val="text-4505230f--texth400-3033861f--textcontentfamily-49a318e1"/>
          <w:sz w:val="20"/>
          <w:szCs w:val="20"/>
        </w:rPr>
        <w:t xml:space="preserve">, </w:t>
      </w:r>
      <w:r w:rsidRPr="00D21128">
        <w:rPr>
          <w:rStyle w:val="Emphasis"/>
          <w:b/>
          <w:bCs/>
          <w:sz w:val="20"/>
          <w:szCs w:val="20"/>
        </w:rPr>
        <w:t>s</w:t>
      </w:r>
      <w:r w:rsidRPr="00D21128">
        <w:rPr>
          <w:rStyle w:val="text-4505230f--texth400-3033861f--textcontentfamily-49a318e1"/>
          <w:sz w:val="20"/>
          <w:szCs w:val="20"/>
        </w:rPr>
        <w:t xml:space="preserve"> }</w:t>
      </w:r>
    </w:p>
    <w:p w14:paraId="37193EA6" w14:textId="4E695048" w:rsidR="00DA3BF3" w:rsidRPr="00D21128" w:rsidRDefault="00DA3BF3" w:rsidP="00DA3BF3">
      <w:pPr>
        <w:pStyle w:val="blockparagraph-544a408c"/>
        <w:ind w:left="720"/>
        <w:rPr>
          <w:rStyle w:val="text-4505230f--texth400-3033861f--textcontentfamily-49a318e1"/>
          <w:sz w:val="20"/>
          <w:szCs w:val="20"/>
        </w:rPr>
      </w:pPr>
      <w:r w:rsidRPr="00D21128">
        <w:rPr>
          <w:rStyle w:val="text-4505230f--texth400-3033861f--textcontentfamily-49a318e1"/>
          <w:sz w:val="20"/>
          <w:szCs w:val="20"/>
        </w:rPr>
        <w:t xml:space="preserve">The produced </w:t>
      </w:r>
      <w:r w:rsidRPr="00D21128">
        <w:rPr>
          <w:rStyle w:val="Strong"/>
          <w:sz w:val="20"/>
          <w:szCs w:val="20"/>
        </w:rPr>
        <w:t>digital signature</w:t>
      </w:r>
      <w:r w:rsidRPr="00D21128">
        <w:rPr>
          <w:rStyle w:val="text-4505230f--texth400-3033861f--textcontentfamily-49a318e1"/>
          <w:sz w:val="20"/>
          <w:szCs w:val="20"/>
        </w:rPr>
        <w:t xml:space="preserve"> is 64 bytes (32 + 32 bytes) for </w:t>
      </w:r>
      <w:r w:rsidRPr="00D21128">
        <w:rPr>
          <w:rStyle w:val="Strong"/>
          <w:sz w:val="20"/>
          <w:szCs w:val="20"/>
        </w:rPr>
        <w:t>Ed25519</w:t>
      </w:r>
      <w:r w:rsidRPr="00D21128">
        <w:rPr>
          <w:rStyle w:val="text-4505230f--texth400-3033861f--textcontentfamily-49a318e1"/>
          <w:sz w:val="20"/>
          <w:szCs w:val="20"/>
        </w:rPr>
        <w:t xml:space="preserve"> and 114 bytes (57 + 57 bytes) for </w:t>
      </w:r>
      <w:r w:rsidRPr="00D21128">
        <w:rPr>
          <w:rStyle w:val="Strong"/>
          <w:sz w:val="20"/>
          <w:szCs w:val="20"/>
        </w:rPr>
        <w:t>Ed448</w:t>
      </w:r>
      <w:r w:rsidRPr="00D21128">
        <w:rPr>
          <w:rStyle w:val="text-4505230f--texth400-3033861f--textcontentfamily-49a318e1"/>
          <w:sz w:val="20"/>
          <w:szCs w:val="20"/>
        </w:rPr>
        <w:t xml:space="preserve">. It holds a compressed point </w:t>
      </w:r>
      <w:r w:rsidRPr="00D21128">
        <w:rPr>
          <w:rStyle w:val="Emphasis"/>
          <w:b/>
          <w:bCs/>
          <w:sz w:val="20"/>
          <w:szCs w:val="20"/>
        </w:rPr>
        <w:t>R</w:t>
      </w:r>
      <w:r w:rsidRPr="00D21128">
        <w:rPr>
          <w:rStyle w:val="text-4505230f--texth400-3033861f--textcontentfamily-49a318e1"/>
          <w:sz w:val="20"/>
          <w:szCs w:val="20"/>
        </w:rPr>
        <w:t xml:space="preserve"> + the integer </w:t>
      </w:r>
      <w:r w:rsidRPr="00D21128">
        <w:rPr>
          <w:rStyle w:val="Emphasis"/>
          <w:b/>
          <w:bCs/>
          <w:sz w:val="20"/>
          <w:szCs w:val="20"/>
        </w:rPr>
        <w:t>s</w:t>
      </w:r>
      <w:r w:rsidRPr="00D21128">
        <w:rPr>
          <w:rStyle w:val="text-4505230f--texth400-3033861f--textcontentfamily-49a318e1"/>
          <w:sz w:val="20"/>
          <w:szCs w:val="20"/>
        </w:rPr>
        <w:t xml:space="preserve"> (confirming that the signer knows the </w:t>
      </w:r>
      <w:proofErr w:type="spellStart"/>
      <w:r w:rsidRPr="00D21128">
        <w:rPr>
          <w:rStyle w:val="Emphasis"/>
          <w:b/>
          <w:bCs/>
          <w:sz w:val="20"/>
          <w:szCs w:val="20"/>
        </w:rPr>
        <w:t>msg</w:t>
      </w:r>
      <w:proofErr w:type="spellEnd"/>
      <w:r w:rsidRPr="00D21128">
        <w:rPr>
          <w:rStyle w:val="text-4505230f--texth400-3033861f--textcontentfamily-49a318e1"/>
          <w:sz w:val="20"/>
          <w:szCs w:val="20"/>
        </w:rPr>
        <w:t xml:space="preserve"> and the </w:t>
      </w:r>
      <w:proofErr w:type="spellStart"/>
      <w:r w:rsidRPr="00D21128">
        <w:rPr>
          <w:rStyle w:val="Emphasis"/>
          <w:b/>
          <w:bCs/>
          <w:sz w:val="20"/>
          <w:szCs w:val="20"/>
        </w:rPr>
        <w:t>privKey</w:t>
      </w:r>
      <w:proofErr w:type="spellEnd"/>
      <w:r w:rsidRPr="00D21128">
        <w:rPr>
          <w:rStyle w:val="text-4505230f--texth400-3033861f--textcontentfamily-49a318e1"/>
          <w:sz w:val="20"/>
          <w:szCs w:val="20"/>
        </w:rPr>
        <w:t>).</w:t>
      </w:r>
    </w:p>
    <w:p w14:paraId="29CEE728" w14:textId="77777777" w:rsidR="00E74B34" w:rsidRPr="00D21128" w:rsidRDefault="00E74B34" w:rsidP="00E74B34">
      <w:pPr>
        <w:pStyle w:val="blockparagraph-544a408c"/>
        <w:ind w:left="720"/>
        <w:rPr>
          <w:sz w:val="20"/>
          <w:szCs w:val="20"/>
        </w:rPr>
      </w:pPr>
      <w:r w:rsidRPr="00D21128">
        <w:rPr>
          <w:rStyle w:val="text-4505230f--texth400-3033861f--textcontentfamily-49a318e1"/>
          <w:sz w:val="20"/>
          <w:szCs w:val="20"/>
        </w:rPr>
        <w:t xml:space="preserve">The </w:t>
      </w:r>
      <w:proofErr w:type="spellStart"/>
      <w:r w:rsidRPr="00D21128">
        <w:rPr>
          <w:rStyle w:val="Strong"/>
          <w:sz w:val="20"/>
          <w:szCs w:val="20"/>
        </w:rPr>
        <w:t>EdDSA</w:t>
      </w:r>
      <w:proofErr w:type="spellEnd"/>
      <w:r w:rsidRPr="00D21128">
        <w:rPr>
          <w:rStyle w:val="Strong"/>
          <w:sz w:val="20"/>
          <w:szCs w:val="20"/>
        </w:rPr>
        <w:t xml:space="preserve"> signature verification </w:t>
      </w:r>
      <w:r w:rsidRPr="00D21128">
        <w:rPr>
          <w:rStyle w:val="text-4505230f--texth400-3033861f--textcontentfamily-49a318e1"/>
          <w:sz w:val="20"/>
          <w:szCs w:val="20"/>
        </w:rPr>
        <w:t>algorithm (</w:t>
      </w:r>
      <w:hyperlink r:id="rId15" w:anchor="page-13" w:tgtFrame="_blank" w:history="1">
        <w:r w:rsidRPr="00D21128">
          <w:rPr>
            <w:rStyle w:val="Hyperlink"/>
            <w:color w:val="3884FF"/>
            <w:sz w:val="20"/>
            <w:szCs w:val="20"/>
          </w:rPr>
          <w:t>RFC 8032</w:t>
        </w:r>
      </w:hyperlink>
      <w:r w:rsidRPr="00D21128">
        <w:rPr>
          <w:rStyle w:val="text-4505230f--texth400-3033861f--textcontentfamily-49a318e1"/>
          <w:sz w:val="20"/>
          <w:szCs w:val="20"/>
        </w:rPr>
        <w:t xml:space="preserve">) takes as input a text message </w:t>
      </w:r>
      <w:proofErr w:type="spellStart"/>
      <w:r w:rsidRPr="00D21128">
        <w:rPr>
          <w:rStyle w:val="Emphasis"/>
          <w:b/>
          <w:bCs/>
          <w:sz w:val="20"/>
          <w:szCs w:val="20"/>
        </w:rPr>
        <w:t>msg</w:t>
      </w:r>
      <w:proofErr w:type="spellEnd"/>
      <w:r w:rsidRPr="00D21128">
        <w:rPr>
          <w:rStyle w:val="text-4505230f--texth400-3033861f--textcontentfamily-49a318e1"/>
          <w:sz w:val="20"/>
          <w:szCs w:val="20"/>
        </w:rPr>
        <w:t xml:space="preserve"> + the signer's </w:t>
      </w:r>
      <w:proofErr w:type="spellStart"/>
      <w:r w:rsidRPr="00D21128">
        <w:rPr>
          <w:rStyle w:val="text-4505230f--texth400-3033861f--textcontentfamily-49a318e1"/>
          <w:sz w:val="20"/>
          <w:szCs w:val="20"/>
        </w:rPr>
        <w:t>EdDSA</w:t>
      </w:r>
      <w:proofErr w:type="spellEnd"/>
      <w:r w:rsidRPr="00D21128">
        <w:rPr>
          <w:rStyle w:val="text-4505230f--texth400-3033861f--textcontentfamily-49a318e1"/>
          <w:sz w:val="20"/>
          <w:szCs w:val="20"/>
        </w:rPr>
        <w:t xml:space="preserve"> </w:t>
      </w:r>
      <w:r w:rsidRPr="00D21128">
        <w:rPr>
          <w:rStyle w:val="Strong"/>
          <w:sz w:val="20"/>
          <w:szCs w:val="20"/>
        </w:rPr>
        <w:t>public key</w:t>
      </w:r>
      <w:r w:rsidRPr="00D21128">
        <w:rPr>
          <w:rStyle w:val="text-4505230f--texth400-3033861f--textcontentfamily-49a318e1"/>
          <w:sz w:val="20"/>
          <w:szCs w:val="20"/>
        </w:rPr>
        <w:t xml:space="preserve"> </w:t>
      </w:r>
      <w:proofErr w:type="spellStart"/>
      <w:r w:rsidRPr="00D21128">
        <w:rPr>
          <w:rStyle w:val="Emphasis"/>
          <w:b/>
          <w:bCs/>
          <w:sz w:val="20"/>
          <w:szCs w:val="20"/>
        </w:rPr>
        <w:t>pubKey</w:t>
      </w:r>
      <w:proofErr w:type="spellEnd"/>
      <w:r w:rsidRPr="00D21128">
        <w:rPr>
          <w:rStyle w:val="text-4505230f--texth400-3033861f--textcontentfamily-49a318e1"/>
          <w:sz w:val="20"/>
          <w:szCs w:val="20"/>
        </w:rPr>
        <w:t xml:space="preserve"> + the </w:t>
      </w:r>
      <w:proofErr w:type="spellStart"/>
      <w:r w:rsidRPr="00D21128">
        <w:rPr>
          <w:rStyle w:val="text-4505230f--texth400-3033861f--textcontentfamily-49a318e1"/>
          <w:sz w:val="20"/>
          <w:szCs w:val="20"/>
        </w:rPr>
        <w:t>EdDSA</w:t>
      </w:r>
      <w:proofErr w:type="spellEnd"/>
      <w:r w:rsidRPr="00D21128">
        <w:rPr>
          <w:rStyle w:val="text-4505230f--texth400-3033861f--textcontentfamily-49a318e1"/>
          <w:sz w:val="20"/>
          <w:szCs w:val="20"/>
        </w:rPr>
        <w:t xml:space="preserve"> signature {</w:t>
      </w:r>
      <w:r w:rsidRPr="00D21128">
        <w:rPr>
          <w:rStyle w:val="Emphasis"/>
          <w:b/>
          <w:bCs/>
          <w:sz w:val="20"/>
          <w:szCs w:val="20"/>
        </w:rPr>
        <w:t>R</w:t>
      </w:r>
      <w:r w:rsidRPr="00D21128">
        <w:rPr>
          <w:rStyle w:val="text-4505230f--texth400-3033861f--textcontentfamily-49a318e1"/>
          <w:sz w:val="20"/>
          <w:szCs w:val="20"/>
        </w:rPr>
        <w:t xml:space="preserve">, </w:t>
      </w:r>
      <w:r w:rsidRPr="00D21128">
        <w:rPr>
          <w:rStyle w:val="Emphasis"/>
          <w:b/>
          <w:bCs/>
          <w:sz w:val="20"/>
          <w:szCs w:val="20"/>
        </w:rPr>
        <w:t>s</w:t>
      </w:r>
      <w:r w:rsidRPr="00D21128">
        <w:rPr>
          <w:rStyle w:val="text-4505230f--texth400-3033861f--textcontentfamily-49a318e1"/>
          <w:sz w:val="20"/>
          <w:szCs w:val="20"/>
        </w:rPr>
        <w:t xml:space="preserve">} and produces as output a </w:t>
      </w:r>
      <w:proofErr w:type="spellStart"/>
      <w:r w:rsidRPr="00D21128">
        <w:rPr>
          <w:rStyle w:val="text-4505230f--texth400-3033861f--textcontentfamily-49a318e1"/>
          <w:sz w:val="20"/>
          <w:szCs w:val="20"/>
        </w:rPr>
        <w:t>boolean</w:t>
      </w:r>
      <w:proofErr w:type="spellEnd"/>
      <w:r w:rsidRPr="00D21128">
        <w:rPr>
          <w:rStyle w:val="text-4505230f--texth400-3033861f--textcontentfamily-49a318e1"/>
          <w:sz w:val="20"/>
          <w:szCs w:val="20"/>
        </w:rPr>
        <w:t xml:space="preserve"> value (valid or invalid signature). </w:t>
      </w:r>
      <w:proofErr w:type="spellStart"/>
      <w:r w:rsidRPr="00D21128">
        <w:rPr>
          <w:rStyle w:val="text-4505230f--texth400-3033861f--textcontentfamily-49a318e1"/>
          <w:sz w:val="20"/>
          <w:szCs w:val="20"/>
        </w:rPr>
        <w:t>EdDSA</w:t>
      </w:r>
      <w:proofErr w:type="spellEnd"/>
      <w:r w:rsidRPr="00D21128">
        <w:rPr>
          <w:rStyle w:val="text-4505230f--texth400-3033861f--textcontentfamily-49a318e1"/>
          <w:sz w:val="20"/>
          <w:szCs w:val="20"/>
        </w:rPr>
        <w:t xml:space="preserve"> verification works as follows (with minor simplifications):</w:t>
      </w:r>
    </w:p>
    <w:p w14:paraId="0186A04F" w14:textId="77777777" w:rsidR="00E74B34" w:rsidRPr="00D21128" w:rsidRDefault="00E74B34" w:rsidP="00E74B34">
      <w:pPr>
        <w:pStyle w:val="blockparagraph-544a408c"/>
        <w:ind w:left="720"/>
        <w:rPr>
          <w:sz w:val="20"/>
          <w:szCs w:val="20"/>
        </w:rPr>
      </w:pPr>
      <w:proofErr w:type="spellStart"/>
      <w:r w:rsidRPr="00D21128">
        <w:rPr>
          <w:rStyle w:val="HTMLCode"/>
          <w:sz w:val="16"/>
          <w:szCs w:val="16"/>
        </w:rPr>
        <w:t>EdDSA_signature_</w:t>
      </w:r>
      <w:proofErr w:type="gramStart"/>
      <w:r w:rsidRPr="00D21128">
        <w:rPr>
          <w:rStyle w:val="HTMLCode"/>
          <w:sz w:val="16"/>
          <w:szCs w:val="16"/>
        </w:rPr>
        <w:t>verify</w:t>
      </w:r>
      <w:proofErr w:type="spellEnd"/>
      <w:r w:rsidRPr="00D21128">
        <w:rPr>
          <w:rStyle w:val="HTMLCode"/>
          <w:sz w:val="16"/>
          <w:szCs w:val="16"/>
        </w:rPr>
        <w:t>(</w:t>
      </w:r>
      <w:proofErr w:type="spellStart"/>
      <w:proofErr w:type="gramEnd"/>
      <w:r w:rsidRPr="00D21128">
        <w:rPr>
          <w:rStyle w:val="HTMLCode"/>
          <w:sz w:val="16"/>
          <w:szCs w:val="16"/>
        </w:rPr>
        <w:t>msg</w:t>
      </w:r>
      <w:proofErr w:type="spellEnd"/>
      <w:r w:rsidRPr="00D21128">
        <w:rPr>
          <w:rStyle w:val="HTMLCode"/>
          <w:sz w:val="16"/>
          <w:szCs w:val="16"/>
        </w:rPr>
        <w:t xml:space="preserve">, </w:t>
      </w:r>
      <w:proofErr w:type="spellStart"/>
      <w:r w:rsidRPr="00D21128">
        <w:rPr>
          <w:rStyle w:val="HTMLCode"/>
          <w:sz w:val="16"/>
          <w:szCs w:val="16"/>
        </w:rPr>
        <w:t>pubKey</w:t>
      </w:r>
      <w:proofErr w:type="spellEnd"/>
      <w:r w:rsidRPr="00D21128">
        <w:rPr>
          <w:rStyle w:val="HTMLCode"/>
          <w:sz w:val="16"/>
          <w:szCs w:val="16"/>
        </w:rPr>
        <w:t>, signature { R, s } ) --&gt; valid / invalid</w:t>
      </w:r>
    </w:p>
    <w:p w14:paraId="24C0A1B6" w14:textId="77777777" w:rsidR="00E74B34" w:rsidRPr="00D21128" w:rsidRDefault="00E74B34" w:rsidP="00E74B34">
      <w:pPr>
        <w:pStyle w:val="blockparagraph-544a408c--nomargin-acdf7afa"/>
        <w:numPr>
          <w:ilvl w:val="0"/>
          <w:numId w:val="8"/>
        </w:numPr>
        <w:tabs>
          <w:tab w:val="clear" w:pos="720"/>
          <w:tab w:val="num" w:pos="1440"/>
        </w:tabs>
        <w:ind w:left="1440"/>
        <w:rPr>
          <w:sz w:val="20"/>
          <w:szCs w:val="20"/>
        </w:rPr>
      </w:pPr>
      <w:r w:rsidRPr="00D21128">
        <w:rPr>
          <w:rStyle w:val="text-4505230f--texth400-3033861f--textcontentfamily-49a318e1"/>
          <w:sz w:val="20"/>
          <w:szCs w:val="20"/>
        </w:rPr>
        <w:t xml:space="preserve">Calculate </w:t>
      </w:r>
      <w:r w:rsidRPr="00D21128">
        <w:rPr>
          <w:rStyle w:val="Emphasis"/>
          <w:b/>
          <w:bCs/>
          <w:sz w:val="20"/>
          <w:szCs w:val="20"/>
        </w:rPr>
        <w:t>h</w:t>
      </w:r>
      <w:r w:rsidRPr="00D21128">
        <w:rPr>
          <w:rStyle w:val="text-4505230f--texth400-3033861f--textcontentfamily-49a318e1"/>
          <w:sz w:val="20"/>
          <w:szCs w:val="20"/>
        </w:rPr>
        <w:t xml:space="preserve"> = </w:t>
      </w:r>
      <w:proofErr w:type="gramStart"/>
      <w:r w:rsidRPr="00D21128">
        <w:rPr>
          <w:rStyle w:val="text-4505230f--texth400-3033861f--textcontentfamily-49a318e1"/>
          <w:sz w:val="20"/>
          <w:szCs w:val="20"/>
        </w:rPr>
        <w:t>hash(</w:t>
      </w:r>
      <w:proofErr w:type="gramEnd"/>
      <w:r w:rsidRPr="00D21128">
        <w:rPr>
          <w:rStyle w:val="Emphasis"/>
          <w:b/>
          <w:bCs/>
          <w:sz w:val="20"/>
          <w:szCs w:val="20"/>
        </w:rPr>
        <w:t>R</w:t>
      </w:r>
      <w:r w:rsidRPr="00D21128">
        <w:rPr>
          <w:rStyle w:val="text-4505230f--texth400-3033861f--textcontentfamily-49a318e1"/>
          <w:sz w:val="20"/>
          <w:szCs w:val="20"/>
        </w:rPr>
        <w:t xml:space="preserve"> + </w:t>
      </w:r>
      <w:proofErr w:type="spellStart"/>
      <w:r w:rsidRPr="00D21128">
        <w:rPr>
          <w:rStyle w:val="Emphasis"/>
          <w:b/>
          <w:bCs/>
          <w:sz w:val="20"/>
          <w:szCs w:val="20"/>
        </w:rPr>
        <w:t>pubKey</w:t>
      </w:r>
      <w:proofErr w:type="spellEnd"/>
      <w:r w:rsidRPr="00D21128">
        <w:rPr>
          <w:rStyle w:val="text-4505230f--texth400-3033861f--textcontentfamily-49a318e1"/>
          <w:sz w:val="20"/>
          <w:szCs w:val="20"/>
        </w:rPr>
        <w:t xml:space="preserve"> + </w:t>
      </w:r>
      <w:proofErr w:type="spellStart"/>
      <w:r w:rsidRPr="00D21128">
        <w:rPr>
          <w:rStyle w:val="Emphasis"/>
          <w:b/>
          <w:bCs/>
          <w:sz w:val="20"/>
          <w:szCs w:val="20"/>
        </w:rPr>
        <w:t>msg</w:t>
      </w:r>
      <w:proofErr w:type="spellEnd"/>
      <w:r w:rsidRPr="00D21128">
        <w:rPr>
          <w:rStyle w:val="text-4505230f--texth400-3033861f--textcontentfamily-49a318e1"/>
          <w:sz w:val="20"/>
          <w:szCs w:val="20"/>
        </w:rPr>
        <w:t xml:space="preserve">) mod </w:t>
      </w:r>
      <w:r w:rsidRPr="00D21128">
        <w:rPr>
          <w:rStyle w:val="Emphasis"/>
          <w:b/>
          <w:bCs/>
          <w:sz w:val="20"/>
          <w:szCs w:val="20"/>
        </w:rPr>
        <w:t>q</w:t>
      </w:r>
    </w:p>
    <w:p w14:paraId="0D0880A3" w14:textId="77777777" w:rsidR="00E74B34" w:rsidRPr="00D21128" w:rsidRDefault="00E74B34" w:rsidP="00E74B34">
      <w:pPr>
        <w:pStyle w:val="blockparagraph-544a408c--nomargin-acdf7afa"/>
        <w:numPr>
          <w:ilvl w:val="0"/>
          <w:numId w:val="8"/>
        </w:numPr>
        <w:tabs>
          <w:tab w:val="clear" w:pos="720"/>
          <w:tab w:val="num" w:pos="1440"/>
        </w:tabs>
        <w:ind w:left="1440"/>
        <w:rPr>
          <w:sz w:val="20"/>
          <w:szCs w:val="20"/>
        </w:rPr>
      </w:pPr>
      <w:r w:rsidRPr="00D21128">
        <w:rPr>
          <w:rStyle w:val="text-4505230f--texth400-3033861f--textcontentfamily-49a318e1"/>
          <w:sz w:val="20"/>
          <w:szCs w:val="20"/>
        </w:rPr>
        <w:t xml:space="preserve">Calculate </w:t>
      </w:r>
      <w:r w:rsidRPr="00D21128">
        <w:rPr>
          <w:rStyle w:val="Emphasis"/>
          <w:b/>
          <w:bCs/>
          <w:sz w:val="20"/>
          <w:szCs w:val="20"/>
        </w:rPr>
        <w:t>P1</w:t>
      </w:r>
      <w:r w:rsidRPr="00D21128">
        <w:rPr>
          <w:rStyle w:val="text-4505230f--texth400-3033861f--textcontentfamily-49a318e1"/>
          <w:sz w:val="20"/>
          <w:szCs w:val="20"/>
        </w:rPr>
        <w:t xml:space="preserve"> = </w:t>
      </w:r>
      <w:r w:rsidRPr="00D21128">
        <w:rPr>
          <w:rStyle w:val="Emphasis"/>
          <w:b/>
          <w:bCs/>
          <w:sz w:val="20"/>
          <w:szCs w:val="20"/>
        </w:rPr>
        <w:t>s</w:t>
      </w:r>
      <w:r w:rsidRPr="00D21128">
        <w:rPr>
          <w:rStyle w:val="text-4505230f--texth400-3033861f--textcontentfamily-49a318e1"/>
          <w:sz w:val="20"/>
          <w:szCs w:val="20"/>
        </w:rPr>
        <w:t xml:space="preserve"> * </w:t>
      </w:r>
      <w:r w:rsidRPr="00D21128">
        <w:rPr>
          <w:rStyle w:val="Strong"/>
          <w:sz w:val="20"/>
          <w:szCs w:val="20"/>
        </w:rPr>
        <w:t>G</w:t>
      </w:r>
    </w:p>
    <w:p w14:paraId="1A3BB111" w14:textId="77777777" w:rsidR="00E74B34" w:rsidRPr="00D21128" w:rsidRDefault="00E74B34" w:rsidP="00E74B34">
      <w:pPr>
        <w:pStyle w:val="blockparagraph-544a408c--nomargin-acdf7afa"/>
        <w:numPr>
          <w:ilvl w:val="0"/>
          <w:numId w:val="8"/>
        </w:numPr>
        <w:tabs>
          <w:tab w:val="clear" w:pos="720"/>
          <w:tab w:val="num" w:pos="1440"/>
        </w:tabs>
        <w:ind w:left="1440"/>
        <w:rPr>
          <w:sz w:val="20"/>
          <w:szCs w:val="20"/>
        </w:rPr>
      </w:pPr>
      <w:r w:rsidRPr="00D21128">
        <w:rPr>
          <w:rStyle w:val="text-4505230f--texth400-3033861f--textcontentfamily-49a318e1"/>
          <w:sz w:val="20"/>
          <w:szCs w:val="20"/>
        </w:rPr>
        <w:t xml:space="preserve">Calculate </w:t>
      </w:r>
      <w:r w:rsidRPr="00D21128">
        <w:rPr>
          <w:rStyle w:val="Emphasis"/>
          <w:b/>
          <w:bCs/>
          <w:sz w:val="20"/>
          <w:szCs w:val="20"/>
        </w:rPr>
        <w:t>P2</w:t>
      </w:r>
      <w:r w:rsidRPr="00D21128">
        <w:rPr>
          <w:rStyle w:val="text-4505230f--texth400-3033861f--textcontentfamily-49a318e1"/>
          <w:sz w:val="20"/>
          <w:szCs w:val="20"/>
        </w:rPr>
        <w:t xml:space="preserve"> = </w:t>
      </w:r>
      <w:r w:rsidRPr="00D21128">
        <w:rPr>
          <w:rStyle w:val="Emphasis"/>
          <w:b/>
          <w:bCs/>
          <w:sz w:val="20"/>
          <w:szCs w:val="20"/>
        </w:rPr>
        <w:t>R</w:t>
      </w:r>
      <w:r w:rsidRPr="00D21128">
        <w:rPr>
          <w:rStyle w:val="text-4505230f--texth400-3033861f--textcontentfamily-49a318e1"/>
          <w:sz w:val="20"/>
          <w:szCs w:val="20"/>
        </w:rPr>
        <w:t xml:space="preserve"> + </w:t>
      </w:r>
      <w:r w:rsidRPr="00D21128">
        <w:rPr>
          <w:rStyle w:val="Emphasis"/>
          <w:b/>
          <w:bCs/>
          <w:sz w:val="20"/>
          <w:szCs w:val="20"/>
        </w:rPr>
        <w:t>h</w:t>
      </w:r>
      <w:r w:rsidRPr="00D21128">
        <w:rPr>
          <w:rStyle w:val="text-4505230f--texth400-3033861f--textcontentfamily-49a318e1"/>
          <w:sz w:val="20"/>
          <w:szCs w:val="20"/>
        </w:rPr>
        <w:t xml:space="preserve"> * </w:t>
      </w:r>
      <w:proofErr w:type="spellStart"/>
      <w:r w:rsidRPr="00D21128">
        <w:rPr>
          <w:rStyle w:val="Emphasis"/>
          <w:b/>
          <w:bCs/>
          <w:sz w:val="20"/>
          <w:szCs w:val="20"/>
        </w:rPr>
        <w:t>pubKey</w:t>
      </w:r>
      <w:proofErr w:type="spellEnd"/>
    </w:p>
    <w:p w14:paraId="7F048BB6" w14:textId="67E7EB18" w:rsidR="00E74B34" w:rsidRPr="00D21128" w:rsidRDefault="00E74B34" w:rsidP="00E74B34">
      <w:pPr>
        <w:pStyle w:val="blockparagraph-544a408c--nomargin-acdf7afa"/>
        <w:numPr>
          <w:ilvl w:val="0"/>
          <w:numId w:val="8"/>
        </w:numPr>
        <w:tabs>
          <w:tab w:val="clear" w:pos="720"/>
          <w:tab w:val="num" w:pos="1440"/>
        </w:tabs>
        <w:ind w:left="1440"/>
        <w:rPr>
          <w:rStyle w:val="Emphasis"/>
          <w:i w:val="0"/>
          <w:iCs w:val="0"/>
          <w:sz w:val="20"/>
          <w:szCs w:val="20"/>
        </w:rPr>
      </w:pPr>
      <w:r w:rsidRPr="00D21128">
        <w:rPr>
          <w:rStyle w:val="text-4505230f--texth400-3033861f--textcontentfamily-49a318e1"/>
          <w:sz w:val="20"/>
          <w:szCs w:val="20"/>
        </w:rPr>
        <w:t xml:space="preserve">Return </w:t>
      </w:r>
      <w:r w:rsidRPr="00D21128">
        <w:rPr>
          <w:rStyle w:val="Emphasis"/>
          <w:b/>
          <w:bCs/>
          <w:sz w:val="20"/>
          <w:szCs w:val="20"/>
        </w:rPr>
        <w:t>P1</w:t>
      </w:r>
      <w:r w:rsidRPr="00D21128">
        <w:rPr>
          <w:rStyle w:val="text-4505230f--texth400-3033861f--textcontentfamily-49a318e1"/>
          <w:sz w:val="20"/>
          <w:szCs w:val="20"/>
        </w:rPr>
        <w:t xml:space="preserve"> == </w:t>
      </w:r>
      <w:r w:rsidRPr="00D21128">
        <w:rPr>
          <w:rStyle w:val="Emphasis"/>
          <w:b/>
          <w:bCs/>
          <w:sz w:val="20"/>
          <w:szCs w:val="20"/>
        </w:rPr>
        <w:t>P2</w:t>
      </w:r>
    </w:p>
    <w:p w14:paraId="20A6C05A" w14:textId="77777777" w:rsidR="00D21128" w:rsidRPr="00D21128" w:rsidRDefault="00D21128" w:rsidP="00D21128">
      <w:pPr>
        <w:pStyle w:val="blockparagraph-544a408c--nomargin-acdf7afa"/>
        <w:jc w:val="center"/>
        <w:rPr>
          <w:sz w:val="20"/>
          <w:szCs w:val="20"/>
        </w:rPr>
      </w:pPr>
    </w:p>
    <w:p w14:paraId="6D5327D3" w14:textId="69DDCB7B" w:rsidR="00E74B34" w:rsidRPr="00D21128" w:rsidRDefault="00E74B34" w:rsidP="00E74B34">
      <w:pPr>
        <w:pStyle w:val="blockparagraph-544a408c"/>
        <w:ind w:left="720"/>
        <w:rPr>
          <w:rStyle w:val="text-4505230f--texth400-3033861f--textcontentfamily-49a318e1"/>
          <w:sz w:val="22"/>
          <w:szCs w:val="22"/>
          <w:u w:val="single"/>
        </w:rPr>
      </w:pPr>
      <w:r w:rsidRPr="00D21128">
        <w:rPr>
          <w:rStyle w:val="text-4505230f--texth400-3033861f--textcontentfamily-49a318e1"/>
          <w:sz w:val="22"/>
          <w:szCs w:val="22"/>
          <w:u w:val="single"/>
        </w:rPr>
        <w:t>How Does it Work?</w:t>
      </w:r>
    </w:p>
    <w:p w14:paraId="550E9709" w14:textId="1D44A3F8" w:rsidR="00E74B34" w:rsidRPr="00D21128" w:rsidRDefault="00E74B34" w:rsidP="00E74B34">
      <w:pPr>
        <w:pStyle w:val="blockparagraph-544a408c"/>
        <w:ind w:left="720"/>
        <w:rPr>
          <w:sz w:val="20"/>
          <w:szCs w:val="20"/>
        </w:rPr>
      </w:pPr>
      <w:r w:rsidRPr="00D21128">
        <w:rPr>
          <w:rStyle w:val="text-4505230f--texth400-3033861f--textcontentfamily-49a318e1"/>
          <w:sz w:val="20"/>
          <w:szCs w:val="20"/>
        </w:rPr>
        <w:t xml:space="preserve">During the verification the point </w:t>
      </w:r>
      <w:r w:rsidRPr="00D21128">
        <w:rPr>
          <w:rStyle w:val="Emphasis"/>
          <w:b/>
          <w:bCs/>
          <w:sz w:val="20"/>
          <w:szCs w:val="20"/>
        </w:rPr>
        <w:t>P1</w:t>
      </w:r>
      <w:r w:rsidRPr="00D21128">
        <w:rPr>
          <w:rStyle w:val="text-4505230f--texth400-3033861f--textcontentfamily-49a318e1"/>
          <w:sz w:val="20"/>
          <w:szCs w:val="20"/>
        </w:rPr>
        <w:t xml:space="preserve"> is calculated as: </w:t>
      </w:r>
      <w:r w:rsidRPr="00D21128">
        <w:rPr>
          <w:rStyle w:val="Emphasis"/>
          <w:b/>
          <w:bCs/>
          <w:sz w:val="20"/>
          <w:szCs w:val="20"/>
        </w:rPr>
        <w:t>P1</w:t>
      </w:r>
      <w:r w:rsidRPr="00D21128">
        <w:rPr>
          <w:rStyle w:val="text-4505230f--texth400-3033861f--textcontentfamily-49a318e1"/>
          <w:sz w:val="20"/>
          <w:szCs w:val="20"/>
        </w:rPr>
        <w:t xml:space="preserve"> = </w:t>
      </w:r>
      <w:r w:rsidRPr="00D21128">
        <w:rPr>
          <w:rStyle w:val="Emphasis"/>
          <w:b/>
          <w:bCs/>
          <w:sz w:val="20"/>
          <w:szCs w:val="20"/>
        </w:rPr>
        <w:t>s</w:t>
      </w:r>
      <w:r w:rsidRPr="00D21128">
        <w:rPr>
          <w:rStyle w:val="text-4505230f--texth400-3033861f--textcontentfamily-49a318e1"/>
          <w:sz w:val="20"/>
          <w:szCs w:val="20"/>
        </w:rPr>
        <w:t xml:space="preserve"> * </w:t>
      </w:r>
      <w:r w:rsidRPr="00D21128">
        <w:rPr>
          <w:rStyle w:val="Strong"/>
          <w:sz w:val="20"/>
          <w:szCs w:val="20"/>
        </w:rPr>
        <w:t>G</w:t>
      </w:r>
      <w:r w:rsidRPr="00D21128">
        <w:rPr>
          <w:rStyle w:val="text-4505230f--texth400-3033861f--textcontentfamily-49a318e1"/>
          <w:sz w:val="20"/>
          <w:szCs w:val="20"/>
        </w:rPr>
        <w:t>.</w:t>
      </w:r>
    </w:p>
    <w:p w14:paraId="2BC5221E" w14:textId="77777777" w:rsidR="00E74B34" w:rsidRPr="00D21128" w:rsidRDefault="00E74B34" w:rsidP="00E74B34">
      <w:pPr>
        <w:pStyle w:val="blockparagraph-544a408c"/>
        <w:ind w:left="720"/>
        <w:rPr>
          <w:sz w:val="20"/>
          <w:szCs w:val="20"/>
        </w:rPr>
      </w:pPr>
      <w:r w:rsidRPr="00D21128">
        <w:rPr>
          <w:rStyle w:val="text-4505230f--texth400-3033861f--textcontentfamily-49a318e1"/>
          <w:sz w:val="20"/>
          <w:szCs w:val="20"/>
        </w:rPr>
        <w:t xml:space="preserve">During the signing </w:t>
      </w:r>
      <w:r w:rsidRPr="00D21128">
        <w:rPr>
          <w:rStyle w:val="Emphasis"/>
          <w:b/>
          <w:bCs/>
          <w:sz w:val="20"/>
          <w:szCs w:val="20"/>
        </w:rPr>
        <w:t>s</w:t>
      </w:r>
      <w:r w:rsidRPr="00D21128">
        <w:rPr>
          <w:rStyle w:val="text-4505230f--texth400-3033861f--textcontentfamily-49a318e1"/>
          <w:sz w:val="20"/>
          <w:szCs w:val="20"/>
        </w:rPr>
        <w:t xml:space="preserve"> = (</w:t>
      </w:r>
      <w:r w:rsidRPr="00D21128">
        <w:rPr>
          <w:rStyle w:val="Emphasis"/>
          <w:b/>
          <w:bCs/>
          <w:sz w:val="20"/>
          <w:szCs w:val="20"/>
        </w:rPr>
        <w:t>r</w:t>
      </w:r>
      <w:r w:rsidRPr="00D21128">
        <w:rPr>
          <w:rStyle w:val="text-4505230f--texth400-3033861f--textcontentfamily-49a318e1"/>
          <w:sz w:val="20"/>
          <w:szCs w:val="20"/>
        </w:rPr>
        <w:t xml:space="preserve"> + </w:t>
      </w:r>
      <w:r w:rsidRPr="00D21128">
        <w:rPr>
          <w:rStyle w:val="Emphasis"/>
          <w:b/>
          <w:bCs/>
          <w:sz w:val="20"/>
          <w:szCs w:val="20"/>
        </w:rPr>
        <w:t>h</w:t>
      </w:r>
      <w:r w:rsidRPr="00D21128">
        <w:rPr>
          <w:rStyle w:val="text-4505230f--texth400-3033861f--textcontentfamily-49a318e1"/>
          <w:sz w:val="20"/>
          <w:szCs w:val="20"/>
        </w:rPr>
        <w:t xml:space="preserve"> * </w:t>
      </w:r>
      <w:proofErr w:type="spellStart"/>
      <w:r w:rsidRPr="00D21128">
        <w:rPr>
          <w:rStyle w:val="Emphasis"/>
          <w:b/>
          <w:bCs/>
          <w:sz w:val="20"/>
          <w:szCs w:val="20"/>
        </w:rPr>
        <w:t>privKey</w:t>
      </w:r>
      <w:proofErr w:type="spellEnd"/>
      <w:r w:rsidRPr="00D21128">
        <w:rPr>
          <w:rStyle w:val="text-4505230f--texth400-3033861f--textcontentfamily-49a318e1"/>
          <w:sz w:val="20"/>
          <w:szCs w:val="20"/>
        </w:rPr>
        <w:t xml:space="preserve">) mod </w:t>
      </w:r>
      <w:r w:rsidRPr="00D21128">
        <w:rPr>
          <w:rStyle w:val="Emphasis"/>
          <w:b/>
          <w:bCs/>
          <w:sz w:val="20"/>
          <w:szCs w:val="20"/>
        </w:rPr>
        <w:t>q</w:t>
      </w:r>
      <w:r w:rsidRPr="00D21128">
        <w:rPr>
          <w:rStyle w:val="text-4505230f--texth400-3033861f--textcontentfamily-49a318e1"/>
          <w:sz w:val="20"/>
          <w:szCs w:val="20"/>
        </w:rPr>
        <w:t xml:space="preserve">. Now replace </w:t>
      </w:r>
      <w:r w:rsidRPr="00D21128">
        <w:rPr>
          <w:rStyle w:val="Emphasis"/>
          <w:b/>
          <w:bCs/>
          <w:sz w:val="20"/>
          <w:szCs w:val="20"/>
        </w:rPr>
        <w:t>s</w:t>
      </w:r>
      <w:r w:rsidRPr="00D21128">
        <w:rPr>
          <w:rStyle w:val="text-4505230f--texth400-3033861f--textcontentfamily-49a318e1"/>
          <w:sz w:val="20"/>
          <w:szCs w:val="20"/>
        </w:rPr>
        <w:t xml:space="preserve"> in the above equation:</w:t>
      </w:r>
    </w:p>
    <w:p w14:paraId="44BA9750" w14:textId="77777777" w:rsidR="00E74B34" w:rsidRPr="00D21128" w:rsidRDefault="00E74B34" w:rsidP="00E74B34">
      <w:pPr>
        <w:pStyle w:val="blockparagraph-544a408c--nomargin-acdf7afa"/>
        <w:numPr>
          <w:ilvl w:val="0"/>
          <w:numId w:val="9"/>
        </w:numPr>
        <w:tabs>
          <w:tab w:val="clear" w:pos="720"/>
          <w:tab w:val="num" w:pos="1440"/>
        </w:tabs>
        <w:ind w:left="1440"/>
        <w:rPr>
          <w:sz w:val="20"/>
          <w:szCs w:val="20"/>
        </w:rPr>
      </w:pPr>
      <w:r w:rsidRPr="00D21128">
        <w:rPr>
          <w:rStyle w:val="Emphasis"/>
          <w:b/>
          <w:bCs/>
          <w:sz w:val="20"/>
          <w:szCs w:val="20"/>
        </w:rPr>
        <w:t>P1</w:t>
      </w:r>
      <w:r w:rsidRPr="00D21128">
        <w:rPr>
          <w:rStyle w:val="text-4505230f--texth400-3033861f--textcontentfamily-49a318e1"/>
          <w:sz w:val="20"/>
          <w:szCs w:val="20"/>
        </w:rPr>
        <w:t xml:space="preserve"> = </w:t>
      </w:r>
      <w:r w:rsidRPr="00D21128">
        <w:rPr>
          <w:rStyle w:val="Emphasis"/>
          <w:b/>
          <w:bCs/>
          <w:sz w:val="20"/>
          <w:szCs w:val="20"/>
        </w:rPr>
        <w:t>s</w:t>
      </w:r>
      <w:r w:rsidRPr="00D21128">
        <w:rPr>
          <w:rStyle w:val="text-4505230f--texth400-3033861f--textcontentfamily-49a318e1"/>
          <w:sz w:val="20"/>
          <w:szCs w:val="20"/>
        </w:rPr>
        <w:t xml:space="preserve"> * </w:t>
      </w:r>
      <w:r w:rsidRPr="00D21128">
        <w:rPr>
          <w:rStyle w:val="Strong"/>
          <w:sz w:val="20"/>
          <w:szCs w:val="20"/>
        </w:rPr>
        <w:t>G =</w:t>
      </w:r>
      <w:r w:rsidRPr="00D21128">
        <w:rPr>
          <w:rStyle w:val="text-4505230f--texth400-3033861f--textcontentfamily-49a318e1"/>
          <w:sz w:val="20"/>
          <w:szCs w:val="20"/>
        </w:rPr>
        <w:t xml:space="preserve"> (</w:t>
      </w:r>
      <w:r w:rsidRPr="00D21128">
        <w:rPr>
          <w:rStyle w:val="Emphasis"/>
          <w:b/>
          <w:bCs/>
          <w:sz w:val="20"/>
          <w:szCs w:val="20"/>
        </w:rPr>
        <w:t>r</w:t>
      </w:r>
      <w:r w:rsidRPr="00D21128">
        <w:rPr>
          <w:rStyle w:val="text-4505230f--texth400-3033861f--textcontentfamily-49a318e1"/>
          <w:sz w:val="20"/>
          <w:szCs w:val="20"/>
        </w:rPr>
        <w:t xml:space="preserve"> + </w:t>
      </w:r>
      <w:r w:rsidRPr="00D21128">
        <w:rPr>
          <w:rStyle w:val="Emphasis"/>
          <w:b/>
          <w:bCs/>
          <w:sz w:val="20"/>
          <w:szCs w:val="20"/>
        </w:rPr>
        <w:t>h</w:t>
      </w:r>
      <w:r w:rsidRPr="00D21128">
        <w:rPr>
          <w:rStyle w:val="text-4505230f--texth400-3033861f--textcontentfamily-49a318e1"/>
          <w:sz w:val="20"/>
          <w:szCs w:val="20"/>
        </w:rPr>
        <w:t xml:space="preserve"> * </w:t>
      </w:r>
      <w:proofErr w:type="spellStart"/>
      <w:r w:rsidRPr="00D21128">
        <w:rPr>
          <w:rStyle w:val="Emphasis"/>
          <w:b/>
          <w:bCs/>
          <w:sz w:val="20"/>
          <w:szCs w:val="20"/>
        </w:rPr>
        <w:t>privKey</w:t>
      </w:r>
      <w:proofErr w:type="spellEnd"/>
      <w:r w:rsidRPr="00D21128">
        <w:rPr>
          <w:rStyle w:val="text-4505230f--texth400-3033861f--textcontentfamily-49a318e1"/>
          <w:sz w:val="20"/>
          <w:szCs w:val="20"/>
        </w:rPr>
        <w:t xml:space="preserve">) mod </w:t>
      </w:r>
      <w:r w:rsidRPr="00D21128">
        <w:rPr>
          <w:rStyle w:val="Emphasis"/>
          <w:b/>
          <w:bCs/>
          <w:sz w:val="20"/>
          <w:szCs w:val="20"/>
        </w:rPr>
        <w:t>q</w:t>
      </w:r>
      <w:r w:rsidRPr="00D21128">
        <w:rPr>
          <w:rStyle w:val="text-4505230f--texth400-3033861f--textcontentfamily-49a318e1"/>
          <w:sz w:val="20"/>
          <w:szCs w:val="20"/>
        </w:rPr>
        <w:t xml:space="preserve"> * </w:t>
      </w:r>
      <w:r w:rsidRPr="00D21128">
        <w:rPr>
          <w:rStyle w:val="Strong"/>
          <w:sz w:val="20"/>
          <w:szCs w:val="20"/>
        </w:rPr>
        <w:t>G</w:t>
      </w:r>
      <w:r w:rsidRPr="00D21128">
        <w:rPr>
          <w:rStyle w:val="text-4505230f--texth400-3033861f--textcontentfamily-49a318e1"/>
          <w:sz w:val="20"/>
          <w:szCs w:val="20"/>
        </w:rPr>
        <w:t xml:space="preserve"> = </w:t>
      </w:r>
      <w:r w:rsidRPr="00D21128">
        <w:rPr>
          <w:rStyle w:val="Emphasis"/>
          <w:b/>
          <w:bCs/>
          <w:sz w:val="20"/>
          <w:szCs w:val="20"/>
        </w:rPr>
        <w:t>r</w:t>
      </w:r>
      <w:r w:rsidRPr="00D21128">
        <w:rPr>
          <w:rStyle w:val="text-4505230f--texth400-3033861f--textcontentfamily-49a318e1"/>
          <w:sz w:val="20"/>
          <w:szCs w:val="20"/>
        </w:rPr>
        <w:t xml:space="preserve"> * </w:t>
      </w:r>
      <w:r w:rsidRPr="00D21128">
        <w:rPr>
          <w:rStyle w:val="Strong"/>
          <w:sz w:val="20"/>
          <w:szCs w:val="20"/>
        </w:rPr>
        <w:t>G</w:t>
      </w:r>
      <w:r w:rsidRPr="00D21128">
        <w:rPr>
          <w:rStyle w:val="text-4505230f--texth400-3033861f--textcontentfamily-49a318e1"/>
          <w:sz w:val="20"/>
          <w:szCs w:val="20"/>
        </w:rPr>
        <w:t xml:space="preserve"> + </w:t>
      </w:r>
      <w:r w:rsidRPr="00D21128">
        <w:rPr>
          <w:rStyle w:val="Emphasis"/>
          <w:b/>
          <w:bCs/>
          <w:sz w:val="20"/>
          <w:szCs w:val="20"/>
        </w:rPr>
        <w:t>h</w:t>
      </w:r>
      <w:r w:rsidRPr="00D21128">
        <w:rPr>
          <w:rStyle w:val="text-4505230f--texth400-3033861f--textcontentfamily-49a318e1"/>
          <w:sz w:val="20"/>
          <w:szCs w:val="20"/>
        </w:rPr>
        <w:t xml:space="preserve"> * </w:t>
      </w:r>
      <w:proofErr w:type="spellStart"/>
      <w:r w:rsidRPr="00D21128">
        <w:rPr>
          <w:rStyle w:val="Emphasis"/>
          <w:b/>
          <w:bCs/>
          <w:sz w:val="20"/>
          <w:szCs w:val="20"/>
        </w:rPr>
        <w:t>privKey</w:t>
      </w:r>
      <w:proofErr w:type="spellEnd"/>
      <w:r w:rsidRPr="00D21128">
        <w:rPr>
          <w:rStyle w:val="text-4505230f--texth400-3033861f--textcontentfamily-49a318e1"/>
          <w:sz w:val="20"/>
          <w:szCs w:val="20"/>
        </w:rPr>
        <w:t xml:space="preserve"> * </w:t>
      </w:r>
      <w:r w:rsidRPr="00D21128">
        <w:rPr>
          <w:rStyle w:val="Strong"/>
          <w:sz w:val="20"/>
          <w:szCs w:val="20"/>
        </w:rPr>
        <w:t>G</w:t>
      </w:r>
      <w:r w:rsidRPr="00D21128">
        <w:rPr>
          <w:rStyle w:val="text-4505230f--texth400-3033861f--textcontentfamily-49a318e1"/>
          <w:sz w:val="20"/>
          <w:szCs w:val="20"/>
        </w:rPr>
        <w:t xml:space="preserve"> = </w:t>
      </w:r>
      <w:r w:rsidRPr="00D21128">
        <w:rPr>
          <w:rStyle w:val="Emphasis"/>
          <w:b/>
          <w:bCs/>
          <w:sz w:val="20"/>
          <w:szCs w:val="20"/>
        </w:rPr>
        <w:t>R</w:t>
      </w:r>
      <w:r w:rsidRPr="00D21128">
        <w:rPr>
          <w:rStyle w:val="text-4505230f--texth400-3033861f--textcontentfamily-49a318e1"/>
          <w:sz w:val="20"/>
          <w:szCs w:val="20"/>
        </w:rPr>
        <w:t xml:space="preserve"> + </w:t>
      </w:r>
      <w:r w:rsidRPr="00D21128">
        <w:rPr>
          <w:rStyle w:val="Emphasis"/>
          <w:b/>
          <w:bCs/>
          <w:sz w:val="20"/>
          <w:szCs w:val="20"/>
        </w:rPr>
        <w:t>h</w:t>
      </w:r>
      <w:r w:rsidRPr="00D21128">
        <w:rPr>
          <w:rStyle w:val="text-4505230f--texth400-3033861f--textcontentfamily-49a318e1"/>
          <w:sz w:val="20"/>
          <w:szCs w:val="20"/>
        </w:rPr>
        <w:t xml:space="preserve"> * </w:t>
      </w:r>
      <w:proofErr w:type="spellStart"/>
      <w:r w:rsidRPr="00D21128">
        <w:rPr>
          <w:rStyle w:val="Emphasis"/>
          <w:b/>
          <w:bCs/>
          <w:sz w:val="20"/>
          <w:szCs w:val="20"/>
        </w:rPr>
        <w:t>pubKey</w:t>
      </w:r>
      <w:proofErr w:type="spellEnd"/>
    </w:p>
    <w:p w14:paraId="07A3D9FA" w14:textId="1F18D2DE" w:rsidR="003313E5" w:rsidRPr="00D21128" w:rsidRDefault="00E74B34" w:rsidP="00E74B34">
      <w:pPr>
        <w:pStyle w:val="blockparagraph-544a408c"/>
        <w:ind w:left="720"/>
        <w:rPr>
          <w:sz w:val="20"/>
          <w:szCs w:val="20"/>
        </w:rPr>
      </w:pPr>
      <w:r w:rsidRPr="00D21128">
        <w:rPr>
          <w:rStyle w:val="text-4505230f--texth400-3033861f--textcontentfamily-49a318e1"/>
          <w:sz w:val="20"/>
          <w:szCs w:val="20"/>
        </w:rPr>
        <w:t xml:space="preserve">The above is exactly the other point </w:t>
      </w:r>
      <w:r w:rsidRPr="00D21128">
        <w:rPr>
          <w:rStyle w:val="Emphasis"/>
          <w:b/>
          <w:bCs/>
          <w:sz w:val="20"/>
          <w:szCs w:val="20"/>
        </w:rPr>
        <w:t>P2</w:t>
      </w:r>
      <w:r w:rsidRPr="00D21128">
        <w:rPr>
          <w:rStyle w:val="text-4505230f--texth400-3033861f--textcontentfamily-49a318e1"/>
          <w:sz w:val="20"/>
          <w:szCs w:val="20"/>
        </w:rPr>
        <w:t xml:space="preserve">. If these points </w:t>
      </w:r>
      <w:r w:rsidRPr="00D21128">
        <w:rPr>
          <w:rStyle w:val="Emphasis"/>
          <w:b/>
          <w:bCs/>
          <w:sz w:val="20"/>
          <w:szCs w:val="20"/>
        </w:rPr>
        <w:t>P1</w:t>
      </w:r>
      <w:r w:rsidRPr="00D21128">
        <w:rPr>
          <w:rStyle w:val="text-4505230f--texth400-3033861f--textcontentfamily-49a318e1"/>
          <w:sz w:val="20"/>
          <w:szCs w:val="20"/>
        </w:rPr>
        <w:t xml:space="preserve"> and </w:t>
      </w:r>
      <w:r w:rsidRPr="00D21128">
        <w:rPr>
          <w:rStyle w:val="Emphasis"/>
          <w:b/>
          <w:bCs/>
          <w:sz w:val="20"/>
          <w:szCs w:val="20"/>
        </w:rPr>
        <w:t>P2</w:t>
      </w:r>
      <w:r w:rsidRPr="00D21128">
        <w:rPr>
          <w:rStyle w:val="text-4505230f--texth400-3033861f--textcontentfamily-49a318e1"/>
          <w:sz w:val="20"/>
          <w:szCs w:val="20"/>
        </w:rPr>
        <w:t xml:space="preserve"> are the same EC point, this proves that the point </w:t>
      </w:r>
      <w:r w:rsidRPr="00D21128">
        <w:rPr>
          <w:rStyle w:val="Emphasis"/>
          <w:b/>
          <w:bCs/>
          <w:sz w:val="20"/>
          <w:szCs w:val="20"/>
        </w:rPr>
        <w:t>P1</w:t>
      </w:r>
      <w:r w:rsidRPr="00D21128">
        <w:rPr>
          <w:rStyle w:val="text-4505230f--texth400-3033861f--textcontentfamily-49a318e1"/>
          <w:sz w:val="20"/>
          <w:szCs w:val="20"/>
        </w:rPr>
        <w:t xml:space="preserve">, calculated by the private key matches the point </w:t>
      </w:r>
      <w:r w:rsidRPr="00D21128">
        <w:rPr>
          <w:rStyle w:val="Emphasis"/>
          <w:b/>
          <w:bCs/>
          <w:sz w:val="20"/>
          <w:szCs w:val="20"/>
        </w:rPr>
        <w:t>P2</w:t>
      </w:r>
      <w:r w:rsidRPr="00D21128">
        <w:rPr>
          <w:rStyle w:val="text-4505230f--texth400-3033861f--textcontentfamily-49a318e1"/>
          <w:sz w:val="20"/>
          <w:szCs w:val="20"/>
        </w:rPr>
        <w:t>, created by its corresponding public key.</w:t>
      </w:r>
    </w:p>
    <w:p w14:paraId="318F74C1" w14:textId="53908D2B" w:rsidR="003313E5" w:rsidRPr="004B1AE1" w:rsidRDefault="002A7849" w:rsidP="003313E5">
      <w:pPr>
        <w:autoSpaceDE w:val="0"/>
        <w:autoSpaceDN w:val="0"/>
        <w:adjustRightInd w:val="0"/>
        <w:spacing w:after="0" w:line="240" w:lineRule="auto"/>
        <w:rPr>
          <w:rFonts w:ascii="Times New Roman" w:hAnsi="Times New Roman" w:cs="Times New Roman"/>
          <w:b/>
          <w:bCs/>
          <w:color w:val="000000"/>
          <w:sz w:val="24"/>
          <w:szCs w:val="24"/>
          <w:lang w:bidi="ml-IN"/>
        </w:rPr>
      </w:pPr>
      <w:r w:rsidRPr="004B1AE1">
        <w:rPr>
          <w:rFonts w:ascii="Times New Roman" w:hAnsi="Times New Roman" w:cs="Times New Roman"/>
          <w:b/>
          <w:bCs/>
          <w:color w:val="000000"/>
          <w:sz w:val="24"/>
          <w:szCs w:val="24"/>
          <w:lang w:bidi="ml-IN"/>
        </w:rPr>
        <w:lastRenderedPageBreak/>
        <w:t>4.</w:t>
      </w:r>
      <w:r w:rsidR="003313E5" w:rsidRPr="004B1AE1">
        <w:rPr>
          <w:rFonts w:ascii="Times New Roman" w:hAnsi="Times New Roman" w:cs="Times New Roman"/>
          <w:b/>
          <w:bCs/>
          <w:color w:val="000000"/>
          <w:sz w:val="24"/>
          <w:szCs w:val="24"/>
          <w:lang w:bidi="ml-IN"/>
        </w:rPr>
        <w:t xml:space="preserve">How these </w:t>
      </w:r>
      <w:proofErr w:type="spellStart"/>
      <w:proofErr w:type="gramStart"/>
      <w:r w:rsidR="003313E5" w:rsidRPr="004B1AE1">
        <w:rPr>
          <w:rFonts w:ascii="Times New Roman" w:hAnsi="Times New Roman" w:cs="Times New Roman"/>
          <w:b/>
          <w:bCs/>
          <w:color w:val="000000"/>
          <w:sz w:val="24"/>
          <w:szCs w:val="24"/>
          <w:lang w:bidi="ml-IN"/>
        </w:rPr>
        <w:t>differ?Elliptical</w:t>
      </w:r>
      <w:proofErr w:type="spellEnd"/>
      <w:proofErr w:type="gramEnd"/>
      <w:r w:rsidR="003313E5" w:rsidRPr="004B1AE1">
        <w:rPr>
          <w:rFonts w:ascii="Times New Roman" w:hAnsi="Times New Roman" w:cs="Times New Roman"/>
          <w:b/>
          <w:bCs/>
          <w:color w:val="000000"/>
          <w:sz w:val="24"/>
          <w:szCs w:val="24"/>
          <w:lang w:bidi="ml-IN"/>
        </w:rPr>
        <w:t xml:space="preserve"> algorithm, Edwards-curve Digital Signature Algorithm</w:t>
      </w:r>
    </w:p>
    <w:p w14:paraId="677EDFFC" w14:textId="1759508F" w:rsidR="003313E5" w:rsidRPr="004B1AE1" w:rsidRDefault="003313E5" w:rsidP="003313E5">
      <w:pPr>
        <w:autoSpaceDE w:val="0"/>
        <w:autoSpaceDN w:val="0"/>
        <w:adjustRightInd w:val="0"/>
        <w:spacing w:after="0" w:line="240" w:lineRule="auto"/>
        <w:rPr>
          <w:rFonts w:ascii="Times New Roman" w:hAnsi="Times New Roman" w:cs="Times New Roman"/>
          <w:b/>
          <w:bCs/>
          <w:color w:val="000000"/>
          <w:sz w:val="24"/>
          <w:szCs w:val="24"/>
          <w:lang w:bidi="ml-IN"/>
        </w:rPr>
      </w:pPr>
      <w:r w:rsidRPr="004B1AE1">
        <w:rPr>
          <w:rFonts w:ascii="Times New Roman" w:hAnsi="Times New Roman" w:cs="Times New Roman"/>
          <w:b/>
          <w:bCs/>
          <w:color w:val="000000"/>
          <w:sz w:val="24"/>
          <w:szCs w:val="24"/>
          <w:lang w:bidi="ml-IN"/>
        </w:rPr>
        <w:t>(</w:t>
      </w:r>
      <w:proofErr w:type="spellStart"/>
      <w:r w:rsidRPr="004B1AE1">
        <w:rPr>
          <w:rFonts w:ascii="Times New Roman" w:hAnsi="Times New Roman" w:cs="Times New Roman"/>
          <w:b/>
          <w:bCs/>
          <w:color w:val="000000"/>
          <w:sz w:val="24"/>
          <w:szCs w:val="24"/>
          <w:lang w:bidi="ml-IN"/>
        </w:rPr>
        <w:t>EdDSA</w:t>
      </w:r>
      <w:proofErr w:type="spellEnd"/>
      <w:r w:rsidRPr="004B1AE1">
        <w:rPr>
          <w:rFonts w:ascii="Times New Roman" w:hAnsi="Times New Roman" w:cs="Times New Roman"/>
          <w:b/>
          <w:bCs/>
          <w:color w:val="000000"/>
          <w:sz w:val="24"/>
          <w:szCs w:val="24"/>
          <w:lang w:bidi="ml-IN"/>
        </w:rPr>
        <w:t>)</w:t>
      </w:r>
    </w:p>
    <w:p w14:paraId="58743C4A" w14:textId="7E39C184" w:rsidR="0098410B" w:rsidRPr="004B1AE1" w:rsidRDefault="0098410B" w:rsidP="003313E5">
      <w:pPr>
        <w:autoSpaceDE w:val="0"/>
        <w:autoSpaceDN w:val="0"/>
        <w:adjustRightInd w:val="0"/>
        <w:spacing w:after="0" w:line="240" w:lineRule="auto"/>
        <w:rPr>
          <w:rFonts w:ascii="Times New Roman" w:hAnsi="Times New Roman" w:cs="Times New Roman"/>
          <w:color w:val="000000"/>
          <w:sz w:val="24"/>
          <w:szCs w:val="24"/>
          <w:lang w:bidi="ml-IN"/>
        </w:rPr>
      </w:pPr>
    </w:p>
    <w:p w14:paraId="08C1CE9B" w14:textId="2F21BC35" w:rsidR="0098410B" w:rsidRPr="004B1AE1" w:rsidRDefault="0098410B" w:rsidP="00942457">
      <w:pPr>
        <w:pStyle w:val="ListParagraph"/>
        <w:numPr>
          <w:ilvl w:val="0"/>
          <w:numId w:val="5"/>
        </w:numPr>
        <w:tabs>
          <w:tab w:val="left" w:pos="4965"/>
        </w:tabs>
        <w:autoSpaceDE w:val="0"/>
        <w:autoSpaceDN w:val="0"/>
        <w:adjustRightInd w:val="0"/>
        <w:spacing w:after="0" w:line="240" w:lineRule="auto"/>
        <w:rPr>
          <w:rFonts w:ascii="Times New Roman" w:hAnsi="Times New Roman" w:cs="Times New Roman"/>
          <w:b/>
          <w:bCs/>
          <w:color w:val="000000"/>
          <w:sz w:val="24"/>
          <w:szCs w:val="24"/>
          <w:lang w:bidi="ml-IN"/>
        </w:rPr>
      </w:pPr>
      <w:r w:rsidRPr="004B1AE1">
        <w:rPr>
          <w:rFonts w:ascii="Times New Roman" w:hAnsi="Times New Roman" w:cs="Times New Roman"/>
          <w:b/>
          <w:bCs/>
          <w:color w:val="000000"/>
          <w:sz w:val="24"/>
          <w:szCs w:val="24"/>
          <w:lang w:bidi="ml-IN"/>
        </w:rPr>
        <w:t xml:space="preserve">ECDSA and </w:t>
      </w:r>
      <w:proofErr w:type="spellStart"/>
      <w:r w:rsidRPr="004B1AE1">
        <w:rPr>
          <w:rFonts w:ascii="Times New Roman" w:hAnsi="Times New Roman" w:cs="Times New Roman"/>
          <w:b/>
          <w:bCs/>
          <w:color w:val="000000"/>
          <w:sz w:val="24"/>
          <w:szCs w:val="24"/>
          <w:lang w:bidi="ml-IN"/>
        </w:rPr>
        <w:t>EdDSA</w:t>
      </w:r>
      <w:proofErr w:type="spellEnd"/>
      <w:r w:rsidRPr="004B1AE1">
        <w:rPr>
          <w:rFonts w:ascii="Times New Roman" w:hAnsi="Times New Roman" w:cs="Times New Roman"/>
          <w:b/>
          <w:bCs/>
          <w:color w:val="000000"/>
          <w:sz w:val="24"/>
          <w:szCs w:val="24"/>
          <w:lang w:bidi="ml-IN"/>
        </w:rPr>
        <w:t xml:space="preserve"> uses different elliptic-curves.</w:t>
      </w:r>
    </w:p>
    <w:p w14:paraId="40FE0FF9" w14:textId="42EADF7D" w:rsidR="003313E5" w:rsidRPr="004B1AE1" w:rsidRDefault="003313E5" w:rsidP="003313E5">
      <w:pPr>
        <w:autoSpaceDE w:val="0"/>
        <w:autoSpaceDN w:val="0"/>
        <w:adjustRightInd w:val="0"/>
        <w:spacing w:after="0" w:line="240" w:lineRule="auto"/>
        <w:rPr>
          <w:rFonts w:ascii="Times New Roman" w:hAnsi="Times New Roman" w:cs="Times New Roman"/>
          <w:color w:val="000000"/>
          <w:sz w:val="24"/>
          <w:szCs w:val="24"/>
          <w:lang w:bidi="ml-IN"/>
        </w:rPr>
      </w:pPr>
    </w:p>
    <w:p w14:paraId="57FBB60A" w14:textId="1B7A1EF3" w:rsidR="004644DA" w:rsidRPr="004B1AE1" w:rsidRDefault="008869AD" w:rsidP="00175EFB">
      <w:pPr>
        <w:autoSpaceDE w:val="0"/>
        <w:autoSpaceDN w:val="0"/>
        <w:adjustRightInd w:val="0"/>
        <w:spacing w:after="0" w:line="240" w:lineRule="auto"/>
        <w:ind w:left="720"/>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 xml:space="preserve">The ECDSA </w:t>
      </w:r>
      <w:proofErr w:type="gramStart"/>
      <w:r w:rsidRPr="004B1AE1">
        <w:rPr>
          <w:rFonts w:ascii="Times New Roman" w:hAnsi="Times New Roman" w:cs="Times New Roman"/>
          <w:color w:val="000000"/>
          <w:sz w:val="24"/>
          <w:szCs w:val="24"/>
          <w:lang w:bidi="ml-IN"/>
        </w:rPr>
        <w:t>is  based</w:t>
      </w:r>
      <w:proofErr w:type="gramEnd"/>
      <w:r w:rsidRPr="004B1AE1">
        <w:rPr>
          <w:rFonts w:ascii="Times New Roman" w:hAnsi="Times New Roman" w:cs="Times New Roman"/>
          <w:color w:val="000000"/>
          <w:sz w:val="24"/>
          <w:szCs w:val="24"/>
          <w:lang w:bidi="ml-IN"/>
        </w:rPr>
        <w:t xml:space="preserve"> on the elliptic-curve cryptography (ECC). ECDSA relies on the math of the cyclic groups of elliptic curves over finite fields and on the difficulty of the ECDLP problem (elliptic-curve discrete logarithm problem).</w:t>
      </w:r>
    </w:p>
    <w:p w14:paraId="370214FD" w14:textId="77777777" w:rsidR="00B71E31" w:rsidRPr="004B1AE1" w:rsidRDefault="00B71E31" w:rsidP="00175EFB">
      <w:pPr>
        <w:autoSpaceDE w:val="0"/>
        <w:autoSpaceDN w:val="0"/>
        <w:adjustRightInd w:val="0"/>
        <w:spacing w:after="0" w:line="240" w:lineRule="auto"/>
        <w:ind w:left="720"/>
        <w:rPr>
          <w:rFonts w:ascii="Times New Roman" w:hAnsi="Times New Roman" w:cs="Times New Roman"/>
          <w:color w:val="000000"/>
          <w:sz w:val="24"/>
          <w:szCs w:val="24"/>
          <w:lang w:bidi="ml-IN"/>
        </w:rPr>
      </w:pPr>
    </w:p>
    <w:p w14:paraId="60C964E7" w14:textId="214648F8" w:rsidR="00B71E31" w:rsidRDefault="00B71E31" w:rsidP="00175EFB">
      <w:pPr>
        <w:autoSpaceDE w:val="0"/>
        <w:autoSpaceDN w:val="0"/>
        <w:adjustRightInd w:val="0"/>
        <w:spacing w:after="0" w:line="240" w:lineRule="auto"/>
        <w:ind w:left="720"/>
        <w:rPr>
          <w:rFonts w:ascii="NotoSerif" w:hAnsi="NotoSerif" w:cs="NotoSerif"/>
          <w:color w:val="000000"/>
          <w:sz w:val="24"/>
          <w:szCs w:val="24"/>
          <w:lang w:bidi="ml-IN"/>
        </w:rPr>
      </w:pPr>
      <w:r>
        <w:rPr>
          <w:noProof/>
        </w:rPr>
        <w:drawing>
          <wp:inline distT="0" distB="0" distL="0" distR="0" wp14:anchorId="57972D68" wp14:editId="251E76CF">
            <wp:extent cx="2602957" cy="1953158"/>
            <wp:effectExtent l="0" t="0" r="6985" b="9525"/>
            <wp:docPr id="7" name="Picture 7" descr="Diagram graphs the elliptic curve equation y=x³ + ax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graphs the elliptic curve equation y=x³ + ax + 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6299" cy="1970673"/>
                    </a:xfrm>
                    <a:prstGeom prst="rect">
                      <a:avLst/>
                    </a:prstGeom>
                    <a:noFill/>
                    <a:ln>
                      <a:noFill/>
                    </a:ln>
                  </pic:spPr>
                </pic:pic>
              </a:graphicData>
            </a:graphic>
          </wp:inline>
        </w:drawing>
      </w:r>
    </w:p>
    <w:p w14:paraId="1F805B29" w14:textId="001FDF58" w:rsidR="00B71E31" w:rsidRDefault="00B71E31" w:rsidP="00B71E31">
      <w:pPr>
        <w:tabs>
          <w:tab w:val="left" w:pos="5622"/>
        </w:tabs>
        <w:autoSpaceDE w:val="0"/>
        <w:autoSpaceDN w:val="0"/>
        <w:adjustRightInd w:val="0"/>
        <w:spacing w:after="0" w:line="240" w:lineRule="auto"/>
        <w:rPr>
          <w:rFonts w:ascii="NotoSerif" w:hAnsi="NotoSerif" w:cs="NotoSerif"/>
          <w:color w:val="000000"/>
          <w:sz w:val="24"/>
          <w:szCs w:val="24"/>
          <w:lang w:bidi="ml-IN"/>
        </w:rPr>
      </w:pPr>
      <w:r>
        <w:rPr>
          <w:rFonts w:ascii="NotoSerif" w:hAnsi="NotoSerif" w:cs="NotoSerif"/>
          <w:color w:val="000000"/>
          <w:sz w:val="24"/>
          <w:szCs w:val="24"/>
          <w:lang w:bidi="ml-IN"/>
        </w:rPr>
        <w:t>Elliptic</w:t>
      </w:r>
      <w:r w:rsidRPr="00174850">
        <w:rPr>
          <w:rFonts w:ascii="NotoSerif" w:hAnsi="NotoSerif" w:cs="NotoSerif"/>
          <w:color w:val="000000"/>
          <w:sz w:val="24"/>
          <w:szCs w:val="24"/>
          <w:lang w:bidi="ml-IN"/>
        </w:rPr>
        <w:t xml:space="preserve"> curve of equation </w:t>
      </w:r>
      <w:r>
        <w:rPr>
          <w:rFonts w:ascii="NotoSerif" w:hAnsi="NotoSerif" w:cs="NotoSerif"/>
          <w:color w:val="000000"/>
          <w:sz w:val="24"/>
          <w:szCs w:val="24"/>
          <w:lang w:bidi="ml-IN"/>
        </w:rPr>
        <w:t>y=x</w:t>
      </w:r>
      <w:r w:rsidRPr="00B71E31">
        <w:rPr>
          <w:rFonts w:ascii="NotoSerif" w:hAnsi="NotoSerif" w:cs="NotoSerif"/>
          <w:color w:val="000000"/>
          <w:sz w:val="24"/>
          <w:szCs w:val="24"/>
          <w:vertAlign w:val="superscript"/>
          <w:lang w:bidi="ml-IN"/>
        </w:rPr>
        <w:t>3</w:t>
      </w:r>
      <w:r>
        <w:rPr>
          <w:rFonts w:ascii="NotoSerif" w:hAnsi="NotoSerif" w:cs="NotoSerif"/>
          <w:color w:val="000000"/>
          <w:sz w:val="24"/>
          <w:szCs w:val="24"/>
          <w:lang w:bidi="ml-IN"/>
        </w:rPr>
        <w:t>+ax+b</w:t>
      </w:r>
    </w:p>
    <w:p w14:paraId="0BB13BB2" w14:textId="294BD297" w:rsidR="004644DA" w:rsidRDefault="004644DA" w:rsidP="003313E5">
      <w:pPr>
        <w:autoSpaceDE w:val="0"/>
        <w:autoSpaceDN w:val="0"/>
        <w:adjustRightInd w:val="0"/>
        <w:spacing w:after="0" w:line="240" w:lineRule="auto"/>
        <w:rPr>
          <w:rFonts w:ascii="NotoSerif" w:hAnsi="NotoSerif" w:cs="NotoSerif"/>
          <w:color w:val="000000"/>
          <w:sz w:val="24"/>
          <w:szCs w:val="24"/>
          <w:lang w:bidi="ml-IN"/>
        </w:rPr>
      </w:pPr>
    </w:p>
    <w:p w14:paraId="5CDAA3CD" w14:textId="65EBF70A" w:rsidR="004644DA" w:rsidRPr="004B1AE1" w:rsidRDefault="008869AD" w:rsidP="00175EFB">
      <w:pPr>
        <w:autoSpaceDE w:val="0"/>
        <w:autoSpaceDN w:val="0"/>
        <w:adjustRightInd w:val="0"/>
        <w:spacing w:after="0" w:line="240" w:lineRule="auto"/>
        <w:ind w:left="720"/>
        <w:rPr>
          <w:rFonts w:ascii="Times New Roman" w:hAnsi="Times New Roman" w:cs="Times New Roman"/>
          <w:color w:val="000000"/>
          <w:sz w:val="24"/>
          <w:szCs w:val="24"/>
          <w:lang w:bidi="ml-IN"/>
        </w:rPr>
      </w:pP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(Edwards-curve Digital Signature Algorithm) algorithm is based on performance-optimized elliptic curves, such as the 255-bit curve Curve25519 and the 448-bit curve Curve448-Goldilocks. The </w:t>
      </w: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signatures use the Edwards form of the elliptic curves (for performance reasons), respectively edwards25519 and edwards448. The </w:t>
      </w: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algorithm is based on the </w:t>
      </w:r>
      <w:proofErr w:type="spellStart"/>
      <w:r w:rsidRPr="004B1AE1">
        <w:rPr>
          <w:rFonts w:ascii="Times New Roman" w:hAnsi="Times New Roman" w:cs="Times New Roman"/>
          <w:color w:val="000000"/>
          <w:sz w:val="24"/>
          <w:szCs w:val="24"/>
          <w:lang w:bidi="ml-IN"/>
        </w:rPr>
        <w:t>Schnorr</w:t>
      </w:r>
      <w:proofErr w:type="spellEnd"/>
      <w:r w:rsidRPr="004B1AE1">
        <w:rPr>
          <w:rFonts w:ascii="Times New Roman" w:hAnsi="Times New Roman" w:cs="Times New Roman"/>
          <w:color w:val="000000"/>
          <w:sz w:val="24"/>
          <w:szCs w:val="24"/>
          <w:lang w:bidi="ml-IN"/>
        </w:rPr>
        <w:t xml:space="preserve"> signature algorithm and relies on the difficulty of the ECDLP problem.</w:t>
      </w:r>
    </w:p>
    <w:p w14:paraId="28842CA7" w14:textId="77777777" w:rsidR="00B71E31" w:rsidRPr="004B1AE1" w:rsidRDefault="00B71E31" w:rsidP="00B71E31">
      <w:pPr>
        <w:tabs>
          <w:tab w:val="left" w:pos="5622"/>
        </w:tabs>
        <w:autoSpaceDE w:val="0"/>
        <w:autoSpaceDN w:val="0"/>
        <w:adjustRightInd w:val="0"/>
        <w:spacing w:after="0" w:line="240" w:lineRule="auto"/>
        <w:rPr>
          <w:rFonts w:ascii="Times New Roman" w:hAnsi="Times New Roman" w:cs="Times New Roman"/>
          <w:color w:val="000000"/>
          <w:sz w:val="24"/>
          <w:szCs w:val="24"/>
          <w:lang w:bidi="ml-IN"/>
        </w:rPr>
      </w:pPr>
    </w:p>
    <w:p w14:paraId="71B1CA99" w14:textId="77777777" w:rsidR="00B71E31" w:rsidRDefault="00B71E31" w:rsidP="00B71E31">
      <w:pPr>
        <w:tabs>
          <w:tab w:val="left" w:pos="5622"/>
        </w:tabs>
        <w:autoSpaceDE w:val="0"/>
        <w:autoSpaceDN w:val="0"/>
        <w:adjustRightInd w:val="0"/>
        <w:spacing w:after="0" w:line="240" w:lineRule="auto"/>
        <w:ind w:left="720"/>
        <w:rPr>
          <w:rFonts w:ascii="NotoSerif" w:hAnsi="NotoSerif" w:cs="NotoSerif"/>
          <w:color w:val="000000"/>
          <w:sz w:val="24"/>
          <w:szCs w:val="24"/>
          <w:lang w:bidi="ml-IN"/>
        </w:rPr>
      </w:pPr>
    </w:p>
    <w:p w14:paraId="4CB637CF" w14:textId="77777777" w:rsidR="00B71E31" w:rsidRDefault="00B71E31" w:rsidP="00B71E31">
      <w:pPr>
        <w:tabs>
          <w:tab w:val="left" w:pos="5622"/>
        </w:tabs>
        <w:autoSpaceDE w:val="0"/>
        <w:autoSpaceDN w:val="0"/>
        <w:adjustRightInd w:val="0"/>
        <w:spacing w:after="0" w:line="240" w:lineRule="auto"/>
        <w:ind w:left="720"/>
      </w:pPr>
      <w:r>
        <w:rPr>
          <w:noProof/>
        </w:rPr>
        <w:drawing>
          <wp:inline distT="0" distB="0" distL="0" distR="0" wp14:anchorId="419EFB88" wp14:editId="0B246AEC">
            <wp:extent cx="2092147" cy="209214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0195" cy="2140195"/>
                    </a:xfrm>
                    <a:prstGeom prst="rect">
                      <a:avLst/>
                    </a:prstGeom>
                    <a:noFill/>
                    <a:ln>
                      <a:noFill/>
                    </a:ln>
                  </pic:spPr>
                </pic:pic>
              </a:graphicData>
            </a:graphic>
          </wp:inline>
        </w:drawing>
      </w:r>
      <w:r w:rsidRPr="00174850">
        <w:t xml:space="preserve"> </w:t>
      </w:r>
    </w:p>
    <w:p w14:paraId="0587CD28" w14:textId="77777777" w:rsidR="00B71E31" w:rsidRDefault="00B71E31" w:rsidP="00B71E31">
      <w:pPr>
        <w:tabs>
          <w:tab w:val="left" w:pos="5622"/>
        </w:tabs>
        <w:autoSpaceDE w:val="0"/>
        <w:autoSpaceDN w:val="0"/>
        <w:adjustRightInd w:val="0"/>
        <w:spacing w:after="0" w:line="240" w:lineRule="auto"/>
        <w:ind w:left="720"/>
      </w:pPr>
    </w:p>
    <w:p w14:paraId="45D6198C" w14:textId="77777777" w:rsidR="00B71E31" w:rsidRDefault="00B71E31" w:rsidP="00B71E31">
      <w:pPr>
        <w:tabs>
          <w:tab w:val="left" w:pos="5622"/>
        </w:tabs>
        <w:autoSpaceDE w:val="0"/>
        <w:autoSpaceDN w:val="0"/>
        <w:adjustRightInd w:val="0"/>
        <w:spacing w:after="0" w:line="240" w:lineRule="auto"/>
        <w:ind w:left="720"/>
        <w:rPr>
          <w:rFonts w:ascii="NotoSerif" w:hAnsi="NotoSerif" w:cs="NotoSerif"/>
          <w:color w:val="000000"/>
          <w:sz w:val="24"/>
          <w:szCs w:val="24"/>
          <w:lang w:bidi="ml-IN"/>
        </w:rPr>
      </w:pPr>
      <w:r w:rsidRPr="00174850">
        <w:rPr>
          <w:rFonts w:ascii="NotoSerif" w:hAnsi="NotoSerif" w:cs="NotoSerif"/>
          <w:color w:val="000000"/>
          <w:sz w:val="24"/>
          <w:szCs w:val="24"/>
          <w:lang w:bidi="ml-IN"/>
        </w:rPr>
        <w:t>Edwards curves of equation x</w:t>
      </w:r>
      <w:r w:rsidRPr="00174850">
        <w:rPr>
          <w:rFonts w:ascii="NotoSerif" w:hAnsi="NotoSerif" w:cs="NotoSerif"/>
          <w:color w:val="000000"/>
          <w:sz w:val="24"/>
          <w:szCs w:val="24"/>
          <w:vertAlign w:val="superscript"/>
          <w:lang w:bidi="ml-IN"/>
        </w:rPr>
        <w:t xml:space="preserve">2 </w:t>
      </w:r>
      <w:r w:rsidRPr="00174850">
        <w:rPr>
          <w:rFonts w:ascii="NotoSerif" w:hAnsi="NotoSerif" w:cs="NotoSerif"/>
          <w:color w:val="000000"/>
          <w:sz w:val="24"/>
          <w:szCs w:val="24"/>
          <w:lang w:bidi="ml-IN"/>
        </w:rPr>
        <w:t>+ y</w:t>
      </w:r>
      <w:r w:rsidRPr="00174850">
        <w:rPr>
          <w:rFonts w:ascii="NotoSerif" w:hAnsi="NotoSerif" w:cs="NotoSerif"/>
          <w:color w:val="000000"/>
          <w:sz w:val="24"/>
          <w:szCs w:val="24"/>
          <w:vertAlign w:val="superscript"/>
          <w:lang w:bidi="ml-IN"/>
        </w:rPr>
        <w:t>2</w:t>
      </w:r>
      <w:r w:rsidRPr="00174850">
        <w:rPr>
          <w:rFonts w:ascii="NotoSerif" w:hAnsi="NotoSerif" w:cs="NotoSerif"/>
          <w:color w:val="000000"/>
          <w:sz w:val="24"/>
          <w:szCs w:val="24"/>
          <w:lang w:bidi="ml-IN"/>
        </w:rPr>
        <w:t xml:space="preserve"> = </w:t>
      </w:r>
      <w:r>
        <w:rPr>
          <w:rFonts w:ascii="NotoSerif" w:hAnsi="NotoSerif" w:cs="NotoSerif"/>
          <w:color w:val="000000"/>
          <w:sz w:val="24"/>
          <w:szCs w:val="24"/>
          <w:lang w:bidi="ml-IN"/>
        </w:rPr>
        <w:t>(</w:t>
      </w:r>
      <w:r w:rsidRPr="00174850">
        <w:rPr>
          <w:rFonts w:ascii="NotoSerif" w:hAnsi="NotoSerif" w:cs="NotoSerif"/>
          <w:color w:val="000000"/>
          <w:sz w:val="24"/>
          <w:szCs w:val="24"/>
          <w:lang w:bidi="ml-IN"/>
        </w:rPr>
        <w:t xml:space="preserve">1 − </w:t>
      </w:r>
      <w:proofErr w:type="gramStart"/>
      <w:r w:rsidRPr="00174850">
        <w:rPr>
          <w:rFonts w:ascii="NotoSerif" w:hAnsi="NotoSerif" w:cs="NotoSerif"/>
          <w:color w:val="000000"/>
          <w:sz w:val="24"/>
          <w:szCs w:val="24"/>
          <w:lang w:bidi="ml-IN"/>
        </w:rPr>
        <w:t xml:space="preserve">d </w:t>
      </w:r>
      <w:r>
        <w:rPr>
          <w:rFonts w:ascii="NotoSerif" w:hAnsi="NotoSerif" w:cs="NotoSerif"/>
          <w:color w:val="000000"/>
          <w:sz w:val="24"/>
          <w:szCs w:val="24"/>
          <w:lang w:bidi="ml-IN"/>
        </w:rPr>
        <w:t>)</w:t>
      </w:r>
      <w:proofErr w:type="gramEnd"/>
      <w:r>
        <w:rPr>
          <w:rFonts w:ascii="NotoSerif" w:hAnsi="NotoSerif" w:cs="NotoSerif"/>
          <w:color w:val="000000"/>
          <w:sz w:val="24"/>
          <w:szCs w:val="24"/>
          <w:lang w:bidi="ml-IN"/>
        </w:rPr>
        <w:t>*X*Y</w:t>
      </w:r>
    </w:p>
    <w:p w14:paraId="28711F43" w14:textId="77777777" w:rsidR="00B71E31" w:rsidRDefault="00B71E31" w:rsidP="00175EFB">
      <w:pPr>
        <w:autoSpaceDE w:val="0"/>
        <w:autoSpaceDN w:val="0"/>
        <w:adjustRightInd w:val="0"/>
        <w:spacing w:after="0" w:line="240" w:lineRule="auto"/>
        <w:ind w:left="720"/>
        <w:rPr>
          <w:rFonts w:ascii="NotoSerif" w:hAnsi="NotoSerif" w:cs="NotoSerif"/>
          <w:color w:val="000000"/>
          <w:sz w:val="24"/>
          <w:szCs w:val="24"/>
          <w:lang w:bidi="ml-IN"/>
        </w:rPr>
      </w:pPr>
    </w:p>
    <w:p w14:paraId="28CDD184" w14:textId="77777777" w:rsidR="0098410B" w:rsidRDefault="0098410B" w:rsidP="00175EFB">
      <w:pPr>
        <w:autoSpaceDE w:val="0"/>
        <w:autoSpaceDN w:val="0"/>
        <w:adjustRightInd w:val="0"/>
        <w:spacing w:after="0" w:line="240" w:lineRule="auto"/>
        <w:ind w:left="720"/>
        <w:rPr>
          <w:rFonts w:ascii="NotoSerif" w:hAnsi="NotoSerif" w:cs="NotoSerif"/>
          <w:color w:val="000000"/>
          <w:sz w:val="24"/>
          <w:szCs w:val="24"/>
          <w:lang w:bidi="ml-IN"/>
        </w:rPr>
      </w:pPr>
    </w:p>
    <w:p w14:paraId="71B3A523" w14:textId="00321BE2" w:rsidR="0098410B" w:rsidRPr="00942457" w:rsidRDefault="0098410B" w:rsidP="00942457">
      <w:pPr>
        <w:pStyle w:val="ListParagraph"/>
        <w:numPr>
          <w:ilvl w:val="0"/>
          <w:numId w:val="5"/>
        </w:numPr>
        <w:tabs>
          <w:tab w:val="left" w:pos="4965"/>
        </w:tabs>
        <w:autoSpaceDE w:val="0"/>
        <w:autoSpaceDN w:val="0"/>
        <w:adjustRightInd w:val="0"/>
        <w:spacing w:after="0" w:line="240" w:lineRule="auto"/>
        <w:rPr>
          <w:rFonts w:ascii="NotoSerif" w:hAnsi="NotoSerif" w:cs="NotoSerif"/>
          <w:b/>
          <w:bCs/>
          <w:color w:val="000000"/>
          <w:sz w:val="24"/>
          <w:szCs w:val="24"/>
          <w:lang w:bidi="ml-IN"/>
        </w:rPr>
      </w:pPr>
      <w:r w:rsidRPr="00942457">
        <w:rPr>
          <w:rFonts w:ascii="NotoSerif" w:hAnsi="NotoSerif" w:cs="NotoSerif"/>
          <w:b/>
          <w:bCs/>
          <w:color w:val="000000"/>
          <w:sz w:val="24"/>
          <w:szCs w:val="24"/>
          <w:lang w:bidi="ml-IN"/>
        </w:rPr>
        <w:t xml:space="preserve">ECDSA and </w:t>
      </w:r>
      <w:proofErr w:type="spellStart"/>
      <w:r w:rsidRPr="00942457">
        <w:rPr>
          <w:rFonts w:ascii="NotoSerif" w:hAnsi="NotoSerif" w:cs="NotoSerif"/>
          <w:b/>
          <w:bCs/>
          <w:color w:val="000000"/>
          <w:sz w:val="24"/>
          <w:szCs w:val="24"/>
          <w:lang w:bidi="ml-IN"/>
        </w:rPr>
        <w:t>EdDSA</w:t>
      </w:r>
      <w:proofErr w:type="spellEnd"/>
      <w:r w:rsidRPr="00942457">
        <w:rPr>
          <w:rFonts w:ascii="NotoSerif" w:hAnsi="NotoSerif" w:cs="NotoSerif"/>
          <w:b/>
          <w:bCs/>
          <w:color w:val="000000"/>
          <w:sz w:val="24"/>
          <w:szCs w:val="24"/>
          <w:lang w:bidi="ml-IN"/>
        </w:rPr>
        <w:t xml:space="preserve"> uses different method for private key generation</w:t>
      </w:r>
      <w:r w:rsidR="008F7121" w:rsidRPr="00942457">
        <w:rPr>
          <w:rFonts w:ascii="NotoSerif" w:hAnsi="NotoSerif" w:cs="NotoSerif"/>
          <w:b/>
          <w:bCs/>
          <w:color w:val="000000"/>
          <w:sz w:val="24"/>
          <w:szCs w:val="24"/>
          <w:lang w:bidi="ml-IN"/>
        </w:rPr>
        <w:t xml:space="preserve">. We can say that </w:t>
      </w:r>
      <w:proofErr w:type="spellStart"/>
      <w:r w:rsidR="008F7121" w:rsidRPr="00942457">
        <w:rPr>
          <w:rFonts w:ascii="NotoSerif" w:hAnsi="NotoSerif" w:cs="NotoSerif"/>
          <w:b/>
          <w:bCs/>
          <w:color w:val="000000"/>
          <w:sz w:val="24"/>
          <w:szCs w:val="24"/>
          <w:lang w:bidi="ml-IN"/>
        </w:rPr>
        <w:t>EdDSA</w:t>
      </w:r>
      <w:proofErr w:type="spellEnd"/>
      <w:r w:rsidR="008F7121" w:rsidRPr="00942457">
        <w:rPr>
          <w:rFonts w:ascii="NotoSerif" w:hAnsi="NotoSerif" w:cs="NotoSerif"/>
          <w:b/>
          <w:bCs/>
          <w:color w:val="000000"/>
          <w:sz w:val="24"/>
          <w:szCs w:val="24"/>
          <w:lang w:bidi="ml-IN"/>
        </w:rPr>
        <w:t xml:space="preserve"> uses an improved private key generation</w:t>
      </w:r>
      <w:r w:rsidR="00AC7B00" w:rsidRPr="00942457">
        <w:rPr>
          <w:rFonts w:ascii="NotoSerif" w:hAnsi="NotoSerif" w:cs="NotoSerif"/>
          <w:b/>
          <w:bCs/>
          <w:color w:val="000000"/>
          <w:sz w:val="24"/>
          <w:szCs w:val="24"/>
          <w:lang w:bidi="ml-IN"/>
        </w:rPr>
        <w:t xml:space="preserve"> process</w:t>
      </w:r>
      <w:r w:rsidR="008F7121" w:rsidRPr="00942457">
        <w:rPr>
          <w:rFonts w:ascii="NotoSerif" w:hAnsi="NotoSerif" w:cs="NotoSerif"/>
          <w:b/>
          <w:bCs/>
          <w:color w:val="000000"/>
          <w:sz w:val="24"/>
          <w:szCs w:val="24"/>
          <w:lang w:bidi="ml-IN"/>
        </w:rPr>
        <w:t xml:space="preserve"> </w:t>
      </w:r>
      <w:r w:rsidR="00D47437" w:rsidRPr="00942457">
        <w:rPr>
          <w:rFonts w:ascii="NotoSerif" w:hAnsi="NotoSerif" w:cs="NotoSerif"/>
          <w:b/>
          <w:bCs/>
          <w:color w:val="000000"/>
          <w:sz w:val="24"/>
          <w:szCs w:val="24"/>
          <w:lang w:bidi="ml-IN"/>
        </w:rPr>
        <w:t>from</w:t>
      </w:r>
      <w:r w:rsidR="008F7121" w:rsidRPr="00942457">
        <w:rPr>
          <w:rFonts w:ascii="NotoSerif" w:hAnsi="NotoSerif" w:cs="NotoSerif"/>
          <w:b/>
          <w:bCs/>
          <w:color w:val="000000"/>
          <w:sz w:val="24"/>
          <w:szCs w:val="24"/>
          <w:lang w:bidi="ml-IN"/>
        </w:rPr>
        <w:t xml:space="preserve"> ECDSA</w:t>
      </w:r>
    </w:p>
    <w:p w14:paraId="60DED0A1" w14:textId="5EF69A10" w:rsidR="004644DA" w:rsidRDefault="004644DA" w:rsidP="003313E5">
      <w:pPr>
        <w:autoSpaceDE w:val="0"/>
        <w:autoSpaceDN w:val="0"/>
        <w:adjustRightInd w:val="0"/>
        <w:spacing w:after="0" w:line="240" w:lineRule="auto"/>
        <w:rPr>
          <w:rFonts w:ascii="NotoSerif" w:hAnsi="NotoSerif" w:cs="NotoSerif"/>
          <w:color w:val="000000"/>
          <w:sz w:val="24"/>
          <w:szCs w:val="24"/>
          <w:lang w:bidi="ml-IN"/>
        </w:rPr>
      </w:pPr>
    </w:p>
    <w:p w14:paraId="35812F08" w14:textId="123303E4" w:rsidR="004644DA" w:rsidRPr="004B1AE1" w:rsidRDefault="008869AD" w:rsidP="00175EFB">
      <w:pPr>
        <w:autoSpaceDE w:val="0"/>
        <w:autoSpaceDN w:val="0"/>
        <w:adjustRightInd w:val="0"/>
        <w:spacing w:after="0" w:line="240" w:lineRule="auto"/>
        <w:ind w:firstLine="720"/>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lastRenderedPageBreak/>
        <w:t>The private key of ECDSA is generated as a random integer in the range [0...n-1].</w:t>
      </w:r>
    </w:p>
    <w:p w14:paraId="4A290B08" w14:textId="77777777" w:rsidR="00175EFB" w:rsidRPr="004B1AE1" w:rsidRDefault="00175EFB" w:rsidP="00175EFB">
      <w:pPr>
        <w:autoSpaceDE w:val="0"/>
        <w:autoSpaceDN w:val="0"/>
        <w:adjustRightInd w:val="0"/>
        <w:spacing w:after="0" w:line="240" w:lineRule="auto"/>
        <w:ind w:firstLine="720"/>
        <w:rPr>
          <w:rFonts w:ascii="Times New Roman" w:hAnsi="Times New Roman" w:cs="Times New Roman"/>
          <w:color w:val="000000"/>
          <w:sz w:val="24"/>
          <w:szCs w:val="24"/>
          <w:lang w:bidi="ml-IN"/>
        </w:rPr>
      </w:pPr>
    </w:p>
    <w:p w14:paraId="0775541A" w14:textId="47E27CE4" w:rsidR="008869AD" w:rsidRPr="004B1AE1" w:rsidRDefault="008869AD" w:rsidP="00175EFB">
      <w:pPr>
        <w:autoSpaceDE w:val="0"/>
        <w:autoSpaceDN w:val="0"/>
        <w:adjustRightInd w:val="0"/>
        <w:spacing w:after="0" w:line="240" w:lineRule="auto"/>
        <w:ind w:left="720"/>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 xml:space="preserve">The private key of </w:t>
      </w: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is generated from a random integer, known as seed (which should have similar bit length, like the curve order). The seed is first hashed, then the last few bits, corresponding to the curve cofactor (8 for Ed25519 and 4 for X448) are cleared, then the highest bit is cleared and the second highest bit is set. These transformations guarantee that the private key will always belong to the same subgroup of EC points on the curve and that the private keys will always have similar bit length (to protect from timing-based side-channel attacks). For Ed25519 the private key is 32 bytes. For Ed448 the private key is 57 bytes.</w:t>
      </w:r>
    </w:p>
    <w:p w14:paraId="74E559D2" w14:textId="23991D81" w:rsidR="004644DA" w:rsidRPr="004B1AE1" w:rsidRDefault="004644DA" w:rsidP="003313E5">
      <w:pPr>
        <w:autoSpaceDE w:val="0"/>
        <w:autoSpaceDN w:val="0"/>
        <w:adjustRightInd w:val="0"/>
        <w:spacing w:after="0" w:line="240" w:lineRule="auto"/>
        <w:rPr>
          <w:rFonts w:ascii="Times New Roman" w:hAnsi="Times New Roman" w:cs="Times New Roman"/>
          <w:color w:val="000000"/>
          <w:sz w:val="24"/>
          <w:szCs w:val="24"/>
          <w:lang w:bidi="ml-IN"/>
        </w:rPr>
      </w:pPr>
    </w:p>
    <w:p w14:paraId="440DB169" w14:textId="3926FA9C" w:rsidR="00175EFB" w:rsidRPr="004B1AE1" w:rsidRDefault="0098410B" w:rsidP="00942457">
      <w:pPr>
        <w:pStyle w:val="ListParagraph"/>
        <w:numPr>
          <w:ilvl w:val="0"/>
          <w:numId w:val="5"/>
        </w:numPr>
        <w:tabs>
          <w:tab w:val="left" w:pos="4965"/>
        </w:tabs>
        <w:autoSpaceDE w:val="0"/>
        <w:autoSpaceDN w:val="0"/>
        <w:adjustRightInd w:val="0"/>
        <w:spacing w:after="0" w:line="240" w:lineRule="auto"/>
        <w:rPr>
          <w:rFonts w:ascii="Times New Roman" w:hAnsi="Times New Roman" w:cs="Times New Roman"/>
          <w:b/>
          <w:bCs/>
          <w:color w:val="000000"/>
          <w:sz w:val="24"/>
          <w:szCs w:val="24"/>
          <w:lang w:bidi="ml-IN"/>
        </w:rPr>
      </w:pPr>
      <w:r w:rsidRPr="004B1AE1">
        <w:rPr>
          <w:rFonts w:ascii="Times New Roman" w:hAnsi="Times New Roman" w:cs="Times New Roman"/>
          <w:b/>
          <w:bCs/>
          <w:color w:val="000000"/>
          <w:sz w:val="24"/>
          <w:szCs w:val="24"/>
          <w:lang w:bidi="ml-IN"/>
        </w:rPr>
        <w:t xml:space="preserve">ECDSA and </w:t>
      </w:r>
      <w:proofErr w:type="spellStart"/>
      <w:r w:rsidRPr="004B1AE1">
        <w:rPr>
          <w:rFonts w:ascii="Times New Roman" w:hAnsi="Times New Roman" w:cs="Times New Roman"/>
          <w:b/>
          <w:bCs/>
          <w:color w:val="000000"/>
          <w:sz w:val="24"/>
          <w:szCs w:val="24"/>
          <w:lang w:bidi="ml-IN"/>
        </w:rPr>
        <w:t>EdDSA</w:t>
      </w:r>
      <w:proofErr w:type="spellEnd"/>
      <w:r w:rsidRPr="004B1AE1">
        <w:rPr>
          <w:rFonts w:ascii="Times New Roman" w:hAnsi="Times New Roman" w:cs="Times New Roman"/>
          <w:b/>
          <w:bCs/>
          <w:color w:val="000000"/>
          <w:sz w:val="24"/>
          <w:szCs w:val="24"/>
          <w:lang w:bidi="ml-IN"/>
        </w:rPr>
        <w:t xml:space="preserve"> uses different method for public</w:t>
      </w:r>
      <w:r w:rsidRPr="004B1AE1">
        <w:rPr>
          <w:rFonts w:ascii="Times New Roman" w:hAnsi="Times New Roman" w:cs="Times New Roman"/>
          <w:color w:val="000000"/>
          <w:sz w:val="24"/>
          <w:szCs w:val="24"/>
          <w:lang w:bidi="ml-IN"/>
        </w:rPr>
        <w:t xml:space="preserve"> </w:t>
      </w:r>
      <w:r w:rsidRPr="004B1AE1">
        <w:rPr>
          <w:rFonts w:ascii="Times New Roman" w:hAnsi="Times New Roman" w:cs="Times New Roman"/>
          <w:b/>
          <w:bCs/>
          <w:color w:val="000000"/>
          <w:sz w:val="24"/>
          <w:szCs w:val="24"/>
          <w:lang w:bidi="ml-IN"/>
        </w:rPr>
        <w:t xml:space="preserve">key </w:t>
      </w:r>
      <w:r w:rsidR="00492F8B" w:rsidRPr="004B1AE1">
        <w:rPr>
          <w:rFonts w:ascii="Times New Roman" w:hAnsi="Times New Roman" w:cs="Times New Roman"/>
          <w:b/>
          <w:bCs/>
          <w:color w:val="000000"/>
          <w:sz w:val="24"/>
          <w:szCs w:val="24"/>
          <w:lang w:bidi="ml-IN"/>
        </w:rPr>
        <w:t>encoding</w:t>
      </w:r>
    </w:p>
    <w:p w14:paraId="0EA8B002" w14:textId="7874F059" w:rsidR="00175EFB" w:rsidRPr="004B1AE1" w:rsidRDefault="00175EFB" w:rsidP="003313E5">
      <w:pPr>
        <w:autoSpaceDE w:val="0"/>
        <w:autoSpaceDN w:val="0"/>
        <w:adjustRightInd w:val="0"/>
        <w:spacing w:after="0" w:line="240" w:lineRule="auto"/>
        <w:rPr>
          <w:rFonts w:ascii="Times New Roman" w:hAnsi="Times New Roman" w:cs="Times New Roman"/>
          <w:color w:val="000000"/>
          <w:sz w:val="24"/>
          <w:szCs w:val="24"/>
          <w:lang w:bidi="ml-IN"/>
        </w:rPr>
      </w:pPr>
    </w:p>
    <w:p w14:paraId="382A09A8" w14:textId="3BFB058D" w:rsidR="00175EFB" w:rsidRPr="004B1AE1" w:rsidRDefault="00175EFB" w:rsidP="00492F8B">
      <w:pPr>
        <w:autoSpaceDE w:val="0"/>
        <w:autoSpaceDN w:val="0"/>
        <w:adjustRightInd w:val="0"/>
        <w:spacing w:after="0" w:line="240" w:lineRule="auto"/>
        <w:ind w:left="720"/>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 xml:space="preserve">The ECDSA public key </w:t>
      </w:r>
      <w:proofErr w:type="spellStart"/>
      <w:r w:rsidRPr="004B1AE1">
        <w:rPr>
          <w:rFonts w:ascii="Times New Roman" w:hAnsi="Times New Roman" w:cs="Times New Roman"/>
          <w:color w:val="000000"/>
          <w:sz w:val="24"/>
          <w:szCs w:val="24"/>
          <w:lang w:bidi="ml-IN"/>
        </w:rPr>
        <w:t>pubKey</w:t>
      </w:r>
      <w:proofErr w:type="spellEnd"/>
      <w:r w:rsidRPr="004B1AE1">
        <w:rPr>
          <w:rFonts w:ascii="Times New Roman" w:hAnsi="Times New Roman" w:cs="Times New Roman"/>
          <w:color w:val="000000"/>
          <w:sz w:val="24"/>
          <w:szCs w:val="24"/>
          <w:lang w:bidi="ml-IN"/>
        </w:rPr>
        <w:t xml:space="preserve"> is a point on the elliptic curve, calculated by the EC point multiplication: </w:t>
      </w:r>
      <w:proofErr w:type="spellStart"/>
      <w:r w:rsidRPr="004B1AE1">
        <w:rPr>
          <w:rFonts w:ascii="Times New Roman" w:hAnsi="Times New Roman" w:cs="Times New Roman"/>
          <w:color w:val="000000"/>
          <w:sz w:val="24"/>
          <w:szCs w:val="24"/>
          <w:lang w:bidi="ml-IN"/>
        </w:rPr>
        <w:t>pubKey</w:t>
      </w:r>
      <w:proofErr w:type="spellEnd"/>
      <w:r w:rsidRPr="004B1AE1">
        <w:rPr>
          <w:rFonts w:ascii="Times New Roman" w:hAnsi="Times New Roman" w:cs="Times New Roman"/>
          <w:color w:val="000000"/>
          <w:sz w:val="24"/>
          <w:szCs w:val="24"/>
          <w:lang w:bidi="ml-IN"/>
        </w:rPr>
        <w:t xml:space="preserve"> = </w:t>
      </w:r>
      <w:proofErr w:type="spellStart"/>
      <w:r w:rsidRPr="004B1AE1">
        <w:rPr>
          <w:rFonts w:ascii="Times New Roman" w:hAnsi="Times New Roman" w:cs="Times New Roman"/>
          <w:color w:val="000000"/>
          <w:sz w:val="24"/>
          <w:szCs w:val="24"/>
          <w:lang w:bidi="ml-IN"/>
        </w:rPr>
        <w:t>privKey</w:t>
      </w:r>
      <w:proofErr w:type="spellEnd"/>
      <w:r w:rsidRPr="004B1AE1">
        <w:rPr>
          <w:rFonts w:ascii="Times New Roman" w:hAnsi="Times New Roman" w:cs="Times New Roman"/>
          <w:color w:val="000000"/>
          <w:sz w:val="24"/>
          <w:szCs w:val="24"/>
          <w:lang w:bidi="ml-IN"/>
        </w:rPr>
        <w:t xml:space="preserve"> * G (the private key, multiplied by the generator point G).</w:t>
      </w:r>
    </w:p>
    <w:p w14:paraId="39358C4E" w14:textId="3FC14281" w:rsidR="00175EFB" w:rsidRPr="004B1AE1" w:rsidRDefault="00175EFB" w:rsidP="00492F8B">
      <w:pPr>
        <w:autoSpaceDE w:val="0"/>
        <w:autoSpaceDN w:val="0"/>
        <w:adjustRightInd w:val="0"/>
        <w:spacing w:after="0" w:line="240" w:lineRule="auto"/>
        <w:ind w:left="720"/>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The public key EC point {x, y} can be compressed to just one of the coordinates + 1 bit (parity). For the secp256k1 curve, the private key is 256-bit integer (32 bytes) and the compressed public key is 257-bit integer (~ 33 bytes).</w:t>
      </w:r>
    </w:p>
    <w:p w14:paraId="0245B9E6" w14:textId="071DA541" w:rsidR="00DB0E22" w:rsidRPr="004B1AE1" w:rsidRDefault="00DB0E22" w:rsidP="00492F8B">
      <w:pPr>
        <w:tabs>
          <w:tab w:val="left" w:pos="2350"/>
        </w:tabs>
        <w:autoSpaceDE w:val="0"/>
        <w:autoSpaceDN w:val="0"/>
        <w:adjustRightInd w:val="0"/>
        <w:spacing w:after="0" w:line="240" w:lineRule="auto"/>
        <w:ind w:left="720"/>
        <w:rPr>
          <w:rFonts w:ascii="Times New Roman" w:hAnsi="Times New Roman" w:cs="Times New Roman"/>
          <w:color w:val="000000"/>
          <w:sz w:val="24"/>
          <w:szCs w:val="24"/>
          <w:lang w:bidi="ml-IN"/>
        </w:rPr>
      </w:pPr>
    </w:p>
    <w:p w14:paraId="4262018D" w14:textId="4A268BFF" w:rsidR="00DB0E22" w:rsidRPr="004B1AE1" w:rsidRDefault="00DB0E22" w:rsidP="00492F8B">
      <w:pPr>
        <w:autoSpaceDE w:val="0"/>
        <w:autoSpaceDN w:val="0"/>
        <w:adjustRightInd w:val="0"/>
        <w:spacing w:after="0" w:line="240" w:lineRule="auto"/>
        <w:ind w:left="720"/>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 xml:space="preserve">The </w:t>
      </w: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public key </w:t>
      </w:r>
      <w:proofErr w:type="spellStart"/>
      <w:r w:rsidRPr="004B1AE1">
        <w:rPr>
          <w:rFonts w:ascii="Times New Roman" w:hAnsi="Times New Roman" w:cs="Times New Roman"/>
          <w:color w:val="000000"/>
          <w:sz w:val="24"/>
          <w:szCs w:val="24"/>
          <w:lang w:bidi="ml-IN"/>
        </w:rPr>
        <w:t>pubKey</w:t>
      </w:r>
      <w:proofErr w:type="spellEnd"/>
      <w:r w:rsidRPr="004B1AE1">
        <w:rPr>
          <w:rFonts w:ascii="Times New Roman" w:hAnsi="Times New Roman" w:cs="Times New Roman"/>
          <w:color w:val="000000"/>
          <w:sz w:val="24"/>
          <w:szCs w:val="24"/>
          <w:lang w:bidi="ml-IN"/>
        </w:rPr>
        <w:t xml:space="preserve"> is a point on the elliptic curve, calculated by the EC point multiplication: </w:t>
      </w:r>
      <w:proofErr w:type="spellStart"/>
      <w:r w:rsidRPr="004B1AE1">
        <w:rPr>
          <w:rFonts w:ascii="Times New Roman" w:hAnsi="Times New Roman" w:cs="Times New Roman"/>
          <w:color w:val="000000"/>
          <w:sz w:val="24"/>
          <w:szCs w:val="24"/>
          <w:lang w:bidi="ml-IN"/>
        </w:rPr>
        <w:t>pubKey</w:t>
      </w:r>
      <w:proofErr w:type="spellEnd"/>
      <w:r w:rsidRPr="004B1AE1">
        <w:rPr>
          <w:rFonts w:ascii="Times New Roman" w:hAnsi="Times New Roman" w:cs="Times New Roman"/>
          <w:color w:val="000000"/>
          <w:sz w:val="24"/>
          <w:szCs w:val="24"/>
          <w:lang w:bidi="ml-IN"/>
        </w:rPr>
        <w:t xml:space="preserve"> = </w:t>
      </w:r>
      <w:proofErr w:type="spellStart"/>
      <w:r w:rsidRPr="004B1AE1">
        <w:rPr>
          <w:rFonts w:ascii="Times New Roman" w:hAnsi="Times New Roman" w:cs="Times New Roman"/>
          <w:color w:val="000000"/>
          <w:sz w:val="24"/>
          <w:szCs w:val="24"/>
          <w:lang w:bidi="ml-IN"/>
        </w:rPr>
        <w:t>privKey</w:t>
      </w:r>
      <w:proofErr w:type="spellEnd"/>
      <w:r w:rsidRPr="004B1AE1">
        <w:rPr>
          <w:rFonts w:ascii="Times New Roman" w:hAnsi="Times New Roman" w:cs="Times New Roman"/>
          <w:color w:val="000000"/>
          <w:sz w:val="24"/>
          <w:szCs w:val="24"/>
          <w:lang w:bidi="ml-IN"/>
        </w:rPr>
        <w:t xml:space="preserve"> * G (the private key, multiplied by the generator point G for the curve). The public key is encoded as compressed EC point: the y-coordinate, combined with the lowest bit (the parity) of the x-coordinate. For Ed25519 the public key is 32 bytes. For Ed448 the public key is 57 bytes.</w:t>
      </w:r>
    </w:p>
    <w:p w14:paraId="122A9733" w14:textId="658BC48C" w:rsidR="004644DA" w:rsidRPr="004B1AE1" w:rsidRDefault="004644DA" w:rsidP="003313E5">
      <w:pPr>
        <w:autoSpaceDE w:val="0"/>
        <w:autoSpaceDN w:val="0"/>
        <w:adjustRightInd w:val="0"/>
        <w:spacing w:after="0" w:line="240" w:lineRule="auto"/>
        <w:rPr>
          <w:rFonts w:ascii="Times New Roman" w:hAnsi="Times New Roman" w:cs="Times New Roman"/>
          <w:color w:val="000000"/>
          <w:sz w:val="24"/>
          <w:szCs w:val="24"/>
          <w:lang w:bidi="ml-IN"/>
        </w:rPr>
      </w:pPr>
    </w:p>
    <w:p w14:paraId="04AC2EEF" w14:textId="34871B36" w:rsidR="00AE2237" w:rsidRPr="004B1AE1" w:rsidRDefault="00282E6A" w:rsidP="00942457">
      <w:pPr>
        <w:pStyle w:val="ListParagraph"/>
        <w:numPr>
          <w:ilvl w:val="0"/>
          <w:numId w:val="5"/>
        </w:numPr>
        <w:tabs>
          <w:tab w:val="left" w:pos="4965"/>
        </w:tabs>
        <w:autoSpaceDE w:val="0"/>
        <w:autoSpaceDN w:val="0"/>
        <w:adjustRightInd w:val="0"/>
        <w:spacing w:after="0" w:line="240" w:lineRule="auto"/>
        <w:rPr>
          <w:rFonts w:ascii="Times New Roman" w:hAnsi="Times New Roman" w:cs="Times New Roman"/>
          <w:b/>
          <w:bCs/>
          <w:color w:val="000000"/>
          <w:sz w:val="24"/>
          <w:szCs w:val="24"/>
          <w:lang w:bidi="ml-IN"/>
        </w:rPr>
      </w:pPr>
      <w:r w:rsidRPr="004B1AE1">
        <w:rPr>
          <w:rFonts w:ascii="Times New Roman" w:hAnsi="Times New Roman" w:cs="Times New Roman"/>
          <w:b/>
          <w:bCs/>
          <w:color w:val="000000"/>
          <w:sz w:val="24"/>
          <w:szCs w:val="24"/>
          <w:lang w:bidi="ml-IN"/>
        </w:rPr>
        <w:t xml:space="preserve">ECDSA and </w:t>
      </w:r>
      <w:proofErr w:type="spellStart"/>
      <w:r w:rsidRPr="004B1AE1">
        <w:rPr>
          <w:rFonts w:ascii="Times New Roman" w:hAnsi="Times New Roman" w:cs="Times New Roman"/>
          <w:b/>
          <w:bCs/>
          <w:color w:val="000000"/>
          <w:sz w:val="24"/>
          <w:szCs w:val="24"/>
          <w:lang w:bidi="ml-IN"/>
        </w:rPr>
        <w:t>EdDSA</w:t>
      </w:r>
      <w:proofErr w:type="spellEnd"/>
      <w:r w:rsidRPr="004B1AE1">
        <w:rPr>
          <w:rFonts w:ascii="Times New Roman" w:hAnsi="Times New Roman" w:cs="Times New Roman"/>
          <w:b/>
          <w:bCs/>
          <w:color w:val="000000"/>
          <w:sz w:val="24"/>
          <w:szCs w:val="24"/>
          <w:lang w:bidi="ml-IN"/>
        </w:rPr>
        <w:t xml:space="preserve"> uses different algorithm for signing and signature verification </w:t>
      </w:r>
    </w:p>
    <w:p w14:paraId="4A5CB887" w14:textId="77777777" w:rsidR="00282E6A" w:rsidRPr="004B1AE1" w:rsidRDefault="00282E6A" w:rsidP="00282E6A">
      <w:pPr>
        <w:tabs>
          <w:tab w:val="left" w:pos="4965"/>
        </w:tabs>
        <w:autoSpaceDE w:val="0"/>
        <w:autoSpaceDN w:val="0"/>
        <w:adjustRightInd w:val="0"/>
        <w:spacing w:after="0" w:line="240" w:lineRule="auto"/>
        <w:rPr>
          <w:rFonts w:ascii="Times New Roman" w:hAnsi="Times New Roman" w:cs="Times New Roman"/>
          <w:b/>
          <w:bCs/>
          <w:color w:val="000000"/>
          <w:sz w:val="24"/>
          <w:szCs w:val="24"/>
          <w:lang w:bidi="ml-IN"/>
        </w:rPr>
      </w:pPr>
    </w:p>
    <w:p w14:paraId="3E001536" w14:textId="3EA27621" w:rsidR="00AE2237" w:rsidRPr="004B1AE1" w:rsidRDefault="00AE2237"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 xml:space="preserve">The </w:t>
      </w: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signing algorithm (RFC 8032) is different from The ECDSA signing algorithm (RFC 6979). But both takes as input a text message </w:t>
      </w:r>
      <w:proofErr w:type="spellStart"/>
      <w:r w:rsidRPr="004B1AE1">
        <w:rPr>
          <w:rFonts w:ascii="Times New Roman" w:hAnsi="Times New Roman" w:cs="Times New Roman"/>
          <w:color w:val="000000"/>
          <w:sz w:val="24"/>
          <w:szCs w:val="24"/>
          <w:lang w:bidi="ml-IN"/>
        </w:rPr>
        <w:t>msg</w:t>
      </w:r>
      <w:proofErr w:type="spellEnd"/>
      <w:r w:rsidRPr="004B1AE1">
        <w:rPr>
          <w:rFonts w:ascii="Times New Roman" w:hAnsi="Times New Roman" w:cs="Times New Roman"/>
          <w:color w:val="000000"/>
          <w:sz w:val="24"/>
          <w:szCs w:val="24"/>
          <w:lang w:bidi="ml-IN"/>
        </w:rPr>
        <w:t xml:space="preserve"> + the signer's private key (</w:t>
      </w:r>
      <w:proofErr w:type="spellStart"/>
      <w:r w:rsidRPr="004B1AE1">
        <w:rPr>
          <w:rFonts w:ascii="Times New Roman" w:hAnsi="Times New Roman" w:cs="Times New Roman"/>
          <w:color w:val="000000"/>
          <w:sz w:val="24"/>
          <w:szCs w:val="24"/>
          <w:lang w:bidi="ml-IN"/>
        </w:rPr>
        <w:t>privKey</w:t>
      </w:r>
      <w:proofErr w:type="spellEnd"/>
      <w:r w:rsidRPr="004B1AE1">
        <w:rPr>
          <w:rFonts w:ascii="Times New Roman" w:hAnsi="Times New Roman" w:cs="Times New Roman"/>
          <w:color w:val="000000"/>
          <w:sz w:val="24"/>
          <w:szCs w:val="24"/>
          <w:lang w:bidi="ml-IN"/>
        </w:rPr>
        <w:t>) and produces as output a pair of integers {R, s}.</w:t>
      </w:r>
    </w:p>
    <w:p w14:paraId="76C39C28" w14:textId="5CFC87D9" w:rsidR="00AE2237" w:rsidRPr="004B1AE1" w:rsidRDefault="00AE2237"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0274CA6A" w14:textId="4A9513D5" w:rsidR="00AE2237" w:rsidRPr="004B1AE1" w:rsidRDefault="00AE2237" w:rsidP="00B71E31">
      <w:pPr>
        <w:autoSpaceDE w:val="0"/>
        <w:autoSpaceDN w:val="0"/>
        <w:adjustRightInd w:val="0"/>
        <w:spacing w:after="0" w:line="240" w:lineRule="auto"/>
        <w:ind w:left="720"/>
        <w:rPr>
          <w:rFonts w:ascii="Times New Roman" w:hAnsi="Times New Roman" w:cs="Times New Roman"/>
        </w:rPr>
      </w:pPr>
      <w:r w:rsidRPr="004B1AE1">
        <w:rPr>
          <w:rFonts w:ascii="Times New Roman" w:hAnsi="Times New Roman" w:cs="Times New Roman"/>
          <w:color w:val="000000"/>
          <w:sz w:val="24"/>
          <w:szCs w:val="24"/>
          <w:lang w:bidi="ml-IN"/>
        </w:rPr>
        <w:t xml:space="preserve">The </w:t>
      </w:r>
      <w:proofErr w:type="spellStart"/>
      <w:r w:rsidRPr="004B1AE1">
        <w:rPr>
          <w:rFonts w:ascii="Times New Roman" w:hAnsi="Times New Roman" w:cs="Times New Roman"/>
          <w:color w:val="000000"/>
          <w:sz w:val="24"/>
          <w:szCs w:val="24"/>
          <w:lang w:bidi="ml-IN"/>
        </w:rPr>
        <w:t>EdDSA</w:t>
      </w:r>
      <w:proofErr w:type="spellEnd"/>
      <w:r w:rsidRPr="004B1AE1">
        <w:rPr>
          <w:rFonts w:ascii="Times New Roman" w:hAnsi="Times New Roman" w:cs="Times New Roman"/>
          <w:color w:val="000000"/>
          <w:sz w:val="24"/>
          <w:szCs w:val="24"/>
          <w:lang w:bidi="ml-IN"/>
        </w:rPr>
        <w:t xml:space="preserve"> signature verification algorithm (RFC 8032) is different from The ECDSA signature verification algorithm (RFC 6979).</w:t>
      </w:r>
      <w:r w:rsidRPr="004B1AE1">
        <w:rPr>
          <w:rFonts w:ascii="Times New Roman" w:hAnsi="Times New Roman" w:cs="Times New Roman"/>
        </w:rPr>
        <w:t xml:space="preserve"> </w:t>
      </w:r>
    </w:p>
    <w:p w14:paraId="5EF483AB" w14:textId="4786C3AC" w:rsidR="00AE2237" w:rsidRDefault="00AE2237"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t xml:space="preserve">But both takes as input the signed message </w:t>
      </w:r>
      <w:proofErr w:type="spellStart"/>
      <w:r w:rsidRPr="004B1AE1">
        <w:rPr>
          <w:rFonts w:ascii="Times New Roman" w:hAnsi="Times New Roman" w:cs="Times New Roman"/>
          <w:color w:val="000000"/>
          <w:sz w:val="24"/>
          <w:szCs w:val="24"/>
          <w:lang w:bidi="ml-IN"/>
        </w:rPr>
        <w:t>msg</w:t>
      </w:r>
      <w:proofErr w:type="spellEnd"/>
      <w:r w:rsidRPr="004B1AE1">
        <w:rPr>
          <w:rFonts w:ascii="Times New Roman" w:hAnsi="Times New Roman" w:cs="Times New Roman"/>
          <w:color w:val="000000"/>
          <w:sz w:val="24"/>
          <w:szCs w:val="24"/>
          <w:lang w:bidi="ml-IN"/>
        </w:rPr>
        <w:t xml:space="preserve"> + the signature {r, s} produced from the signing algorithm + the public key </w:t>
      </w:r>
      <w:r w:rsidR="00B765A4" w:rsidRPr="004B1AE1">
        <w:rPr>
          <w:rFonts w:ascii="Times New Roman" w:hAnsi="Times New Roman" w:cs="Times New Roman"/>
          <w:color w:val="000000"/>
          <w:sz w:val="24"/>
          <w:szCs w:val="24"/>
          <w:lang w:bidi="ml-IN"/>
        </w:rPr>
        <w:t>(</w:t>
      </w:r>
      <w:proofErr w:type="spellStart"/>
      <w:r w:rsidRPr="004B1AE1">
        <w:rPr>
          <w:rFonts w:ascii="Times New Roman" w:hAnsi="Times New Roman" w:cs="Times New Roman"/>
          <w:color w:val="000000"/>
          <w:sz w:val="24"/>
          <w:szCs w:val="24"/>
          <w:lang w:bidi="ml-IN"/>
        </w:rPr>
        <w:t>pubKey</w:t>
      </w:r>
      <w:proofErr w:type="spellEnd"/>
      <w:r w:rsidR="00B765A4" w:rsidRPr="004B1AE1">
        <w:rPr>
          <w:rFonts w:ascii="Times New Roman" w:hAnsi="Times New Roman" w:cs="Times New Roman"/>
          <w:color w:val="000000"/>
          <w:sz w:val="24"/>
          <w:szCs w:val="24"/>
          <w:lang w:bidi="ml-IN"/>
        </w:rPr>
        <w:t>)</w:t>
      </w:r>
      <w:r w:rsidRPr="004B1AE1">
        <w:rPr>
          <w:rFonts w:ascii="Times New Roman" w:hAnsi="Times New Roman" w:cs="Times New Roman"/>
          <w:color w:val="000000"/>
          <w:sz w:val="24"/>
          <w:szCs w:val="24"/>
          <w:lang w:bidi="ml-IN"/>
        </w:rPr>
        <w:t xml:space="preserve">, corresponding to the signer's private key. The output is </w:t>
      </w:r>
      <w:proofErr w:type="spellStart"/>
      <w:r w:rsidRPr="004B1AE1">
        <w:rPr>
          <w:rFonts w:ascii="Times New Roman" w:hAnsi="Times New Roman" w:cs="Times New Roman"/>
          <w:color w:val="000000"/>
          <w:sz w:val="24"/>
          <w:szCs w:val="24"/>
          <w:lang w:bidi="ml-IN"/>
        </w:rPr>
        <w:t>boolean</w:t>
      </w:r>
      <w:proofErr w:type="spellEnd"/>
      <w:r w:rsidRPr="004B1AE1">
        <w:rPr>
          <w:rFonts w:ascii="Times New Roman" w:hAnsi="Times New Roman" w:cs="Times New Roman"/>
          <w:color w:val="000000"/>
          <w:sz w:val="24"/>
          <w:szCs w:val="24"/>
          <w:lang w:bidi="ml-IN"/>
        </w:rPr>
        <w:t xml:space="preserve"> value: valid or invalid signature.</w:t>
      </w:r>
    </w:p>
    <w:p w14:paraId="180D7D8C" w14:textId="58961217" w:rsidR="004B1AE1" w:rsidRDefault="004B1AE1"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1040D8F8" w14:textId="22D0690E" w:rsidR="004B1AE1" w:rsidRDefault="004B1AE1"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305AF216" w14:textId="2C061215" w:rsidR="004B1AE1" w:rsidRDefault="004B1AE1"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7FF06C2B" w14:textId="4572A4D5" w:rsidR="004B1AE1" w:rsidRDefault="004B1AE1"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5A2A58EB" w14:textId="25A20B89" w:rsidR="004B1AE1" w:rsidRDefault="004B1AE1"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54A14A47" w14:textId="4AAB78E2" w:rsidR="004B1AE1" w:rsidRDefault="004B1AE1"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2F494FF1" w14:textId="2A8CA239" w:rsidR="004B1AE1" w:rsidRDefault="004B1AE1"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70383E18" w14:textId="38B3134F" w:rsidR="004B1AE1" w:rsidRDefault="004B1AE1"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48F88974" w14:textId="01BDF31F" w:rsidR="004B1AE1" w:rsidRDefault="004B1AE1"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6F24A6C7" w14:textId="6C1F1B2D" w:rsidR="004B1AE1" w:rsidRDefault="004B1AE1"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00627A13" w14:textId="77777777" w:rsidR="004B1AE1" w:rsidRPr="004B1AE1" w:rsidRDefault="004B1AE1" w:rsidP="00B71E31">
      <w:pPr>
        <w:autoSpaceDE w:val="0"/>
        <w:autoSpaceDN w:val="0"/>
        <w:adjustRightInd w:val="0"/>
        <w:spacing w:after="0" w:line="240" w:lineRule="auto"/>
        <w:ind w:left="720"/>
        <w:rPr>
          <w:rFonts w:ascii="Times New Roman" w:hAnsi="Times New Roman" w:cs="Times New Roman"/>
          <w:color w:val="000000"/>
          <w:sz w:val="24"/>
          <w:szCs w:val="24"/>
          <w:lang w:bidi="ml-IN"/>
        </w:rPr>
      </w:pPr>
    </w:p>
    <w:p w14:paraId="028508FC" w14:textId="77777777" w:rsidR="00AE2237" w:rsidRPr="004B1AE1" w:rsidRDefault="00AE2237" w:rsidP="003313E5">
      <w:pPr>
        <w:autoSpaceDE w:val="0"/>
        <w:autoSpaceDN w:val="0"/>
        <w:adjustRightInd w:val="0"/>
        <w:spacing w:after="0" w:line="240" w:lineRule="auto"/>
        <w:rPr>
          <w:rFonts w:ascii="Times New Roman" w:hAnsi="Times New Roman" w:cs="Times New Roman"/>
          <w:color w:val="000000"/>
          <w:sz w:val="24"/>
          <w:szCs w:val="24"/>
          <w:lang w:bidi="ml-IN"/>
        </w:rPr>
      </w:pPr>
    </w:p>
    <w:p w14:paraId="525764CA" w14:textId="02CC623F" w:rsidR="00A25113" w:rsidRPr="004B1AE1" w:rsidRDefault="002A7849" w:rsidP="004B1AE1">
      <w:pPr>
        <w:autoSpaceDE w:val="0"/>
        <w:autoSpaceDN w:val="0"/>
        <w:adjustRightInd w:val="0"/>
        <w:spacing w:after="0" w:line="240" w:lineRule="auto"/>
        <w:rPr>
          <w:rFonts w:ascii="Times New Roman" w:hAnsi="Times New Roman" w:cs="Times New Roman"/>
          <w:color w:val="000000"/>
          <w:sz w:val="24"/>
          <w:szCs w:val="24"/>
          <w:lang w:bidi="ml-IN"/>
        </w:rPr>
      </w:pPr>
      <w:r w:rsidRPr="004B1AE1">
        <w:rPr>
          <w:rFonts w:ascii="Times New Roman" w:hAnsi="Times New Roman" w:cs="Times New Roman"/>
          <w:color w:val="000000"/>
          <w:sz w:val="24"/>
          <w:szCs w:val="24"/>
          <w:lang w:bidi="ml-IN"/>
        </w:rPr>
        <w:lastRenderedPageBreak/>
        <w:t>5.</w:t>
      </w:r>
      <w:r w:rsidR="003313E5" w:rsidRPr="004B1AE1">
        <w:rPr>
          <w:rFonts w:ascii="Times New Roman" w:hAnsi="Times New Roman" w:cs="Times New Roman"/>
          <w:color w:val="000000"/>
          <w:sz w:val="24"/>
          <w:szCs w:val="24"/>
          <w:lang w:bidi="ml-IN"/>
        </w:rPr>
        <w:t xml:space="preserve">Draw two </w:t>
      </w:r>
      <w:proofErr w:type="gramStart"/>
      <w:r w:rsidR="003313E5" w:rsidRPr="004B1AE1">
        <w:rPr>
          <w:rFonts w:ascii="Times New Roman" w:hAnsi="Times New Roman" w:cs="Times New Roman"/>
          <w:color w:val="000000"/>
          <w:sz w:val="24"/>
          <w:szCs w:val="24"/>
          <w:lang w:bidi="ml-IN"/>
        </w:rPr>
        <w:t>diagrams(</w:t>
      </w:r>
      <w:proofErr w:type="gramEnd"/>
      <w:r w:rsidR="003313E5" w:rsidRPr="004B1AE1">
        <w:rPr>
          <w:rFonts w:ascii="Times New Roman" w:hAnsi="Times New Roman" w:cs="Times New Roman"/>
          <w:color w:val="000000"/>
          <w:sz w:val="24"/>
          <w:szCs w:val="24"/>
          <w:lang w:bidi="ml-IN"/>
        </w:rPr>
        <w:t>plan for doing video integrity ) &amp;</w:t>
      </w:r>
      <w:r w:rsidR="004B1AE1">
        <w:rPr>
          <w:rFonts w:ascii="Times New Roman" w:hAnsi="Times New Roman" w:cs="Times New Roman"/>
          <w:color w:val="000000"/>
          <w:sz w:val="24"/>
          <w:szCs w:val="24"/>
          <w:lang w:bidi="ml-IN"/>
        </w:rPr>
        <w:t xml:space="preserve"> </w:t>
      </w:r>
      <w:r w:rsidR="003313E5" w:rsidRPr="004B1AE1">
        <w:rPr>
          <w:rFonts w:ascii="Times New Roman" w:hAnsi="Times New Roman" w:cs="Times New Roman"/>
          <w:color w:val="000000"/>
          <w:sz w:val="24"/>
          <w:szCs w:val="24"/>
          <w:lang w:bidi="ml-IN"/>
        </w:rPr>
        <w:t>Block chain diagram - How you would use this approach.</w:t>
      </w:r>
    </w:p>
    <w:p w14:paraId="6F8AA27F" w14:textId="3488D65A" w:rsidR="004349CF" w:rsidRPr="004B1AE1" w:rsidRDefault="004349CF" w:rsidP="007C789A">
      <w:pPr>
        <w:tabs>
          <w:tab w:val="left" w:pos="6301"/>
        </w:tabs>
        <w:autoSpaceDE w:val="0"/>
        <w:autoSpaceDN w:val="0"/>
        <w:adjustRightInd w:val="0"/>
        <w:spacing w:after="0" w:line="240" w:lineRule="auto"/>
        <w:rPr>
          <w:rFonts w:ascii="Times New Roman" w:hAnsi="Times New Roman" w:cs="Times New Roman"/>
          <w:color w:val="000000"/>
          <w:sz w:val="24"/>
          <w:szCs w:val="24"/>
          <w:lang w:bidi="ml-IN"/>
        </w:rPr>
      </w:pPr>
    </w:p>
    <w:p w14:paraId="00940A0C" w14:textId="32AC2AEA" w:rsidR="004349CF" w:rsidRDefault="0073455F" w:rsidP="007C789A">
      <w:pPr>
        <w:tabs>
          <w:tab w:val="left" w:pos="6301"/>
        </w:tabs>
        <w:autoSpaceDE w:val="0"/>
        <w:autoSpaceDN w:val="0"/>
        <w:adjustRightInd w:val="0"/>
        <w:spacing w:after="0" w:line="240" w:lineRule="auto"/>
      </w:pPr>
      <w:r>
        <w:rPr>
          <w:noProof/>
        </w:rPr>
        <w:drawing>
          <wp:inline distT="0" distB="0" distL="0" distR="0" wp14:anchorId="02603F2A" wp14:editId="68255125">
            <wp:extent cx="6240607" cy="3840988"/>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53444" cy="3848889"/>
                    </a:xfrm>
                    <a:prstGeom prst="rect">
                      <a:avLst/>
                    </a:prstGeom>
                    <a:noFill/>
                  </pic:spPr>
                </pic:pic>
              </a:graphicData>
            </a:graphic>
          </wp:inline>
        </w:drawing>
      </w:r>
    </w:p>
    <w:p w14:paraId="6F45ACB1" w14:textId="77777777" w:rsidR="004B1AE1" w:rsidRDefault="004B1AE1" w:rsidP="007C789A">
      <w:pPr>
        <w:tabs>
          <w:tab w:val="left" w:pos="6301"/>
        </w:tabs>
        <w:autoSpaceDE w:val="0"/>
        <w:autoSpaceDN w:val="0"/>
        <w:adjustRightInd w:val="0"/>
        <w:spacing w:after="0" w:line="240" w:lineRule="auto"/>
      </w:pPr>
    </w:p>
    <w:p w14:paraId="24EB4245" w14:textId="5CF1CD98" w:rsidR="00A25B66" w:rsidRDefault="00A25B66" w:rsidP="00A25B66">
      <w:pPr>
        <w:autoSpaceDE w:val="0"/>
        <w:autoSpaceDN w:val="0"/>
        <w:adjustRightInd w:val="0"/>
        <w:spacing w:after="0" w:line="240" w:lineRule="auto"/>
        <w:rPr>
          <w:rFonts w:ascii="NotoSerif" w:hAnsi="NotoSerif" w:cs="NotoSerif"/>
          <w:color w:val="000000"/>
          <w:sz w:val="24"/>
          <w:szCs w:val="24"/>
          <w:lang w:bidi="ml-IN"/>
        </w:rPr>
      </w:pPr>
      <w:r>
        <w:rPr>
          <w:rFonts w:ascii="NotoSerif" w:hAnsi="NotoSerif" w:cs="NotoSerif"/>
          <w:color w:val="000000"/>
          <w:sz w:val="24"/>
          <w:szCs w:val="24"/>
          <w:lang w:bidi="ml-IN"/>
        </w:rPr>
        <w:t>Fig 1. plan for doing video integrity</w:t>
      </w:r>
    </w:p>
    <w:p w14:paraId="43691DE1" w14:textId="77777777" w:rsidR="004B1AE1" w:rsidRDefault="004B1AE1" w:rsidP="00A25B66">
      <w:pPr>
        <w:autoSpaceDE w:val="0"/>
        <w:autoSpaceDN w:val="0"/>
        <w:adjustRightInd w:val="0"/>
        <w:spacing w:after="0" w:line="240" w:lineRule="auto"/>
        <w:rPr>
          <w:rFonts w:ascii="NotoSerif" w:hAnsi="NotoSerif" w:cs="NotoSerif"/>
          <w:color w:val="000000"/>
          <w:sz w:val="24"/>
          <w:szCs w:val="24"/>
          <w:lang w:bidi="ml-IN"/>
        </w:rPr>
      </w:pPr>
    </w:p>
    <w:p w14:paraId="09E7368B" w14:textId="28E6EED1" w:rsidR="001B18C3" w:rsidRDefault="001B18C3" w:rsidP="00A25B66">
      <w:pPr>
        <w:autoSpaceDE w:val="0"/>
        <w:autoSpaceDN w:val="0"/>
        <w:adjustRightInd w:val="0"/>
        <w:spacing w:after="0" w:line="240" w:lineRule="auto"/>
        <w:rPr>
          <w:rFonts w:ascii="NotoSerif" w:hAnsi="NotoSerif" w:cs="NotoSerif"/>
          <w:color w:val="000000"/>
          <w:sz w:val="24"/>
          <w:szCs w:val="24"/>
          <w:lang w:bidi="ml-IN"/>
        </w:rPr>
      </w:pPr>
    </w:p>
    <w:p w14:paraId="3E649B06" w14:textId="349BF984" w:rsidR="00577C7D" w:rsidRDefault="00577C7D" w:rsidP="00A25B66">
      <w:pPr>
        <w:autoSpaceDE w:val="0"/>
        <w:autoSpaceDN w:val="0"/>
        <w:adjustRightInd w:val="0"/>
        <w:spacing w:after="0" w:line="240" w:lineRule="auto"/>
        <w:rPr>
          <w:rFonts w:ascii="NotoSerif" w:hAnsi="NotoSerif" w:cs="NotoSerif"/>
          <w:color w:val="000000"/>
          <w:sz w:val="24"/>
          <w:szCs w:val="24"/>
          <w:lang w:bidi="ml-IN"/>
        </w:rPr>
      </w:pPr>
    </w:p>
    <w:p w14:paraId="5EC0099A" w14:textId="083D522F" w:rsidR="00577C7D" w:rsidRDefault="00577C7D" w:rsidP="00A25B66">
      <w:pPr>
        <w:autoSpaceDE w:val="0"/>
        <w:autoSpaceDN w:val="0"/>
        <w:adjustRightInd w:val="0"/>
        <w:spacing w:after="0" w:line="240" w:lineRule="auto"/>
        <w:rPr>
          <w:rFonts w:ascii="NotoSerif" w:hAnsi="NotoSerif" w:cs="NotoSerif"/>
          <w:color w:val="000000"/>
          <w:sz w:val="24"/>
          <w:szCs w:val="24"/>
          <w:lang w:bidi="ml-IN"/>
        </w:rPr>
      </w:pPr>
    </w:p>
    <w:p w14:paraId="33868481" w14:textId="77777777" w:rsidR="00577C7D" w:rsidRDefault="00577C7D" w:rsidP="00A25B66">
      <w:pPr>
        <w:autoSpaceDE w:val="0"/>
        <w:autoSpaceDN w:val="0"/>
        <w:adjustRightInd w:val="0"/>
        <w:spacing w:after="0" w:line="240" w:lineRule="auto"/>
        <w:rPr>
          <w:rFonts w:ascii="NotoSerif" w:hAnsi="NotoSerif" w:cs="NotoSerif"/>
          <w:color w:val="000000"/>
          <w:sz w:val="24"/>
          <w:szCs w:val="24"/>
          <w:lang w:bidi="ml-IN"/>
        </w:rPr>
      </w:pPr>
    </w:p>
    <w:p w14:paraId="76F83FC1" w14:textId="52441CE3" w:rsidR="00422A5F" w:rsidRDefault="006C16C9" w:rsidP="007C789A">
      <w:pPr>
        <w:tabs>
          <w:tab w:val="left" w:pos="6301"/>
        </w:tabs>
        <w:autoSpaceDE w:val="0"/>
        <w:autoSpaceDN w:val="0"/>
        <w:adjustRightInd w:val="0"/>
        <w:spacing w:after="0" w:line="240" w:lineRule="auto"/>
      </w:pPr>
      <w:r>
        <w:rPr>
          <w:noProof/>
        </w:rPr>
        <w:drawing>
          <wp:inline distT="0" distB="0" distL="0" distR="0" wp14:anchorId="16ACF51C" wp14:editId="4DB4FAF4">
            <wp:extent cx="6402908" cy="26871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45803" cy="2705183"/>
                    </a:xfrm>
                    <a:prstGeom prst="rect">
                      <a:avLst/>
                    </a:prstGeom>
                    <a:noFill/>
                  </pic:spPr>
                </pic:pic>
              </a:graphicData>
            </a:graphic>
          </wp:inline>
        </w:drawing>
      </w:r>
    </w:p>
    <w:p w14:paraId="7C9E867B" w14:textId="77777777" w:rsidR="00577C7D" w:rsidRDefault="00577C7D" w:rsidP="007C789A">
      <w:pPr>
        <w:tabs>
          <w:tab w:val="left" w:pos="6301"/>
        </w:tabs>
        <w:autoSpaceDE w:val="0"/>
        <w:autoSpaceDN w:val="0"/>
        <w:adjustRightInd w:val="0"/>
        <w:spacing w:after="0" w:line="240" w:lineRule="auto"/>
      </w:pPr>
    </w:p>
    <w:p w14:paraId="6790CD97" w14:textId="50AF91D7" w:rsidR="001B18C3" w:rsidRDefault="001B18C3" w:rsidP="007C789A">
      <w:pPr>
        <w:tabs>
          <w:tab w:val="left" w:pos="6301"/>
        </w:tabs>
        <w:autoSpaceDE w:val="0"/>
        <w:autoSpaceDN w:val="0"/>
        <w:adjustRightInd w:val="0"/>
        <w:spacing w:after="0" w:line="240" w:lineRule="auto"/>
      </w:pPr>
      <w:r>
        <w:rPr>
          <w:rFonts w:ascii="NotoSerif" w:hAnsi="NotoSerif" w:cs="NotoSerif"/>
          <w:color w:val="000000"/>
          <w:sz w:val="24"/>
          <w:szCs w:val="24"/>
          <w:lang w:bidi="ml-IN"/>
        </w:rPr>
        <w:t>Fig 2.</w:t>
      </w:r>
      <w:r w:rsidR="00C96097">
        <w:rPr>
          <w:rFonts w:ascii="NotoSerif" w:hAnsi="NotoSerif" w:cs="NotoSerif"/>
          <w:color w:val="000000"/>
          <w:sz w:val="24"/>
          <w:szCs w:val="24"/>
          <w:lang w:bidi="ml-IN"/>
        </w:rPr>
        <w:t xml:space="preserve"> </w:t>
      </w:r>
      <w:proofErr w:type="gramStart"/>
      <w:r>
        <w:rPr>
          <w:rFonts w:ascii="NotoSerif" w:hAnsi="NotoSerif" w:cs="NotoSerif"/>
          <w:color w:val="000000"/>
          <w:sz w:val="24"/>
          <w:szCs w:val="24"/>
          <w:lang w:bidi="ml-IN"/>
        </w:rPr>
        <w:t>Block</w:t>
      </w:r>
      <w:proofErr w:type="gramEnd"/>
      <w:r>
        <w:rPr>
          <w:rFonts w:ascii="NotoSerif" w:hAnsi="NotoSerif" w:cs="NotoSerif"/>
          <w:color w:val="000000"/>
          <w:sz w:val="24"/>
          <w:szCs w:val="24"/>
          <w:lang w:bidi="ml-IN"/>
        </w:rPr>
        <w:t xml:space="preserve"> chain diagram</w:t>
      </w:r>
    </w:p>
    <w:sectPr w:rsidR="001B18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D0A35" w14:textId="77777777" w:rsidR="0054452A" w:rsidRDefault="0054452A" w:rsidP="00AE2237">
      <w:pPr>
        <w:spacing w:after="0" w:line="240" w:lineRule="auto"/>
      </w:pPr>
      <w:r>
        <w:separator/>
      </w:r>
    </w:p>
  </w:endnote>
  <w:endnote w:type="continuationSeparator" w:id="0">
    <w:p w14:paraId="081F43B6" w14:textId="77777777" w:rsidR="0054452A" w:rsidRDefault="0054452A" w:rsidP="00AE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Noto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FCF13" w14:textId="77777777" w:rsidR="0054452A" w:rsidRDefault="0054452A" w:rsidP="00AE2237">
      <w:pPr>
        <w:spacing w:after="0" w:line="240" w:lineRule="auto"/>
      </w:pPr>
      <w:r>
        <w:separator/>
      </w:r>
    </w:p>
  </w:footnote>
  <w:footnote w:type="continuationSeparator" w:id="0">
    <w:p w14:paraId="3E6CA1EB" w14:textId="77777777" w:rsidR="0054452A" w:rsidRDefault="0054452A" w:rsidP="00AE2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64954"/>
    <w:multiLevelType w:val="multilevel"/>
    <w:tmpl w:val="A826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72D7"/>
    <w:multiLevelType w:val="multilevel"/>
    <w:tmpl w:val="EC92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D332E"/>
    <w:multiLevelType w:val="hybridMultilevel"/>
    <w:tmpl w:val="7C565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36E7A"/>
    <w:multiLevelType w:val="multilevel"/>
    <w:tmpl w:val="F96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A60A2"/>
    <w:multiLevelType w:val="multilevel"/>
    <w:tmpl w:val="DA28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22C74"/>
    <w:multiLevelType w:val="multilevel"/>
    <w:tmpl w:val="1FD8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4C7067"/>
    <w:multiLevelType w:val="multilevel"/>
    <w:tmpl w:val="FF8C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07E1E"/>
    <w:multiLevelType w:val="multilevel"/>
    <w:tmpl w:val="541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152F94"/>
    <w:multiLevelType w:val="multilevel"/>
    <w:tmpl w:val="0A5C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8"/>
  </w:num>
  <w:num w:numId="4">
    <w:abstractNumId w:val="3"/>
  </w:num>
  <w:num w:numId="5">
    <w:abstractNumId w:val="2"/>
  </w:num>
  <w:num w:numId="6">
    <w:abstractNumId w:val="4"/>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E5"/>
    <w:rsid w:val="000158A3"/>
    <w:rsid w:val="00034A0E"/>
    <w:rsid w:val="000672C8"/>
    <w:rsid w:val="000D4DDA"/>
    <w:rsid w:val="000F4569"/>
    <w:rsid w:val="00104E3B"/>
    <w:rsid w:val="00174850"/>
    <w:rsid w:val="00175EFB"/>
    <w:rsid w:val="001B18C3"/>
    <w:rsid w:val="001B2591"/>
    <w:rsid w:val="001B6F73"/>
    <w:rsid w:val="001B7E91"/>
    <w:rsid w:val="001E69F8"/>
    <w:rsid w:val="00280AC8"/>
    <w:rsid w:val="00282E6A"/>
    <w:rsid w:val="002950EA"/>
    <w:rsid w:val="002A7849"/>
    <w:rsid w:val="002D3A71"/>
    <w:rsid w:val="002E7D0B"/>
    <w:rsid w:val="00325B1E"/>
    <w:rsid w:val="003313E5"/>
    <w:rsid w:val="00356A86"/>
    <w:rsid w:val="00383CAD"/>
    <w:rsid w:val="003C2947"/>
    <w:rsid w:val="003D3478"/>
    <w:rsid w:val="00422A5F"/>
    <w:rsid w:val="0042472C"/>
    <w:rsid w:val="004349CF"/>
    <w:rsid w:val="004644DA"/>
    <w:rsid w:val="00472384"/>
    <w:rsid w:val="00492F8B"/>
    <w:rsid w:val="004A360E"/>
    <w:rsid w:val="004B1AE1"/>
    <w:rsid w:val="0054452A"/>
    <w:rsid w:val="00547D76"/>
    <w:rsid w:val="00577C7D"/>
    <w:rsid w:val="005B3456"/>
    <w:rsid w:val="0062128F"/>
    <w:rsid w:val="006C16C9"/>
    <w:rsid w:val="007005C8"/>
    <w:rsid w:val="0073455F"/>
    <w:rsid w:val="00782CB1"/>
    <w:rsid w:val="00787D7E"/>
    <w:rsid w:val="007C789A"/>
    <w:rsid w:val="008166D9"/>
    <w:rsid w:val="00827791"/>
    <w:rsid w:val="00857819"/>
    <w:rsid w:val="008869AD"/>
    <w:rsid w:val="008E07A2"/>
    <w:rsid w:val="008F4E32"/>
    <w:rsid w:val="008F7121"/>
    <w:rsid w:val="00932163"/>
    <w:rsid w:val="0094240F"/>
    <w:rsid w:val="00942457"/>
    <w:rsid w:val="0098410B"/>
    <w:rsid w:val="00A25113"/>
    <w:rsid w:val="00A25B66"/>
    <w:rsid w:val="00A71FB3"/>
    <w:rsid w:val="00A779E6"/>
    <w:rsid w:val="00A93860"/>
    <w:rsid w:val="00AA595C"/>
    <w:rsid w:val="00AC7B00"/>
    <w:rsid w:val="00AE2237"/>
    <w:rsid w:val="00B71E31"/>
    <w:rsid w:val="00B765A4"/>
    <w:rsid w:val="00B85E8B"/>
    <w:rsid w:val="00BA4F4A"/>
    <w:rsid w:val="00BB029D"/>
    <w:rsid w:val="00BB1AAB"/>
    <w:rsid w:val="00BB4061"/>
    <w:rsid w:val="00BE367B"/>
    <w:rsid w:val="00C059F3"/>
    <w:rsid w:val="00C35C6C"/>
    <w:rsid w:val="00C45BF8"/>
    <w:rsid w:val="00C948D5"/>
    <w:rsid w:val="00C96097"/>
    <w:rsid w:val="00CA61DB"/>
    <w:rsid w:val="00D17FAC"/>
    <w:rsid w:val="00D21128"/>
    <w:rsid w:val="00D322E0"/>
    <w:rsid w:val="00D47437"/>
    <w:rsid w:val="00D57BCB"/>
    <w:rsid w:val="00D61058"/>
    <w:rsid w:val="00DA3BF3"/>
    <w:rsid w:val="00DB0E22"/>
    <w:rsid w:val="00DD2330"/>
    <w:rsid w:val="00DF0507"/>
    <w:rsid w:val="00DF7BEC"/>
    <w:rsid w:val="00E41AB3"/>
    <w:rsid w:val="00E74B34"/>
    <w:rsid w:val="00EF3EFA"/>
    <w:rsid w:val="00EF6848"/>
    <w:rsid w:val="00F2506E"/>
    <w:rsid w:val="00F6045F"/>
    <w:rsid w:val="00FD56BA"/>
    <w:rsid w:val="00FF408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AE4D"/>
  <w15:chartTrackingRefBased/>
  <w15:docId w15:val="{EB3CA514-953D-40FB-9B08-5D908788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B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F73"/>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yperlink">
    <w:name w:val="Hyperlink"/>
    <w:basedOn w:val="DefaultParagraphFont"/>
    <w:uiPriority w:val="99"/>
    <w:semiHidden/>
    <w:unhideWhenUsed/>
    <w:rsid w:val="001B6F73"/>
    <w:rPr>
      <w:color w:val="0000FF"/>
      <w:u w:val="single"/>
    </w:rPr>
  </w:style>
  <w:style w:type="paragraph" w:styleId="Header">
    <w:name w:val="header"/>
    <w:basedOn w:val="Normal"/>
    <w:link w:val="HeaderChar"/>
    <w:uiPriority w:val="99"/>
    <w:unhideWhenUsed/>
    <w:rsid w:val="00AE2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237"/>
  </w:style>
  <w:style w:type="paragraph" w:styleId="Footer">
    <w:name w:val="footer"/>
    <w:basedOn w:val="Normal"/>
    <w:link w:val="FooterChar"/>
    <w:uiPriority w:val="99"/>
    <w:unhideWhenUsed/>
    <w:rsid w:val="00AE2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237"/>
  </w:style>
  <w:style w:type="paragraph" w:styleId="ListParagraph">
    <w:name w:val="List Paragraph"/>
    <w:basedOn w:val="Normal"/>
    <w:uiPriority w:val="34"/>
    <w:qFormat/>
    <w:rsid w:val="00942457"/>
    <w:pPr>
      <w:ind w:left="720"/>
      <w:contextualSpacing/>
    </w:pPr>
  </w:style>
  <w:style w:type="character" w:customStyle="1" w:styleId="Heading1Char">
    <w:name w:val="Heading 1 Char"/>
    <w:basedOn w:val="DefaultParagraphFont"/>
    <w:link w:val="Heading1"/>
    <w:uiPriority w:val="9"/>
    <w:rsid w:val="00DF7BEC"/>
    <w:rPr>
      <w:rFonts w:ascii="Times New Roman" w:eastAsia="Times New Roman" w:hAnsi="Times New Roman" w:cs="Times New Roman"/>
      <w:b/>
      <w:bCs/>
      <w:kern w:val="36"/>
      <w:sz w:val="48"/>
      <w:szCs w:val="48"/>
      <w:lang w:eastAsia="en-IN" w:bidi="ml-IN"/>
    </w:rPr>
  </w:style>
  <w:style w:type="character" w:customStyle="1" w:styleId="text-4505230f--headingh700-04e1a2a3--textcontentfamily-49a318e1">
    <w:name w:val="text-4505230f--headingh700-04e1a2a3--textcontentfamily-49a318e1"/>
    <w:basedOn w:val="DefaultParagraphFont"/>
    <w:rsid w:val="00DF7BEC"/>
  </w:style>
  <w:style w:type="paragraph" w:customStyle="1" w:styleId="blockparagraph-544a408c">
    <w:name w:val="blockparagraph-544a408c"/>
    <w:basedOn w:val="Normal"/>
    <w:rsid w:val="00DF7BEC"/>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text-4505230f--texth400-3033861f--textcontentfamily-49a318e1">
    <w:name w:val="text-4505230f--texth400-3033861f--textcontentfamily-49a318e1"/>
    <w:basedOn w:val="DefaultParagraphFont"/>
    <w:rsid w:val="00DF7BEC"/>
  </w:style>
  <w:style w:type="character" w:styleId="Strong">
    <w:name w:val="Strong"/>
    <w:basedOn w:val="DefaultParagraphFont"/>
    <w:uiPriority w:val="22"/>
    <w:qFormat/>
    <w:rsid w:val="00DF7BEC"/>
    <w:rPr>
      <w:b/>
      <w:bCs/>
    </w:rPr>
  </w:style>
  <w:style w:type="character" w:styleId="Emphasis">
    <w:name w:val="Emphasis"/>
    <w:basedOn w:val="DefaultParagraphFont"/>
    <w:uiPriority w:val="20"/>
    <w:qFormat/>
    <w:rsid w:val="00DF7BEC"/>
    <w:rPr>
      <w:i/>
      <w:iCs/>
    </w:rPr>
  </w:style>
  <w:style w:type="paragraph" w:customStyle="1" w:styleId="blockparagraph-544a408c--nomargin-acdf7afa">
    <w:name w:val="blockparagraph-544a408c--nomargin-acdf7afa"/>
    <w:basedOn w:val="Normal"/>
    <w:rsid w:val="00DF7BEC"/>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TMLCode">
    <w:name w:val="HTML Code"/>
    <w:basedOn w:val="DefaultParagraphFont"/>
    <w:uiPriority w:val="99"/>
    <w:semiHidden/>
    <w:unhideWhenUsed/>
    <w:rsid w:val="00DA3B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68023">
      <w:bodyDiv w:val="1"/>
      <w:marLeft w:val="0"/>
      <w:marRight w:val="0"/>
      <w:marTop w:val="0"/>
      <w:marBottom w:val="0"/>
      <w:divBdr>
        <w:top w:val="none" w:sz="0" w:space="0" w:color="auto"/>
        <w:left w:val="none" w:sz="0" w:space="0" w:color="auto"/>
        <w:bottom w:val="none" w:sz="0" w:space="0" w:color="auto"/>
        <w:right w:val="none" w:sz="0" w:space="0" w:color="auto"/>
      </w:divBdr>
      <w:divsChild>
        <w:div w:id="337465216">
          <w:marLeft w:val="0"/>
          <w:marRight w:val="0"/>
          <w:marTop w:val="0"/>
          <w:marBottom w:val="0"/>
          <w:divBdr>
            <w:top w:val="none" w:sz="0" w:space="0" w:color="auto"/>
            <w:left w:val="none" w:sz="0" w:space="0" w:color="auto"/>
            <w:bottom w:val="none" w:sz="0" w:space="0" w:color="auto"/>
            <w:right w:val="none" w:sz="0" w:space="0" w:color="auto"/>
          </w:divBdr>
        </w:div>
      </w:divsChild>
    </w:div>
    <w:div w:id="356732938">
      <w:bodyDiv w:val="1"/>
      <w:marLeft w:val="0"/>
      <w:marRight w:val="0"/>
      <w:marTop w:val="0"/>
      <w:marBottom w:val="0"/>
      <w:divBdr>
        <w:top w:val="none" w:sz="0" w:space="0" w:color="auto"/>
        <w:left w:val="none" w:sz="0" w:space="0" w:color="auto"/>
        <w:bottom w:val="none" w:sz="0" w:space="0" w:color="auto"/>
        <w:right w:val="none" w:sz="0" w:space="0" w:color="auto"/>
      </w:divBdr>
    </w:div>
    <w:div w:id="383716377">
      <w:bodyDiv w:val="1"/>
      <w:marLeft w:val="0"/>
      <w:marRight w:val="0"/>
      <w:marTop w:val="0"/>
      <w:marBottom w:val="0"/>
      <w:divBdr>
        <w:top w:val="none" w:sz="0" w:space="0" w:color="auto"/>
        <w:left w:val="none" w:sz="0" w:space="0" w:color="auto"/>
        <w:bottom w:val="none" w:sz="0" w:space="0" w:color="auto"/>
        <w:right w:val="none" w:sz="0" w:space="0" w:color="auto"/>
      </w:divBdr>
      <w:divsChild>
        <w:div w:id="2099255063">
          <w:marLeft w:val="0"/>
          <w:marRight w:val="0"/>
          <w:marTop w:val="0"/>
          <w:marBottom w:val="0"/>
          <w:divBdr>
            <w:top w:val="none" w:sz="0" w:space="0" w:color="auto"/>
            <w:left w:val="none" w:sz="0" w:space="0" w:color="auto"/>
            <w:bottom w:val="none" w:sz="0" w:space="0" w:color="auto"/>
            <w:right w:val="none" w:sz="0" w:space="0" w:color="auto"/>
          </w:divBdr>
        </w:div>
        <w:div w:id="1841046168">
          <w:marLeft w:val="0"/>
          <w:marRight w:val="0"/>
          <w:marTop w:val="0"/>
          <w:marBottom w:val="0"/>
          <w:divBdr>
            <w:top w:val="none" w:sz="0" w:space="0" w:color="auto"/>
            <w:left w:val="none" w:sz="0" w:space="0" w:color="auto"/>
            <w:bottom w:val="none" w:sz="0" w:space="0" w:color="auto"/>
            <w:right w:val="none" w:sz="0" w:space="0" w:color="auto"/>
          </w:divBdr>
        </w:div>
        <w:div w:id="930548217">
          <w:marLeft w:val="0"/>
          <w:marRight w:val="0"/>
          <w:marTop w:val="0"/>
          <w:marBottom w:val="0"/>
          <w:divBdr>
            <w:top w:val="none" w:sz="0" w:space="0" w:color="auto"/>
            <w:left w:val="none" w:sz="0" w:space="0" w:color="auto"/>
            <w:bottom w:val="none" w:sz="0" w:space="0" w:color="auto"/>
            <w:right w:val="none" w:sz="0" w:space="0" w:color="auto"/>
          </w:divBdr>
        </w:div>
        <w:div w:id="303045786">
          <w:marLeft w:val="0"/>
          <w:marRight w:val="0"/>
          <w:marTop w:val="0"/>
          <w:marBottom w:val="0"/>
          <w:divBdr>
            <w:top w:val="none" w:sz="0" w:space="0" w:color="auto"/>
            <w:left w:val="none" w:sz="0" w:space="0" w:color="auto"/>
            <w:bottom w:val="none" w:sz="0" w:space="0" w:color="auto"/>
            <w:right w:val="none" w:sz="0" w:space="0" w:color="auto"/>
          </w:divBdr>
        </w:div>
        <w:div w:id="1508789257">
          <w:marLeft w:val="0"/>
          <w:marRight w:val="0"/>
          <w:marTop w:val="0"/>
          <w:marBottom w:val="0"/>
          <w:divBdr>
            <w:top w:val="none" w:sz="0" w:space="0" w:color="auto"/>
            <w:left w:val="none" w:sz="0" w:space="0" w:color="auto"/>
            <w:bottom w:val="none" w:sz="0" w:space="0" w:color="auto"/>
            <w:right w:val="none" w:sz="0" w:space="0" w:color="auto"/>
          </w:divBdr>
        </w:div>
        <w:div w:id="326248425">
          <w:marLeft w:val="0"/>
          <w:marRight w:val="0"/>
          <w:marTop w:val="0"/>
          <w:marBottom w:val="0"/>
          <w:divBdr>
            <w:top w:val="none" w:sz="0" w:space="0" w:color="auto"/>
            <w:left w:val="none" w:sz="0" w:space="0" w:color="auto"/>
            <w:bottom w:val="none" w:sz="0" w:space="0" w:color="auto"/>
            <w:right w:val="none" w:sz="0" w:space="0" w:color="auto"/>
          </w:divBdr>
        </w:div>
      </w:divsChild>
    </w:div>
    <w:div w:id="698046454">
      <w:bodyDiv w:val="1"/>
      <w:marLeft w:val="0"/>
      <w:marRight w:val="0"/>
      <w:marTop w:val="0"/>
      <w:marBottom w:val="0"/>
      <w:divBdr>
        <w:top w:val="none" w:sz="0" w:space="0" w:color="auto"/>
        <w:left w:val="none" w:sz="0" w:space="0" w:color="auto"/>
        <w:bottom w:val="none" w:sz="0" w:space="0" w:color="auto"/>
        <w:right w:val="none" w:sz="0" w:space="0" w:color="auto"/>
      </w:divBdr>
    </w:div>
    <w:div w:id="918058741">
      <w:bodyDiv w:val="1"/>
      <w:marLeft w:val="0"/>
      <w:marRight w:val="0"/>
      <w:marTop w:val="0"/>
      <w:marBottom w:val="0"/>
      <w:divBdr>
        <w:top w:val="none" w:sz="0" w:space="0" w:color="auto"/>
        <w:left w:val="none" w:sz="0" w:space="0" w:color="auto"/>
        <w:bottom w:val="none" w:sz="0" w:space="0" w:color="auto"/>
        <w:right w:val="none" w:sz="0" w:space="0" w:color="auto"/>
      </w:divBdr>
      <w:divsChild>
        <w:div w:id="286353839">
          <w:marLeft w:val="0"/>
          <w:marRight w:val="0"/>
          <w:marTop w:val="0"/>
          <w:marBottom w:val="0"/>
          <w:divBdr>
            <w:top w:val="none" w:sz="0" w:space="0" w:color="auto"/>
            <w:left w:val="none" w:sz="0" w:space="0" w:color="auto"/>
            <w:bottom w:val="none" w:sz="0" w:space="0" w:color="auto"/>
            <w:right w:val="none" w:sz="0" w:space="0" w:color="auto"/>
          </w:divBdr>
        </w:div>
        <w:div w:id="795492857">
          <w:marLeft w:val="0"/>
          <w:marRight w:val="0"/>
          <w:marTop w:val="0"/>
          <w:marBottom w:val="0"/>
          <w:divBdr>
            <w:top w:val="none" w:sz="0" w:space="0" w:color="auto"/>
            <w:left w:val="none" w:sz="0" w:space="0" w:color="auto"/>
            <w:bottom w:val="none" w:sz="0" w:space="0" w:color="auto"/>
            <w:right w:val="none" w:sz="0" w:space="0" w:color="auto"/>
          </w:divBdr>
        </w:div>
        <w:div w:id="2065638408">
          <w:marLeft w:val="0"/>
          <w:marRight w:val="0"/>
          <w:marTop w:val="0"/>
          <w:marBottom w:val="0"/>
          <w:divBdr>
            <w:top w:val="none" w:sz="0" w:space="0" w:color="auto"/>
            <w:left w:val="none" w:sz="0" w:space="0" w:color="auto"/>
            <w:bottom w:val="none" w:sz="0" w:space="0" w:color="auto"/>
            <w:right w:val="none" w:sz="0" w:space="0" w:color="auto"/>
          </w:divBdr>
        </w:div>
        <w:div w:id="1548108113">
          <w:marLeft w:val="0"/>
          <w:marRight w:val="0"/>
          <w:marTop w:val="0"/>
          <w:marBottom w:val="0"/>
          <w:divBdr>
            <w:top w:val="none" w:sz="0" w:space="0" w:color="auto"/>
            <w:left w:val="none" w:sz="0" w:space="0" w:color="auto"/>
            <w:bottom w:val="none" w:sz="0" w:space="0" w:color="auto"/>
            <w:right w:val="none" w:sz="0" w:space="0" w:color="auto"/>
          </w:divBdr>
        </w:div>
        <w:div w:id="2054038759">
          <w:marLeft w:val="0"/>
          <w:marRight w:val="0"/>
          <w:marTop w:val="0"/>
          <w:marBottom w:val="0"/>
          <w:divBdr>
            <w:top w:val="none" w:sz="0" w:space="0" w:color="auto"/>
            <w:left w:val="none" w:sz="0" w:space="0" w:color="auto"/>
            <w:bottom w:val="none" w:sz="0" w:space="0" w:color="auto"/>
            <w:right w:val="none" w:sz="0" w:space="0" w:color="auto"/>
          </w:divBdr>
        </w:div>
        <w:div w:id="1182622690">
          <w:marLeft w:val="0"/>
          <w:marRight w:val="0"/>
          <w:marTop w:val="0"/>
          <w:marBottom w:val="0"/>
          <w:divBdr>
            <w:top w:val="none" w:sz="0" w:space="0" w:color="auto"/>
            <w:left w:val="none" w:sz="0" w:space="0" w:color="auto"/>
            <w:bottom w:val="none" w:sz="0" w:space="0" w:color="auto"/>
            <w:right w:val="none" w:sz="0" w:space="0" w:color="auto"/>
          </w:divBdr>
        </w:div>
        <w:div w:id="136606158">
          <w:marLeft w:val="0"/>
          <w:marRight w:val="0"/>
          <w:marTop w:val="0"/>
          <w:marBottom w:val="0"/>
          <w:divBdr>
            <w:top w:val="none" w:sz="0" w:space="0" w:color="auto"/>
            <w:left w:val="none" w:sz="0" w:space="0" w:color="auto"/>
            <w:bottom w:val="none" w:sz="0" w:space="0" w:color="auto"/>
            <w:right w:val="none" w:sz="0" w:space="0" w:color="auto"/>
          </w:divBdr>
        </w:div>
        <w:div w:id="495417634">
          <w:marLeft w:val="0"/>
          <w:marRight w:val="0"/>
          <w:marTop w:val="0"/>
          <w:marBottom w:val="0"/>
          <w:divBdr>
            <w:top w:val="none" w:sz="0" w:space="0" w:color="auto"/>
            <w:left w:val="none" w:sz="0" w:space="0" w:color="auto"/>
            <w:bottom w:val="none" w:sz="0" w:space="0" w:color="auto"/>
            <w:right w:val="none" w:sz="0" w:space="0" w:color="auto"/>
          </w:divBdr>
        </w:div>
        <w:div w:id="724645967">
          <w:marLeft w:val="0"/>
          <w:marRight w:val="0"/>
          <w:marTop w:val="0"/>
          <w:marBottom w:val="0"/>
          <w:divBdr>
            <w:top w:val="none" w:sz="0" w:space="0" w:color="auto"/>
            <w:left w:val="none" w:sz="0" w:space="0" w:color="auto"/>
            <w:bottom w:val="none" w:sz="0" w:space="0" w:color="auto"/>
            <w:right w:val="none" w:sz="0" w:space="0" w:color="auto"/>
          </w:divBdr>
        </w:div>
        <w:div w:id="1332222683">
          <w:marLeft w:val="0"/>
          <w:marRight w:val="0"/>
          <w:marTop w:val="0"/>
          <w:marBottom w:val="0"/>
          <w:divBdr>
            <w:top w:val="none" w:sz="0" w:space="0" w:color="auto"/>
            <w:left w:val="none" w:sz="0" w:space="0" w:color="auto"/>
            <w:bottom w:val="none" w:sz="0" w:space="0" w:color="auto"/>
            <w:right w:val="none" w:sz="0" w:space="0" w:color="auto"/>
          </w:divBdr>
        </w:div>
        <w:div w:id="1600796782">
          <w:marLeft w:val="0"/>
          <w:marRight w:val="0"/>
          <w:marTop w:val="0"/>
          <w:marBottom w:val="0"/>
          <w:divBdr>
            <w:top w:val="none" w:sz="0" w:space="0" w:color="auto"/>
            <w:left w:val="none" w:sz="0" w:space="0" w:color="auto"/>
            <w:bottom w:val="none" w:sz="0" w:space="0" w:color="auto"/>
            <w:right w:val="none" w:sz="0" w:space="0" w:color="auto"/>
          </w:divBdr>
        </w:div>
        <w:div w:id="1915579943">
          <w:marLeft w:val="0"/>
          <w:marRight w:val="0"/>
          <w:marTop w:val="0"/>
          <w:marBottom w:val="0"/>
          <w:divBdr>
            <w:top w:val="none" w:sz="0" w:space="0" w:color="auto"/>
            <w:left w:val="none" w:sz="0" w:space="0" w:color="auto"/>
            <w:bottom w:val="none" w:sz="0" w:space="0" w:color="auto"/>
            <w:right w:val="none" w:sz="0" w:space="0" w:color="auto"/>
          </w:divBdr>
        </w:div>
        <w:div w:id="47841996">
          <w:marLeft w:val="0"/>
          <w:marRight w:val="0"/>
          <w:marTop w:val="0"/>
          <w:marBottom w:val="0"/>
          <w:divBdr>
            <w:top w:val="none" w:sz="0" w:space="0" w:color="auto"/>
            <w:left w:val="none" w:sz="0" w:space="0" w:color="auto"/>
            <w:bottom w:val="none" w:sz="0" w:space="0" w:color="auto"/>
            <w:right w:val="none" w:sz="0" w:space="0" w:color="auto"/>
          </w:divBdr>
        </w:div>
        <w:div w:id="1741712250">
          <w:marLeft w:val="0"/>
          <w:marRight w:val="0"/>
          <w:marTop w:val="0"/>
          <w:marBottom w:val="0"/>
          <w:divBdr>
            <w:top w:val="none" w:sz="0" w:space="0" w:color="auto"/>
            <w:left w:val="none" w:sz="0" w:space="0" w:color="auto"/>
            <w:bottom w:val="none" w:sz="0" w:space="0" w:color="auto"/>
            <w:right w:val="none" w:sz="0" w:space="0" w:color="auto"/>
          </w:divBdr>
        </w:div>
        <w:div w:id="1424448480">
          <w:marLeft w:val="0"/>
          <w:marRight w:val="0"/>
          <w:marTop w:val="0"/>
          <w:marBottom w:val="0"/>
          <w:divBdr>
            <w:top w:val="none" w:sz="0" w:space="0" w:color="auto"/>
            <w:left w:val="none" w:sz="0" w:space="0" w:color="auto"/>
            <w:bottom w:val="none" w:sz="0" w:space="0" w:color="auto"/>
            <w:right w:val="none" w:sz="0" w:space="0" w:color="auto"/>
          </w:divBdr>
        </w:div>
        <w:div w:id="1222785877">
          <w:marLeft w:val="0"/>
          <w:marRight w:val="0"/>
          <w:marTop w:val="0"/>
          <w:marBottom w:val="0"/>
          <w:divBdr>
            <w:top w:val="none" w:sz="0" w:space="0" w:color="auto"/>
            <w:left w:val="none" w:sz="0" w:space="0" w:color="auto"/>
            <w:bottom w:val="none" w:sz="0" w:space="0" w:color="auto"/>
            <w:right w:val="none" w:sz="0" w:space="0" w:color="auto"/>
          </w:divBdr>
        </w:div>
        <w:div w:id="554974413">
          <w:marLeft w:val="0"/>
          <w:marRight w:val="0"/>
          <w:marTop w:val="0"/>
          <w:marBottom w:val="0"/>
          <w:divBdr>
            <w:top w:val="none" w:sz="0" w:space="0" w:color="auto"/>
            <w:left w:val="none" w:sz="0" w:space="0" w:color="auto"/>
            <w:bottom w:val="none" w:sz="0" w:space="0" w:color="auto"/>
            <w:right w:val="none" w:sz="0" w:space="0" w:color="auto"/>
          </w:divBdr>
        </w:div>
        <w:div w:id="637493556">
          <w:marLeft w:val="0"/>
          <w:marRight w:val="0"/>
          <w:marTop w:val="0"/>
          <w:marBottom w:val="0"/>
          <w:divBdr>
            <w:top w:val="none" w:sz="0" w:space="0" w:color="auto"/>
            <w:left w:val="none" w:sz="0" w:space="0" w:color="auto"/>
            <w:bottom w:val="none" w:sz="0" w:space="0" w:color="auto"/>
            <w:right w:val="none" w:sz="0" w:space="0" w:color="auto"/>
          </w:divBdr>
        </w:div>
      </w:divsChild>
    </w:div>
    <w:div w:id="963148778">
      <w:bodyDiv w:val="1"/>
      <w:marLeft w:val="0"/>
      <w:marRight w:val="0"/>
      <w:marTop w:val="0"/>
      <w:marBottom w:val="0"/>
      <w:divBdr>
        <w:top w:val="none" w:sz="0" w:space="0" w:color="auto"/>
        <w:left w:val="none" w:sz="0" w:space="0" w:color="auto"/>
        <w:bottom w:val="none" w:sz="0" w:space="0" w:color="auto"/>
        <w:right w:val="none" w:sz="0" w:space="0" w:color="auto"/>
      </w:divBdr>
      <w:divsChild>
        <w:div w:id="97260130">
          <w:marLeft w:val="0"/>
          <w:marRight w:val="0"/>
          <w:marTop w:val="0"/>
          <w:marBottom w:val="0"/>
          <w:divBdr>
            <w:top w:val="none" w:sz="0" w:space="0" w:color="auto"/>
            <w:left w:val="none" w:sz="0" w:space="0" w:color="auto"/>
            <w:bottom w:val="none" w:sz="0" w:space="0" w:color="auto"/>
            <w:right w:val="none" w:sz="0" w:space="0" w:color="auto"/>
          </w:divBdr>
        </w:div>
      </w:divsChild>
    </w:div>
    <w:div w:id="1093747385">
      <w:bodyDiv w:val="1"/>
      <w:marLeft w:val="0"/>
      <w:marRight w:val="0"/>
      <w:marTop w:val="0"/>
      <w:marBottom w:val="0"/>
      <w:divBdr>
        <w:top w:val="none" w:sz="0" w:space="0" w:color="auto"/>
        <w:left w:val="none" w:sz="0" w:space="0" w:color="auto"/>
        <w:bottom w:val="none" w:sz="0" w:space="0" w:color="auto"/>
        <w:right w:val="none" w:sz="0" w:space="0" w:color="auto"/>
      </w:divBdr>
    </w:div>
    <w:div w:id="1193491750">
      <w:bodyDiv w:val="1"/>
      <w:marLeft w:val="0"/>
      <w:marRight w:val="0"/>
      <w:marTop w:val="0"/>
      <w:marBottom w:val="0"/>
      <w:divBdr>
        <w:top w:val="none" w:sz="0" w:space="0" w:color="auto"/>
        <w:left w:val="none" w:sz="0" w:space="0" w:color="auto"/>
        <w:bottom w:val="none" w:sz="0" w:space="0" w:color="auto"/>
        <w:right w:val="none" w:sz="0" w:space="0" w:color="auto"/>
      </w:divBdr>
      <w:divsChild>
        <w:div w:id="1910722711">
          <w:marLeft w:val="0"/>
          <w:marRight w:val="0"/>
          <w:marTop w:val="0"/>
          <w:marBottom w:val="0"/>
          <w:divBdr>
            <w:top w:val="none" w:sz="0" w:space="0" w:color="auto"/>
            <w:left w:val="none" w:sz="0" w:space="0" w:color="auto"/>
            <w:bottom w:val="none" w:sz="0" w:space="0" w:color="auto"/>
            <w:right w:val="none" w:sz="0" w:space="0" w:color="auto"/>
          </w:divBdr>
        </w:div>
      </w:divsChild>
    </w:div>
    <w:div w:id="1597179046">
      <w:bodyDiv w:val="1"/>
      <w:marLeft w:val="0"/>
      <w:marRight w:val="0"/>
      <w:marTop w:val="0"/>
      <w:marBottom w:val="0"/>
      <w:divBdr>
        <w:top w:val="none" w:sz="0" w:space="0" w:color="auto"/>
        <w:left w:val="none" w:sz="0" w:space="0" w:color="auto"/>
        <w:bottom w:val="none" w:sz="0" w:space="0" w:color="auto"/>
        <w:right w:val="none" w:sz="0" w:space="0" w:color="auto"/>
      </w:divBdr>
      <w:divsChild>
        <w:div w:id="1530334538">
          <w:marLeft w:val="0"/>
          <w:marRight w:val="0"/>
          <w:marTop w:val="0"/>
          <w:marBottom w:val="0"/>
          <w:divBdr>
            <w:top w:val="none" w:sz="0" w:space="0" w:color="auto"/>
            <w:left w:val="none" w:sz="0" w:space="0" w:color="auto"/>
            <w:bottom w:val="none" w:sz="0" w:space="0" w:color="auto"/>
            <w:right w:val="none" w:sz="0" w:space="0" w:color="auto"/>
          </w:divBdr>
        </w:div>
      </w:divsChild>
    </w:div>
    <w:div w:id="1734743071">
      <w:bodyDiv w:val="1"/>
      <w:marLeft w:val="0"/>
      <w:marRight w:val="0"/>
      <w:marTop w:val="0"/>
      <w:marBottom w:val="0"/>
      <w:divBdr>
        <w:top w:val="none" w:sz="0" w:space="0" w:color="auto"/>
        <w:left w:val="none" w:sz="0" w:space="0" w:color="auto"/>
        <w:bottom w:val="none" w:sz="0" w:space="0" w:color="auto"/>
        <w:right w:val="none" w:sz="0" w:space="0" w:color="auto"/>
      </w:divBdr>
      <w:divsChild>
        <w:div w:id="2005620388">
          <w:marLeft w:val="0"/>
          <w:marRight w:val="0"/>
          <w:marTop w:val="0"/>
          <w:marBottom w:val="0"/>
          <w:divBdr>
            <w:top w:val="none" w:sz="0" w:space="0" w:color="auto"/>
            <w:left w:val="none" w:sz="0" w:space="0" w:color="auto"/>
            <w:bottom w:val="none" w:sz="0" w:space="0" w:color="auto"/>
            <w:right w:val="none" w:sz="0" w:space="0" w:color="auto"/>
          </w:divBdr>
        </w:div>
        <w:div w:id="2112315965">
          <w:marLeft w:val="0"/>
          <w:marRight w:val="0"/>
          <w:marTop w:val="0"/>
          <w:marBottom w:val="0"/>
          <w:divBdr>
            <w:top w:val="none" w:sz="0" w:space="0" w:color="auto"/>
            <w:left w:val="none" w:sz="0" w:space="0" w:color="auto"/>
            <w:bottom w:val="none" w:sz="0" w:space="0" w:color="auto"/>
            <w:right w:val="none" w:sz="0" w:space="0" w:color="auto"/>
          </w:divBdr>
        </w:div>
      </w:divsChild>
    </w:div>
    <w:div w:id="2001276553">
      <w:bodyDiv w:val="1"/>
      <w:marLeft w:val="0"/>
      <w:marRight w:val="0"/>
      <w:marTop w:val="0"/>
      <w:marBottom w:val="0"/>
      <w:divBdr>
        <w:top w:val="none" w:sz="0" w:space="0" w:color="auto"/>
        <w:left w:val="none" w:sz="0" w:space="0" w:color="auto"/>
        <w:bottom w:val="none" w:sz="0" w:space="0" w:color="auto"/>
        <w:right w:val="none" w:sz="0" w:space="0" w:color="auto"/>
      </w:divBdr>
      <w:divsChild>
        <w:div w:id="1308319510">
          <w:marLeft w:val="0"/>
          <w:marRight w:val="0"/>
          <w:marTop w:val="0"/>
          <w:marBottom w:val="0"/>
          <w:divBdr>
            <w:top w:val="none" w:sz="0" w:space="0" w:color="auto"/>
            <w:left w:val="none" w:sz="0" w:space="0" w:color="auto"/>
            <w:bottom w:val="none" w:sz="0" w:space="0" w:color="auto"/>
            <w:right w:val="none" w:sz="0" w:space="0" w:color="auto"/>
          </w:divBdr>
        </w:div>
        <w:div w:id="2083984019">
          <w:marLeft w:val="0"/>
          <w:marRight w:val="0"/>
          <w:marTop w:val="0"/>
          <w:marBottom w:val="0"/>
          <w:divBdr>
            <w:top w:val="none" w:sz="0" w:space="0" w:color="auto"/>
            <w:left w:val="none" w:sz="0" w:space="0" w:color="auto"/>
            <w:bottom w:val="none" w:sz="0" w:space="0" w:color="auto"/>
            <w:right w:val="none" w:sz="0" w:space="0" w:color="auto"/>
          </w:divBdr>
        </w:div>
        <w:div w:id="413479767">
          <w:marLeft w:val="0"/>
          <w:marRight w:val="0"/>
          <w:marTop w:val="0"/>
          <w:marBottom w:val="0"/>
          <w:divBdr>
            <w:top w:val="none" w:sz="0" w:space="0" w:color="auto"/>
            <w:left w:val="none" w:sz="0" w:space="0" w:color="auto"/>
            <w:bottom w:val="none" w:sz="0" w:space="0" w:color="auto"/>
            <w:right w:val="none" w:sz="0" w:space="0" w:color="auto"/>
          </w:divBdr>
        </w:div>
        <w:div w:id="35258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yperlink" Target="https://tools.ietf.org/html/rfc8032"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ols.ietf.org/html/rfc8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dc:creator>
  <cp:keywords/>
  <dc:description/>
  <cp:lastModifiedBy>Jishnu</cp:lastModifiedBy>
  <cp:revision>4</cp:revision>
  <cp:lastPrinted>2020-08-15T06:33:00Z</cp:lastPrinted>
  <dcterms:created xsi:type="dcterms:W3CDTF">2020-08-15T06:34:00Z</dcterms:created>
  <dcterms:modified xsi:type="dcterms:W3CDTF">2020-08-15T06:37:00Z</dcterms:modified>
</cp:coreProperties>
</file>