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Dharavathu Vishnu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 Backlog and Sprint Schedule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 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model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the Employee Lifecycle table (u_employee_lifecycle) and fields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the Onboard New Employee catalog item and variables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the Offboard Employee catalog item and variables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2-day SLA definitions for IT, Facilities and Security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 and activate Employee Onboarding Automation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 and activate Employee Offboarding Automation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requests, approvals, SLA timers and task closure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Tracker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 End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(enter date)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(enter 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(enter date)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(enter date)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Story points are estimates for this document. Replace them and add your own sprint dates if they differ.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