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ix7qula1lzs2" w:id="0"/>
      <w:bookmarkEnd w:id="0"/>
      <w:r w:rsidDel="00000000" w:rsidR="00000000" w:rsidRPr="00000000">
        <w:rPr>
          <w:b w:val="1"/>
          <w:u w:val="single"/>
          <w:rtl w:val="0"/>
        </w:rPr>
        <w:t xml:space="preserve">Chatbot Creation in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u w:val="single"/>
        </w:rPr>
      </w:pPr>
      <w:bookmarkStart w:colFirst="0" w:colLast="0" w:name="_mo3shex2a7y0" w:id="1"/>
      <w:bookmarkEnd w:id="1"/>
      <w:r w:rsidDel="00000000" w:rsidR="00000000" w:rsidRPr="00000000">
        <w:rPr>
          <w:b w:val="1"/>
          <w:u w:val="single"/>
          <w:rtl w:val="0"/>
        </w:rPr>
        <w:t xml:space="preserve">Innovative Techniques for Creating Chatbot in Python</w:t>
      </w:r>
    </w:p>
    <w:p w:rsidR="00000000" w:rsidDel="00000000" w:rsidP="00000000" w:rsidRDefault="00000000" w:rsidRPr="00000000" w14:paraId="00000004">
      <w:pPr>
        <w:rPr/>
      </w:pPr>
      <w:r w:rsidDel="00000000" w:rsidR="00000000" w:rsidRPr="00000000">
        <w:rPr>
          <w:rtl w:val="0"/>
        </w:rPr>
        <w:t xml:space="preserve">In chatbot creation using Python, ensemble methods and deep learning architectures are powerful techniques to enhance prediction accuracy and robustness.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**Ensemble Methods**:</w:t>
      </w:r>
    </w:p>
    <w:p w:rsidR="00000000" w:rsidDel="00000000" w:rsidP="00000000" w:rsidRDefault="00000000" w:rsidRPr="00000000" w14:paraId="00000007">
      <w:pPr>
        <w:rPr/>
      </w:pPr>
      <w:r w:rsidDel="00000000" w:rsidR="00000000" w:rsidRPr="00000000">
        <w:rPr>
          <w:rtl w:val="0"/>
        </w:rPr>
        <w:t xml:space="preserve">   Ensemble methods combine predictions from multiple models to create a more accurate and stable prediction. Techniques like bagging (e.g., Random Forest) and boosting (e.g., AdaBoost, XGBoost) are commonly used. In a chatbot context, you can train various models with different features or configurations and combine their predictions to make the overall response more reliable and accurate.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**Deep Learning Architectures**:</w:t>
      </w:r>
    </w:p>
    <w:p w:rsidR="00000000" w:rsidDel="00000000" w:rsidP="00000000" w:rsidRDefault="00000000" w:rsidRPr="00000000" w14:paraId="0000000A">
      <w:pPr>
        <w:rPr/>
      </w:pPr>
      <w:r w:rsidDel="00000000" w:rsidR="00000000" w:rsidRPr="00000000">
        <w:rPr>
          <w:rtl w:val="0"/>
        </w:rPr>
        <w:t xml:space="preserve">   Deep learning involves neural networks with multiple layers, allowing the model to learn intricate patterns from the data. In chatbot creation, deep learning architectures like Recurrent Neural Networks (RNNs), Long Short-Term Memory (LSTM) networks, or Transformers (e.g., BERT, GPT) can be employed. These architectures are particularly effective in understanding context and generating coherent and contextually appropriate responses.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 **RNNs and LSTMs**: Suitable for sequential data, helping capture dependencies in conversations.</w:t>
      </w:r>
    </w:p>
    <w:p w:rsidR="00000000" w:rsidDel="00000000" w:rsidP="00000000" w:rsidRDefault="00000000" w:rsidRPr="00000000" w14:paraId="0000000D">
      <w:pPr>
        <w:rPr/>
      </w:pPr>
      <w:r w:rsidDel="00000000" w:rsidR="00000000" w:rsidRPr="00000000">
        <w:rPr>
          <w:rtl w:val="0"/>
        </w:rPr>
        <w:t xml:space="preserve">   - **Transformers**: Excellent for understanding context and generating context-aware responses by considering the entire conversation history.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implement these techniques in Python for chatbot creation: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**Ensemble Methods**:</w:t>
      </w:r>
    </w:p>
    <w:p w:rsidR="00000000" w:rsidDel="00000000" w:rsidP="00000000" w:rsidRDefault="00000000" w:rsidRPr="00000000" w14:paraId="00000012">
      <w:pPr>
        <w:rPr/>
      </w:pPr>
      <w:r w:rsidDel="00000000" w:rsidR="00000000" w:rsidRPr="00000000">
        <w:rPr>
          <w:rtl w:val="0"/>
        </w:rPr>
        <w:t xml:space="preserve">   - Train multiple models (e.g., various types of classifiers or language models) with diverse features or configurations.</w:t>
      </w:r>
    </w:p>
    <w:p w:rsidR="00000000" w:rsidDel="00000000" w:rsidP="00000000" w:rsidRDefault="00000000" w:rsidRPr="00000000" w14:paraId="00000013">
      <w:pPr>
        <w:rPr/>
      </w:pPr>
      <w:r w:rsidDel="00000000" w:rsidR="00000000" w:rsidRPr="00000000">
        <w:rPr>
          <w:rtl w:val="0"/>
        </w:rPr>
        <w:t xml:space="preserve">   - Combine their predictions, e.g., by averaging, voting, or stacking, to produce a more robust and accurate final response.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**Deep Learning**:</w:t>
      </w:r>
    </w:p>
    <w:p w:rsidR="00000000" w:rsidDel="00000000" w:rsidP="00000000" w:rsidRDefault="00000000" w:rsidRPr="00000000" w14:paraId="00000016">
      <w:pPr>
        <w:rPr/>
      </w:pPr>
      <w:r w:rsidDel="00000000" w:rsidR="00000000" w:rsidRPr="00000000">
        <w:rPr>
          <w:rtl w:val="0"/>
        </w:rPr>
        <w:t xml:space="preserve">   - Utilize deep learning libraries like TensorFlow or PyTorch to implement RNNs, LSTMs, or Transformers.</w:t>
      </w:r>
    </w:p>
    <w:p w:rsidR="00000000" w:rsidDel="00000000" w:rsidP="00000000" w:rsidRDefault="00000000" w:rsidRPr="00000000" w14:paraId="00000017">
      <w:pPr>
        <w:rPr/>
      </w:pPr>
      <w:r w:rsidDel="00000000" w:rsidR="00000000" w:rsidRPr="00000000">
        <w:rPr>
          <w:rtl w:val="0"/>
        </w:rPr>
        <w:t xml:space="preserve">   - Preprocess and tokenize textual data for training and fine-tuning models.</w:t>
      </w:r>
    </w:p>
    <w:p w:rsidR="00000000" w:rsidDel="00000000" w:rsidP="00000000" w:rsidRDefault="00000000" w:rsidRPr="00000000" w14:paraId="00000018">
      <w:pPr>
        <w:rPr/>
      </w:pPr>
      <w:r w:rsidDel="00000000" w:rsidR="00000000" w:rsidRPr="00000000">
        <w:rPr>
          <w:rtl w:val="0"/>
        </w:rPr>
        <w:t xml:space="preserve">   - Train the chosen deep learning architecture on appropriate datasets, adapting it to generate suitable responses for a chatbot scenario.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By incorporating ensemble methods and deep learning architectures, you can create a sophisticated and accurate chatbot that provides meaningful and contextually appropriate responses to user queries.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