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B6B9" w14:textId="77777777" w:rsidR="00615898" w:rsidRDefault="00615898" w:rsidP="0061589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B82B5B2" w14:textId="77777777" w:rsidR="00615898" w:rsidRDefault="00615898" w:rsidP="00615898">
      <w:pPr>
        <w:spacing w:after="0"/>
        <w:jc w:val="center"/>
        <w:rPr>
          <w:b/>
        </w:rPr>
      </w:pPr>
      <w:r>
        <w:rPr>
          <w:b/>
        </w:rPr>
        <w:t>Problem – Solution Fit Template</w:t>
      </w:r>
    </w:p>
    <w:p w14:paraId="30812304" w14:textId="77777777" w:rsidR="00615898" w:rsidRDefault="00615898" w:rsidP="00615898">
      <w:pPr>
        <w:spacing w:after="0"/>
        <w:jc w:val="center"/>
        <w:rPr>
          <w:b/>
        </w:rPr>
      </w:pPr>
    </w:p>
    <w:p w14:paraId="2069059C" w14:textId="4508333E" w:rsidR="00615898" w:rsidRDefault="00615898" w:rsidP="00615898">
      <w:pPr>
        <w:spacing w:after="0"/>
        <w:jc w:val="center"/>
        <w:rPr>
          <w:b/>
        </w:rPr>
      </w:pPr>
    </w:p>
    <w:p w14:paraId="7809066A" w14:textId="77777777" w:rsidR="00615898" w:rsidRDefault="00615898" w:rsidP="00615898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5898" w14:paraId="00123F1E" w14:textId="77777777" w:rsidTr="003E1904">
        <w:tc>
          <w:tcPr>
            <w:tcW w:w="4508" w:type="dxa"/>
          </w:tcPr>
          <w:p w14:paraId="0D47FB0F" w14:textId="77777777" w:rsidR="00615898" w:rsidRDefault="00615898" w:rsidP="003E1904">
            <w:r>
              <w:t>Date</w:t>
            </w:r>
          </w:p>
        </w:tc>
        <w:tc>
          <w:tcPr>
            <w:tcW w:w="4508" w:type="dxa"/>
          </w:tcPr>
          <w:p w14:paraId="1D772D51" w14:textId="77777777" w:rsidR="00615898" w:rsidRDefault="00615898" w:rsidP="003E1904">
            <w:r>
              <w:t>15 February 2025</w:t>
            </w:r>
          </w:p>
        </w:tc>
      </w:tr>
      <w:tr w:rsidR="00615898" w14:paraId="78DD49E8" w14:textId="77777777" w:rsidTr="003E1904">
        <w:tc>
          <w:tcPr>
            <w:tcW w:w="4508" w:type="dxa"/>
          </w:tcPr>
          <w:p w14:paraId="570C0856" w14:textId="77777777" w:rsidR="00615898" w:rsidRDefault="00615898" w:rsidP="003E1904">
            <w:r>
              <w:t>Team ID</w:t>
            </w:r>
          </w:p>
        </w:tc>
        <w:tc>
          <w:tcPr>
            <w:tcW w:w="4508" w:type="dxa"/>
          </w:tcPr>
          <w:p w14:paraId="03A8AC0E" w14:textId="0D6E0D8E" w:rsidR="00615898" w:rsidRDefault="00615898" w:rsidP="003E1904">
            <w:r w:rsidRPr="00615898">
              <w:t>LTVIP2025TMID54470</w:t>
            </w:r>
          </w:p>
        </w:tc>
      </w:tr>
      <w:tr w:rsidR="00615898" w14:paraId="5D3DCA10" w14:textId="77777777" w:rsidTr="003E1904">
        <w:tc>
          <w:tcPr>
            <w:tcW w:w="4508" w:type="dxa"/>
          </w:tcPr>
          <w:p w14:paraId="5C694BA8" w14:textId="77777777" w:rsidR="00615898" w:rsidRDefault="00615898" w:rsidP="003E1904">
            <w:r>
              <w:t>Project Name</w:t>
            </w:r>
          </w:p>
        </w:tc>
        <w:tc>
          <w:tcPr>
            <w:tcW w:w="4508" w:type="dxa"/>
          </w:tcPr>
          <w:p w14:paraId="4E8847F8" w14:textId="0A6C76C3" w:rsidR="00615898" w:rsidRDefault="00615898" w:rsidP="003E1904">
            <w:proofErr w:type="spellStart"/>
            <w:r w:rsidRPr="00615898">
              <w:t>DocSpot</w:t>
            </w:r>
            <w:proofErr w:type="spellEnd"/>
          </w:p>
        </w:tc>
      </w:tr>
      <w:tr w:rsidR="00615898" w14:paraId="5EA9A116" w14:textId="77777777" w:rsidTr="003E1904">
        <w:tc>
          <w:tcPr>
            <w:tcW w:w="4508" w:type="dxa"/>
          </w:tcPr>
          <w:p w14:paraId="267DA0E7" w14:textId="77777777" w:rsidR="00615898" w:rsidRDefault="00615898" w:rsidP="003E1904">
            <w:r>
              <w:t>Maximum Marks</w:t>
            </w:r>
          </w:p>
        </w:tc>
        <w:tc>
          <w:tcPr>
            <w:tcW w:w="4508" w:type="dxa"/>
          </w:tcPr>
          <w:p w14:paraId="3C9296A2" w14:textId="77777777" w:rsidR="00615898" w:rsidRDefault="00615898" w:rsidP="003E1904">
            <w:r>
              <w:t>2 Marks</w:t>
            </w:r>
          </w:p>
        </w:tc>
      </w:tr>
    </w:tbl>
    <w:p w14:paraId="2FBA5E5B" w14:textId="2F2B6DEC" w:rsidR="00615898" w:rsidRPr="00615898" w:rsidRDefault="00615898" w:rsidP="00615898">
      <w:pPr>
        <w:rPr>
          <w:b/>
          <w:bCs/>
        </w:rPr>
      </w:pPr>
    </w:p>
    <w:p w14:paraId="1BC28C32" w14:textId="77777777" w:rsidR="00615898" w:rsidRPr="00615898" w:rsidRDefault="00615898" w:rsidP="00615898">
      <w:r w:rsidRPr="00615898">
        <w:t xml:space="preserve">Problem–Solution Fit means validating that your proposed solution directly addresses real user problems. In the case of </w:t>
      </w:r>
      <w:proofErr w:type="spellStart"/>
      <w:r w:rsidRPr="00615898">
        <w:t>DocSpot</w:t>
      </w:r>
      <w:proofErr w:type="spellEnd"/>
      <w:r w:rsidRPr="00615898">
        <w:t>, both patients and doctors face specific frustrations related to medical appointment booking and management. This template captures those insights and aligns them with a technology-backed solution.</w:t>
      </w:r>
    </w:p>
    <w:p w14:paraId="11892A6A" w14:textId="77777777" w:rsidR="00615898" w:rsidRPr="00615898" w:rsidRDefault="00615898" w:rsidP="00615898">
      <w:pPr>
        <w:rPr>
          <w:b/>
          <w:bCs/>
        </w:rPr>
      </w:pPr>
      <w:r w:rsidRPr="00615898">
        <w:rPr>
          <w:b/>
          <w:bCs/>
        </w:rPr>
        <w:t>Purpose:</w:t>
      </w:r>
    </w:p>
    <w:p w14:paraId="562CEC96" w14:textId="77777777" w:rsidR="00615898" w:rsidRPr="00615898" w:rsidRDefault="00615898" w:rsidP="00615898">
      <w:pPr>
        <w:numPr>
          <w:ilvl w:val="0"/>
          <w:numId w:val="1"/>
        </w:numPr>
      </w:pPr>
      <w:r w:rsidRPr="00615898">
        <w:t>Understand and articulate the core user problems.</w:t>
      </w:r>
    </w:p>
    <w:p w14:paraId="147D2CA8" w14:textId="77777777" w:rsidR="00615898" w:rsidRPr="00615898" w:rsidRDefault="00615898" w:rsidP="00615898">
      <w:pPr>
        <w:numPr>
          <w:ilvl w:val="0"/>
          <w:numId w:val="1"/>
        </w:numPr>
      </w:pPr>
      <w:r w:rsidRPr="00615898">
        <w:t>Propose a validated solution that fits real-world use cases.</w:t>
      </w:r>
    </w:p>
    <w:p w14:paraId="2126EDAB" w14:textId="77777777" w:rsidR="00615898" w:rsidRPr="00615898" w:rsidRDefault="00615898" w:rsidP="00615898">
      <w:pPr>
        <w:numPr>
          <w:ilvl w:val="0"/>
          <w:numId w:val="1"/>
        </w:numPr>
      </w:pPr>
      <w:r w:rsidRPr="00615898">
        <w:t>Lay the foundation for an effective and user-centric product.</w:t>
      </w:r>
    </w:p>
    <w:p w14:paraId="6D787B48" w14:textId="77777777" w:rsidR="00615898" w:rsidRPr="00615898" w:rsidRDefault="00615898" w:rsidP="00615898">
      <w:pPr>
        <w:rPr>
          <w:b/>
          <w:bCs/>
        </w:rPr>
      </w:pPr>
      <w:r w:rsidRPr="00615898">
        <w:rPr>
          <w:b/>
          <w:bCs/>
        </w:rPr>
        <w:t>Customer Problems:</w:t>
      </w:r>
    </w:p>
    <w:p w14:paraId="421E61E8" w14:textId="77777777" w:rsidR="00615898" w:rsidRPr="00615898" w:rsidRDefault="00615898" w:rsidP="00615898">
      <w:r w:rsidRPr="00615898">
        <w:rPr>
          <w:b/>
          <w:bCs/>
        </w:rPr>
        <w:t>Patient-Side Issues:</w:t>
      </w:r>
    </w:p>
    <w:p w14:paraId="229ED8BA" w14:textId="77777777" w:rsidR="00615898" w:rsidRPr="00615898" w:rsidRDefault="00615898" w:rsidP="00615898">
      <w:pPr>
        <w:numPr>
          <w:ilvl w:val="0"/>
          <w:numId w:val="2"/>
        </w:numPr>
      </w:pPr>
      <w:r w:rsidRPr="00615898">
        <w:t>Difficulty accessing appointment slots quickly.</w:t>
      </w:r>
    </w:p>
    <w:p w14:paraId="42ED0A12" w14:textId="77777777" w:rsidR="00615898" w:rsidRPr="00615898" w:rsidRDefault="00615898" w:rsidP="00615898">
      <w:pPr>
        <w:numPr>
          <w:ilvl w:val="0"/>
          <w:numId w:val="2"/>
        </w:numPr>
      </w:pPr>
      <w:r w:rsidRPr="00615898">
        <w:t>Lack of real-time visibility into doctor availability.</w:t>
      </w:r>
    </w:p>
    <w:p w14:paraId="1AA83EB7" w14:textId="77777777" w:rsidR="00615898" w:rsidRPr="00615898" w:rsidRDefault="00615898" w:rsidP="00615898">
      <w:pPr>
        <w:numPr>
          <w:ilvl w:val="0"/>
          <w:numId w:val="2"/>
        </w:numPr>
      </w:pPr>
      <w:r w:rsidRPr="00615898">
        <w:t>Hassles in submitting reports and receiving confirmations.</w:t>
      </w:r>
    </w:p>
    <w:p w14:paraId="437AB4B8" w14:textId="77777777" w:rsidR="00615898" w:rsidRPr="00615898" w:rsidRDefault="00615898" w:rsidP="00615898">
      <w:r w:rsidRPr="00615898">
        <w:rPr>
          <w:b/>
          <w:bCs/>
        </w:rPr>
        <w:t>Doctor-Side Issues:</w:t>
      </w:r>
    </w:p>
    <w:p w14:paraId="5573C033" w14:textId="77777777" w:rsidR="00615898" w:rsidRPr="00615898" w:rsidRDefault="00615898" w:rsidP="00615898">
      <w:pPr>
        <w:numPr>
          <w:ilvl w:val="0"/>
          <w:numId w:val="3"/>
        </w:numPr>
      </w:pPr>
      <w:r w:rsidRPr="00615898">
        <w:t>Unreliable manual booking or phone confirmations.</w:t>
      </w:r>
    </w:p>
    <w:p w14:paraId="54A137B2" w14:textId="77777777" w:rsidR="00615898" w:rsidRPr="00615898" w:rsidRDefault="00615898" w:rsidP="00615898">
      <w:pPr>
        <w:numPr>
          <w:ilvl w:val="0"/>
          <w:numId w:val="3"/>
        </w:numPr>
      </w:pPr>
      <w:r w:rsidRPr="00615898">
        <w:t>No integrated access to patient documents.</w:t>
      </w:r>
    </w:p>
    <w:p w14:paraId="47E29955" w14:textId="77777777" w:rsidR="00615898" w:rsidRPr="00615898" w:rsidRDefault="00615898" w:rsidP="00615898">
      <w:pPr>
        <w:numPr>
          <w:ilvl w:val="0"/>
          <w:numId w:val="3"/>
        </w:numPr>
      </w:pPr>
      <w:r w:rsidRPr="00615898">
        <w:t>Last-minute cancellations with no easy tracking.</w:t>
      </w:r>
    </w:p>
    <w:p w14:paraId="5B211A68" w14:textId="77777777" w:rsidR="00615898" w:rsidRPr="00615898" w:rsidRDefault="00615898" w:rsidP="00615898">
      <w:pPr>
        <w:rPr>
          <w:b/>
          <w:bCs/>
        </w:rPr>
      </w:pPr>
      <w:r w:rsidRPr="00615898">
        <w:rPr>
          <w:b/>
          <w:bCs/>
        </w:rPr>
        <w:t>Solution:</w:t>
      </w:r>
    </w:p>
    <w:p w14:paraId="1FFF0164" w14:textId="77777777" w:rsidR="00615898" w:rsidRPr="00615898" w:rsidRDefault="00615898" w:rsidP="00615898">
      <w:proofErr w:type="spellStart"/>
      <w:r w:rsidRPr="00615898">
        <w:t>DocSpot</w:t>
      </w:r>
      <w:proofErr w:type="spellEnd"/>
      <w:r w:rsidRPr="00615898">
        <w:t xml:space="preserve"> provides a user-friendly digital platform where:</w:t>
      </w:r>
    </w:p>
    <w:p w14:paraId="14E52B9A" w14:textId="77777777" w:rsidR="00615898" w:rsidRPr="00615898" w:rsidRDefault="00615898" w:rsidP="00615898">
      <w:pPr>
        <w:numPr>
          <w:ilvl w:val="0"/>
          <w:numId w:val="4"/>
        </w:numPr>
      </w:pPr>
      <w:r w:rsidRPr="00615898">
        <w:t>Patients can book appointments online, upload medical documents, and receive reminders.</w:t>
      </w:r>
    </w:p>
    <w:p w14:paraId="36C6775B" w14:textId="77777777" w:rsidR="00615898" w:rsidRPr="00615898" w:rsidRDefault="00615898" w:rsidP="00615898">
      <w:pPr>
        <w:numPr>
          <w:ilvl w:val="0"/>
          <w:numId w:val="4"/>
        </w:numPr>
      </w:pPr>
      <w:r w:rsidRPr="00615898">
        <w:lastRenderedPageBreak/>
        <w:t>Doctors can view requests, accept or reschedule bookings, and provide follow-ups.</w:t>
      </w:r>
    </w:p>
    <w:p w14:paraId="76DDB1AD" w14:textId="77777777" w:rsidR="00615898" w:rsidRPr="00615898" w:rsidRDefault="00615898" w:rsidP="00615898">
      <w:pPr>
        <w:numPr>
          <w:ilvl w:val="0"/>
          <w:numId w:val="4"/>
        </w:numPr>
      </w:pPr>
      <w:r w:rsidRPr="00615898">
        <w:t>Admins can govern the platform, verify professionals, and ensure service quality.</w:t>
      </w:r>
    </w:p>
    <w:p w14:paraId="31F62EF6" w14:textId="77777777" w:rsidR="00615898" w:rsidRPr="00615898" w:rsidRDefault="00615898" w:rsidP="00615898">
      <w:r w:rsidRPr="00615898">
        <w:t>This solution eliminates inefficiencies and provides a centralized, real-time, scalable booking system for healthcare access.</w:t>
      </w:r>
    </w:p>
    <w:p w14:paraId="1ADB8F75" w14:textId="77777777" w:rsidR="00615898" w:rsidRDefault="00615898"/>
    <w:sectPr w:rsidR="0061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F7965"/>
    <w:multiLevelType w:val="multilevel"/>
    <w:tmpl w:val="AF9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A769F"/>
    <w:multiLevelType w:val="multilevel"/>
    <w:tmpl w:val="17F6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73F04"/>
    <w:multiLevelType w:val="multilevel"/>
    <w:tmpl w:val="9AC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476D0"/>
    <w:multiLevelType w:val="multilevel"/>
    <w:tmpl w:val="C3CA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495468">
    <w:abstractNumId w:val="1"/>
  </w:num>
  <w:num w:numId="2" w16cid:durableId="498811992">
    <w:abstractNumId w:val="2"/>
  </w:num>
  <w:num w:numId="3" w16cid:durableId="1956675220">
    <w:abstractNumId w:val="0"/>
  </w:num>
  <w:num w:numId="4" w16cid:durableId="1040057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98"/>
    <w:rsid w:val="000C7331"/>
    <w:rsid w:val="0061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3792"/>
  <w15:chartTrackingRefBased/>
  <w15:docId w15:val="{D04B3F3A-96F0-439F-9F11-E1FC8C9B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1</cp:revision>
  <dcterms:created xsi:type="dcterms:W3CDTF">2025-07-20T09:51:00Z</dcterms:created>
  <dcterms:modified xsi:type="dcterms:W3CDTF">2025-07-20T09:55:00Z</dcterms:modified>
</cp:coreProperties>
</file>