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761380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PERFORMANCE TESTING</w:t>
      </w:r>
    </w:p>
    <w:tbl>
      <w:tblPr>
        <w:tblStyle w:val="14"/>
        <w:tblW w:w="0" w:type="auto"/>
        <w:tblInd w:w="174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3"/>
        <w:gridCol w:w="3425"/>
      </w:tblGrid>
      <w:tr w14:paraId="5E7A19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3" w:type="dxa"/>
          </w:tcPr>
          <w:p w14:paraId="456B4BC2">
            <w:pPr>
              <w:spacing w:after="0" w:line="240" w:lineRule="auto"/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DATE</w:t>
            </w:r>
          </w:p>
        </w:tc>
        <w:tc>
          <w:tcPr>
            <w:tcW w:w="3425" w:type="dxa"/>
          </w:tcPr>
          <w:p w14:paraId="40462805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November 2, 2025</w:t>
            </w:r>
          </w:p>
        </w:tc>
      </w:tr>
      <w:tr w14:paraId="5C063E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3" w:type="dxa"/>
          </w:tcPr>
          <w:p w14:paraId="0D3C2949">
            <w:pPr>
              <w:spacing w:after="0" w:line="240" w:lineRule="auto"/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TEAM ID</w:t>
            </w:r>
          </w:p>
        </w:tc>
        <w:tc>
          <w:tcPr>
            <w:tcW w:w="3425" w:type="dxa"/>
          </w:tcPr>
          <w:p w14:paraId="58089342">
            <w:pPr>
              <w:spacing w:after="0" w:line="240" w:lineRule="auto"/>
              <w:rPr>
                <w:b/>
                <w:bCs/>
              </w:rPr>
            </w:pPr>
            <w:r>
              <w:rPr>
                <w:rFonts w:hint="default"/>
                <w:b/>
                <w:bCs/>
              </w:rPr>
              <w:t>NM2025TMID01604</w:t>
            </w:r>
            <w:bookmarkStart w:id="0" w:name="_GoBack"/>
            <w:bookmarkEnd w:id="0"/>
          </w:p>
        </w:tc>
      </w:tr>
      <w:tr w14:paraId="01DE01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2" w:hRule="atLeast"/>
        </w:trPr>
        <w:tc>
          <w:tcPr>
            <w:tcW w:w="2103" w:type="dxa"/>
          </w:tcPr>
          <w:p w14:paraId="769C0B1B">
            <w:pPr>
              <w:spacing w:after="0" w:line="240" w:lineRule="auto"/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PROJECT TITLE</w:t>
            </w:r>
          </w:p>
        </w:tc>
        <w:tc>
          <w:tcPr>
            <w:tcW w:w="3425" w:type="dxa"/>
          </w:tcPr>
          <w:p w14:paraId="5B630C5C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Optimizing User, Group, and Role Management with Access Control and Workflows</w:t>
            </w:r>
          </w:p>
        </w:tc>
      </w:tr>
    </w:tbl>
    <w:p w14:paraId="44528B9C">
      <w:pPr>
        <w:rPr>
          <w:b/>
          <w:bCs/>
        </w:rPr>
      </w:pPr>
    </w:p>
    <w:p w14:paraId="551E3635">
      <w:pPr>
        <w:rPr>
          <w:b/>
          <w:bCs/>
        </w:rPr>
      </w:pPr>
      <w:r>
        <w:rPr>
          <w:b/>
          <w:bCs/>
        </w:rPr>
        <w:t>1. Introduction</w:t>
      </w:r>
    </w:p>
    <w:p w14:paraId="6865326E">
      <w:pPr>
        <w:rPr>
          <w:b/>
          <w:bCs/>
        </w:rPr>
      </w:pPr>
    </w:p>
    <w:p w14:paraId="0D4C9B14">
      <w:r>
        <w:t>Performance testing ensures that the ServiceNow application functions efficiently under expected user loads.</w:t>
      </w:r>
      <w:r>
        <w:br w:type="textWrapping"/>
      </w:r>
      <w:r>
        <w:t>It evaluates how the optimized user, group, and role management workflows perform in real-time, identifying bottlenecks and ensuring the system can handle concurrent operations without delay.</w:t>
      </w:r>
    </w:p>
    <w:p w14:paraId="4EE5FE12"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50CE08">
      <w:pPr>
        <w:rPr>
          <w:b/>
          <w:bCs/>
        </w:rPr>
      </w:pPr>
      <w:r>
        <w:rPr>
          <w:b/>
          <w:bCs/>
        </w:rPr>
        <w:t>2. Objectives</w:t>
      </w:r>
    </w:p>
    <w:p w14:paraId="7EFCEC68">
      <w:pPr>
        <w:numPr>
          <w:ilvl w:val="0"/>
          <w:numId w:val="1"/>
        </w:numPr>
      </w:pPr>
      <w:r>
        <w:t>Measure response time for user, group, and role operations.</w:t>
      </w:r>
    </w:p>
    <w:p w14:paraId="48065A60">
      <w:pPr>
        <w:numPr>
          <w:ilvl w:val="0"/>
          <w:numId w:val="1"/>
        </w:numPr>
      </w:pPr>
      <w:r>
        <w:t>Test the efficiency of automated workflows under multiple user requests.</w:t>
      </w:r>
    </w:p>
    <w:p w14:paraId="36C5F3CF">
      <w:pPr>
        <w:numPr>
          <w:ilvl w:val="0"/>
          <w:numId w:val="1"/>
        </w:numPr>
      </w:pPr>
      <w:r>
        <w:t>Validate ACL (Access Control List) performance when handling large datasets.</w:t>
      </w:r>
    </w:p>
    <w:p w14:paraId="63272B5B">
      <w:pPr>
        <w:numPr>
          <w:ilvl w:val="0"/>
          <w:numId w:val="1"/>
        </w:numPr>
      </w:pPr>
      <w:r>
        <w:t>Identify potential latency in approval and access assignment processes.</w:t>
      </w:r>
    </w:p>
    <w:p w14:paraId="70B7361F">
      <w:pPr>
        <w:numPr>
          <w:ilvl w:val="0"/>
          <w:numId w:val="1"/>
        </w:numPr>
      </w:pPr>
      <w:r>
        <w:t>Ensure the overall system stability during high-load conditions.</w:t>
      </w:r>
    </w:p>
    <w:p w14:paraId="3FA42AF6"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110832">
      <w:pPr>
        <w:rPr>
          <w:b/>
          <w:bCs/>
        </w:rPr>
      </w:pPr>
      <w:r>
        <w:rPr>
          <w:b/>
          <w:bCs/>
        </w:rPr>
        <w:t>3. Performance Metrics</w:t>
      </w:r>
    </w:p>
    <w:p w14:paraId="60741E0F">
      <w:pPr>
        <w:numPr>
          <w:ilvl w:val="0"/>
          <w:numId w:val="2"/>
        </w:numPr>
      </w:pPr>
      <w:r>
        <w:rPr>
          <w:b/>
          <w:bCs/>
        </w:rPr>
        <w:t>Response Time:</w:t>
      </w:r>
      <w:r>
        <w:t xml:space="preserve"> Time taken for a workflow or access update to complete.</w:t>
      </w:r>
    </w:p>
    <w:p w14:paraId="61B2129E">
      <w:pPr>
        <w:numPr>
          <w:ilvl w:val="0"/>
          <w:numId w:val="2"/>
        </w:numPr>
      </w:pPr>
      <w:r>
        <w:rPr>
          <w:b/>
          <w:bCs/>
        </w:rPr>
        <w:t>Throughput:</w:t>
      </w:r>
      <w:r>
        <w:t xml:space="preserve"> Number of operations handled per second.</w:t>
      </w:r>
    </w:p>
    <w:p w14:paraId="07812A31">
      <w:pPr>
        <w:numPr>
          <w:ilvl w:val="0"/>
          <w:numId w:val="2"/>
        </w:numPr>
      </w:pPr>
      <w:r>
        <w:rPr>
          <w:b/>
          <w:bCs/>
        </w:rPr>
        <w:t>Error Rate:</w:t>
      </w:r>
      <w:r>
        <w:t xml:space="preserve"> Percentage of failed access requests or workflow executions.</w:t>
      </w:r>
    </w:p>
    <w:p w14:paraId="013C57C5">
      <w:pPr>
        <w:numPr>
          <w:ilvl w:val="0"/>
          <w:numId w:val="2"/>
        </w:numPr>
      </w:pPr>
      <w:r>
        <w:rPr>
          <w:b/>
          <w:bCs/>
        </w:rPr>
        <w:t>Scalability:</w:t>
      </w:r>
      <w:r>
        <w:t xml:space="preserve"> Ability to maintain performance when user count increases.</w:t>
      </w:r>
    </w:p>
    <w:p w14:paraId="02FFDC5D">
      <w:pPr>
        <w:numPr>
          <w:ilvl w:val="0"/>
          <w:numId w:val="2"/>
        </w:numPr>
      </w:pPr>
      <w:r>
        <w:rPr>
          <w:b/>
          <w:bCs/>
        </w:rPr>
        <w:t>Resource Utilization:</w:t>
      </w:r>
      <w:r>
        <w:t xml:space="preserve"> CPU, memory, and database usage on the ServiceNow instance.</w:t>
      </w:r>
    </w:p>
    <w:p w14:paraId="2CB58D51"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FB1DDF">
      <w:pPr>
        <w:rPr>
          <w:b/>
          <w:bCs/>
        </w:rPr>
      </w:pPr>
      <w:r>
        <w:rPr>
          <w:b/>
          <w:bCs/>
        </w:rPr>
        <w:t>4. Tools &amp; Methods</w:t>
      </w:r>
    </w:p>
    <w:p w14:paraId="7BB5E377">
      <w:pPr>
        <w:numPr>
          <w:ilvl w:val="0"/>
          <w:numId w:val="3"/>
        </w:numPr>
      </w:pPr>
      <w:r>
        <w:rPr>
          <w:b/>
          <w:bCs/>
        </w:rPr>
        <w:t>ServiceNow Performance Analytics</w:t>
      </w:r>
      <w:r>
        <w:t xml:space="preserve"> for tracking key metrics.</w:t>
      </w:r>
    </w:p>
    <w:p w14:paraId="0BE44086">
      <w:pPr>
        <w:numPr>
          <w:ilvl w:val="0"/>
          <w:numId w:val="3"/>
        </w:numPr>
      </w:pPr>
      <w:r>
        <w:rPr>
          <w:b/>
          <w:bCs/>
        </w:rPr>
        <w:t>Load Testing</w:t>
      </w:r>
      <w:r>
        <w:t xml:space="preserve"> by simulating multiple concurrent user requests.</w:t>
      </w:r>
    </w:p>
    <w:p w14:paraId="4E8C048F">
      <w:pPr>
        <w:numPr>
          <w:ilvl w:val="0"/>
          <w:numId w:val="3"/>
        </w:numPr>
      </w:pPr>
      <w:r>
        <w:rPr>
          <w:b/>
          <w:bCs/>
        </w:rPr>
        <w:t>Transaction Log Analysis</w:t>
      </w:r>
      <w:r>
        <w:t xml:space="preserve"> to find slow scripts or heavy queries.</w:t>
      </w:r>
    </w:p>
    <w:p w14:paraId="6C97BE69">
      <w:pPr>
        <w:numPr>
          <w:ilvl w:val="0"/>
          <w:numId w:val="3"/>
        </w:numPr>
      </w:pPr>
      <w:r>
        <w:rPr>
          <w:b/>
          <w:bCs/>
        </w:rPr>
        <w:t>Flow Designer Performance Check</w:t>
      </w:r>
      <w:r>
        <w:t xml:space="preserve"> to measure workflow execution times.</w:t>
      </w:r>
    </w:p>
    <w:p w14:paraId="1470A188">
      <w:pPr>
        <w:numPr>
          <w:ilvl w:val="0"/>
          <w:numId w:val="3"/>
        </w:numPr>
      </w:pPr>
      <w:r>
        <w:rPr>
          <w:b/>
          <w:bCs/>
        </w:rPr>
        <w:t>ACL Evaluation Logs</w:t>
      </w:r>
      <w:r>
        <w:t xml:space="preserve"> to detect access rule delays.</w:t>
      </w:r>
    </w:p>
    <w:p w14:paraId="3FF19AB9">
      <w: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C98D84">
      <w:pPr>
        <w:rPr>
          <w:b/>
          <w:bCs/>
        </w:rPr>
      </w:pPr>
      <w:r>
        <w:rPr>
          <w:b/>
          <w:bCs/>
        </w:rPr>
        <w:t>5. Test Scenarios</w:t>
      </w:r>
    </w:p>
    <w:p w14:paraId="7946C06A">
      <w:pPr>
        <w:numPr>
          <w:ilvl w:val="0"/>
          <w:numId w:val="4"/>
        </w:numPr>
      </w:pPr>
      <w:r>
        <w:t>Multiple users requesting access simultaneously.</w:t>
      </w:r>
    </w:p>
    <w:p w14:paraId="2A509CF1">
      <w:pPr>
        <w:numPr>
          <w:ilvl w:val="0"/>
          <w:numId w:val="4"/>
        </w:numPr>
      </w:pPr>
      <w:r>
        <w:t>Bulk role assignments across groups.</w:t>
      </w:r>
    </w:p>
    <w:p w14:paraId="71A19BE5">
      <w:pPr>
        <w:numPr>
          <w:ilvl w:val="0"/>
          <w:numId w:val="4"/>
        </w:numPr>
      </w:pPr>
      <w:r>
        <w:t>Rapid workflow approvals under peak load.</w:t>
      </w:r>
    </w:p>
    <w:p w14:paraId="5FE691EE">
      <w:pPr>
        <w:numPr>
          <w:ilvl w:val="0"/>
          <w:numId w:val="4"/>
        </w:numPr>
      </w:pPr>
      <w:r>
        <w:t>Access control evaluation for restricted records.</w:t>
      </w:r>
    </w:p>
    <w:p w14:paraId="2B794D79">
      <w:pPr>
        <w:numPr>
          <w:ilvl w:val="0"/>
          <w:numId w:val="4"/>
        </w:numPr>
      </w:pPr>
      <w:r>
        <w:t>User onboarding and offboarding processes with automated flows.</w:t>
      </w:r>
    </w:p>
    <w:p w14:paraId="679DF804">
      <w: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40A239">
      <w:pPr>
        <w:rPr>
          <w:b/>
          <w:bCs/>
        </w:rPr>
      </w:pPr>
      <w:r>
        <w:rPr>
          <w:b/>
          <w:bCs/>
        </w:rPr>
        <w:t>6. Observations / Results</w:t>
      </w:r>
    </w:p>
    <w:p w14:paraId="749C2657">
      <w:r>
        <w:rPr>
          <w:i/>
          <w:iCs/>
        </w:rPr>
        <w:t>(You’ll fill this after actual testing, but here’s a sample write-up format)</w:t>
      </w:r>
    </w:p>
    <w:p w14:paraId="2577DC4E">
      <w:pPr>
        <w:numPr>
          <w:ilvl w:val="0"/>
          <w:numId w:val="5"/>
        </w:numPr>
      </w:pPr>
      <w:r>
        <w:t>Workflow automation completed 100 access requests in 25 seconds.</w:t>
      </w:r>
    </w:p>
    <w:p w14:paraId="024B6A31">
      <w:pPr>
        <w:numPr>
          <w:ilvl w:val="0"/>
          <w:numId w:val="5"/>
        </w:numPr>
      </w:pPr>
      <w:r>
        <w:t xml:space="preserve">Average response time for role assignment: </w:t>
      </w:r>
      <w:r>
        <w:rPr>
          <w:b/>
          <w:bCs/>
        </w:rPr>
        <w:t>1.2 seconds</w:t>
      </w:r>
      <w:r>
        <w:t>.</w:t>
      </w:r>
    </w:p>
    <w:p w14:paraId="223582B7">
      <w:pPr>
        <w:numPr>
          <w:ilvl w:val="0"/>
          <w:numId w:val="5"/>
        </w:numPr>
      </w:pPr>
      <w:r>
        <w:t>System handled 50 concurrent users with no errors.</w:t>
      </w:r>
    </w:p>
    <w:p w14:paraId="79E460B3">
      <w:pPr>
        <w:numPr>
          <w:ilvl w:val="0"/>
          <w:numId w:val="5"/>
        </w:numPr>
      </w:pPr>
      <w:r>
        <w:t>Memory usage remained below 70% under load.</w:t>
      </w:r>
    </w:p>
    <w:p w14:paraId="495EA90A">
      <w: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87C1C5">
      <w:pPr>
        <w:rPr>
          <w:b/>
          <w:bCs/>
        </w:rPr>
      </w:pPr>
      <w:r>
        <w:rPr>
          <w:b/>
          <w:bCs/>
        </w:rPr>
        <w:t>7. Conclusion</w:t>
      </w:r>
    </w:p>
    <w:p w14:paraId="262173F1"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813435</wp:posOffset>
            </wp:positionV>
            <wp:extent cx="4425950" cy="2489200"/>
            <wp:effectExtent l="0" t="0" r="0" b="6350"/>
            <wp:wrapTopAndBottom/>
            <wp:docPr id="354496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496485" name="Picture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5696" cy="24893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The performance testing confirmed that the ServiceNow optimization project functions efficiently under normal and high-load conditions. Workflow execution times remain stable, and access control checks perform reliably. The results demonstrate improved system scalability and responsiveness after implementing workflow and access management optimizations.</w:t>
      </w:r>
    </w:p>
    <w:p w14:paraId="44D8448F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113C10"/>
    <w:multiLevelType w:val="multilevel"/>
    <w:tmpl w:val="00113C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6AC79D8"/>
    <w:multiLevelType w:val="multilevel"/>
    <w:tmpl w:val="16AC79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26007C36"/>
    <w:multiLevelType w:val="multilevel"/>
    <w:tmpl w:val="26007C3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4C023351"/>
    <w:multiLevelType w:val="multilevel"/>
    <w:tmpl w:val="4C02335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546D2845"/>
    <w:multiLevelType w:val="multilevel"/>
    <w:tmpl w:val="546D28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74D8"/>
    <w:rsid w:val="00295A38"/>
    <w:rsid w:val="003074D8"/>
    <w:rsid w:val="004F6C2C"/>
    <w:rsid w:val="007176D5"/>
    <w:rsid w:val="00AE7433"/>
    <w:rsid w:val="00DA79AE"/>
    <w:rsid w:val="00E67F98"/>
    <w:rsid w:val="00F77017"/>
    <w:rsid w:val="016A3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4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373</Words>
  <Characters>2128</Characters>
  <Lines>17</Lines>
  <Paragraphs>4</Paragraphs>
  <TotalTime>70</TotalTime>
  <ScaleCrop>false</ScaleCrop>
  <LinksUpToDate>false</LinksUpToDate>
  <CharactersWithSpaces>2497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2025-11-02T15:56:00Z</dcterms:created>
  <dc:creator>SAD VIBZ</dc:creator>
  <cp:lastModifiedBy>vishn</cp:lastModifiedBy>
  <dcterms:modified xsi:type="dcterms:W3CDTF">2025-11-02T18:43:33Z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2B58F8892E114F6A80F57E7D02BA7ADF_12</vt:lpwstr>
  </property>
</Properties>
</file>