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Answer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fundamental goal of logistic regression is to model the probability of a binary outcome. It differs from linear regression in its mathematical approach. Linear regression uses a linear equation to predict a continuous value. Logistic regression, however, uses a linear equation within a **sigmoid function** to predict a probability. This sigmoid function ensures the output is between 0 and 1, making it suitable for classification problems, while linear regression is not.</w:t>
      </w:r>
    </w:p>
    <w:p w:rsidR="00000000" w:rsidDel="00000000" w:rsidP="00000000" w:rsidRDefault="00000000" w:rsidRPr="00000000" w14:paraId="00000005">
      <w:pPr>
        <w:rPr/>
      </w:pPr>
      <w:r w:rsidDel="00000000" w:rsidR="00000000" w:rsidRPr="00000000">
        <w:rPr>
          <w:rtl w:val="0"/>
        </w:rPr>
        <w:t xml:space="preserve">Answer 2</w:t>
      </w:r>
    </w:p>
    <w:p w:rsidR="00000000" w:rsidDel="00000000" w:rsidP="00000000" w:rsidRDefault="00000000" w:rsidRPr="00000000" w14:paraId="00000006">
      <w:pPr>
        <w:rPr/>
      </w:pPr>
      <w:r w:rsidDel="00000000" w:rsidR="00000000" w:rsidRPr="00000000">
        <w:rPr>
          <w:rtl w:val="0"/>
        </w:rPr>
        <w:t xml:space="preserve">in logistic regression, the sigmoid function is used as a link function to map the output of a linear predictor to a probability. The linear predictor, represented by w^T x + b, can take any real value, which is not appropriate for probabilities. The sigmoid function, σ(z) = 1 / (1 + e^-z), where z = w^T x + b, provides a non-linear transformation that maps the linear predictor to a value between 0 and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Its key mathematical properties are: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**Bounded Range (0, 1):** The exponential term in the denominator ensures that the output is always within the range (0, 1), which is a fundamental requirement for probabilities.</w:t>
      </w:r>
    </w:p>
    <w:p w:rsidR="00000000" w:rsidDel="00000000" w:rsidP="00000000" w:rsidRDefault="00000000" w:rsidRPr="00000000" w14:paraId="0000000B">
      <w:pPr>
        <w:rPr/>
      </w:pPr>
      <w:r w:rsidDel="00000000" w:rsidR="00000000" w:rsidRPr="00000000">
        <w:rPr>
          <w:rtl w:val="0"/>
        </w:rPr>
        <w:t xml:space="preserve">*   **Differentiability:** The sigmoid function is infinitely differentiable, which is crucial for using gradient-based optimization algorithms like gradient descent to train the model. The derivative is given by σ(z)(1-σ(z)), which is easy to compute.</w:t>
      </w:r>
    </w:p>
    <w:p w:rsidR="00000000" w:rsidDel="00000000" w:rsidP="00000000" w:rsidRDefault="00000000" w:rsidRPr="00000000" w14:paraId="0000000C">
      <w:pPr>
        <w:rPr/>
      </w:pPr>
      <w:r w:rsidDel="00000000" w:rsidR="00000000" w:rsidRPr="00000000">
        <w:rPr>
          <w:rtl w:val="0"/>
        </w:rPr>
        <w:t xml:space="preserve">*   **Monotonicity:** It's a monotonically increasing function, which means that as the linear predictor (z) increases, the output probability also increases.</w:t>
      </w:r>
    </w:p>
    <w:p w:rsidR="00000000" w:rsidDel="00000000" w:rsidP="00000000" w:rsidRDefault="00000000" w:rsidRPr="00000000" w14:paraId="0000000D">
      <w:pPr>
        <w:rPr/>
      </w:pPr>
      <w:r w:rsidDel="00000000" w:rsidR="00000000" w:rsidRPr="00000000">
        <w:rPr>
          <w:rtl w:val="0"/>
        </w:rPr>
        <w:t xml:space="preserve">*   **Smooth S-Shape:** The smooth S-shaped curve allows for a gradual transition between the two extremes (0 and 1), making it suitable for modeling probabilities. It also avoids sharp jumps in the output, which can be problematic for optimization.</w:t>
      </w:r>
    </w:p>
    <w:p w:rsidR="00000000" w:rsidDel="00000000" w:rsidP="00000000" w:rsidRDefault="00000000" w:rsidRPr="00000000" w14:paraId="0000000E">
      <w:pPr>
        <w:rPr/>
      </w:pPr>
      <w:r w:rsidDel="00000000" w:rsidR="00000000" w:rsidRPr="00000000">
        <w:rPr>
          <w:rtl w:val="0"/>
        </w:rPr>
        <w:t xml:space="preserve">*   **Symmetry around 0.5:** The function is symmetric around 0.5, which means that if the input is 0, the output is 0.5. This is useful for binary classification where 0.5 is often used as a decision threshold. This symmetry also implies that the function is an odd function around the point (0, 0.5).</w:t>
      </w:r>
    </w:p>
    <w:p w:rsidR="00000000" w:rsidDel="00000000" w:rsidP="00000000" w:rsidRDefault="00000000" w:rsidRPr="00000000" w14:paraId="0000000F">
      <w:pPr>
        <w:rPr/>
      </w:pPr>
      <w:r w:rsidDel="00000000" w:rsidR="00000000" w:rsidRPr="00000000">
        <w:rPr>
          <w:rtl w:val="0"/>
        </w:rPr>
        <w:t xml:space="preserve">*   **Asymptotic Behavior:** As the input approaches positive infinity, the sigmoid function approaches 1, and as the input approaches negative infinity, it approaches 0. This behavior makes it suitable for modeling binary outcomes.</w:t>
      </w:r>
    </w:p>
    <w:p w:rsidR="00000000" w:rsidDel="00000000" w:rsidP="00000000" w:rsidRDefault="00000000" w:rsidRPr="00000000" w14:paraId="00000010">
      <w:pPr>
        <w:rPr/>
      </w:pPr>
      <w:r w:rsidDel="00000000" w:rsidR="00000000" w:rsidRPr="00000000">
        <w:rPr>
          <w:rtl w:val="0"/>
        </w:rPr>
        <w:t xml:space="preserve">    </w:t>
        <w:br w:type="textWrapping"/>
        <w:t xml:space="preserve">Answer 3</w:t>
      </w:r>
    </w:p>
    <w:p w:rsidR="00000000" w:rsidDel="00000000" w:rsidP="00000000" w:rsidRDefault="00000000" w:rsidRPr="00000000" w14:paraId="00000011">
      <w:pPr>
        <w:rPr/>
      </w:pPr>
      <w:r w:rsidDel="00000000" w:rsidR="00000000" w:rsidRPr="00000000">
        <w:rPr>
          <w:rtl w:val="0"/>
        </w:rPr>
        <w:t xml:space="preserve">"Logistic regression models the probability of a binary outcome using a sigmoid function. The likelihood function quantifies how well the model's parameters (weights and bias) explain the observed training data. Maximizing the likelihood directly can be numerically unstable, especially with many data points. The log-likelihood, which is a monotonic transformation of the likelihood, is maximized instead. This is equivalent to maximizing the likelihood, but it's mathematically simpler and avoids underflow issues. The log-likelihood is a sum of log probabilities, making it easier to differentiate and optimize. By maximizing the log-likelihood, we are essentially finding the parameters that make the observed training data most probable under the logistic regression model, leading to a model that generalizes well to unseen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Explanation:** This answer shows a complete and nuanced understanding. It includes the role of the sigmoid function, the likelihood function, the need for log-likelihood, the mathematical convenience, the numerical stability, the connection to the sum of log probabilities, and the ultimate goal of generalization. It's a detailed and accurate answer that demonstrates a strong grasp of the concepts.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