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64FEF2" w14:textId="77777777" w:rsidR="004759FA" w:rsidRPr="004759FA" w:rsidRDefault="004759FA" w:rsidP="0047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59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Here's a clean classification of the fields into </w:t>
      </w:r>
      <w:r w:rsidRPr="004759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Fields</w:t>
      </w:r>
      <w:r w:rsidRPr="004759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759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Journal-only Fields</w:t>
      </w:r>
      <w:r w:rsidRPr="004759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4759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Conference-only Fields</w:t>
      </w:r>
      <w:r w:rsidRPr="004759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4"/>
        <w:gridCol w:w="1326"/>
        <w:gridCol w:w="2686"/>
      </w:tblGrid>
      <w:tr w:rsidR="004759FA" w:rsidRPr="004759FA" w14:paraId="3922A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54F25" w14:textId="77777777" w:rsidR="004759FA" w:rsidRPr="004759FA" w:rsidRDefault="004759FA" w:rsidP="00475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Common Fields (Journal &amp; Conference)</w:t>
            </w:r>
          </w:p>
        </w:tc>
        <w:tc>
          <w:tcPr>
            <w:tcW w:w="0" w:type="auto"/>
            <w:vAlign w:val="center"/>
            <w:hideMark/>
          </w:tcPr>
          <w:p w14:paraId="640A3859" w14:textId="77777777" w:rsidR="004759FA" w:rsidRPr="004759FA" w:rsidRDefault="004759FA" w:rsidP="00475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Journal Only</w:t>
            </w:r>
          </w:p>
        </w:tc>
        <w:tc>
          <w:tcPr>
            <w:tcW w:w="0" w:type="auto"/>
            <w:vAlign w:val="center"/>
            <w:hideMark/>
          </w:tcPr>
          <w:p w14:paraId="77209C8C" w14:textId="77777777" w:rsidR="004759FA" w:rsidRPr="004759FA" w:rsidRDefault="004759FA" w:rsidP="00475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Conference Only</w:t>
            </w:r>
          </w:p>
        </w:tc>
      </w:tr>
      <w:tr w:rsidR="004759FA" w:rsidRPr="004759FA" w14:paraId="31098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75AF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Publication Category</w:t>
            </w:r>
          </w:p>
        </w:tc>
        <w:tc>
          <w:tcPr>
            <w:tcW w:w="0" w:type="auto"/>
            <w:vAlign w:val="center"/>
            <w:hideMark/>
          </w:tcPr>
          <w:p w14:paraId="618B7B9C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ISSN Number</w:t>
            </w:r>
          </w:p>
        </w:tc>
        <w:tc>
          <w:tcPr>
            <w:tcW w:w="0" w:type="auto"/>
            <w:vAlign w:val="center"/>
            <w:hideMark/>
          </w:tcPr>
          <w:p w14:paraId="3F1202FD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ISBN Number (Proceedings)</w:t>
            </w:r>
          </w:p>
        </w:tc>
      </w:tr>
      <w:tr w:rsidR="004759FA" w:rsidRPr="004759FA" w14:paraId="7D2A7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B6DA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Domain Scope</w:t>
            </w:r>
          </w:p>
        </w:tc>
        <w:tc>
          <w:tcPr>
            <w:tcW w:w="0" w:type="auto"/>
            <w:vAlign w:val="center"/>
            <w:hideMark/>
          </w:tcPr>
          <w:p w14:paraId="4AB9A488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Volume Number</w:t>
            </w:r>
          </w:p>
        </w:tc>
        <w:tc>
          <w:tcPr>
            <w:tcW w:w="0" w:type="auto"/>
            <w:vAlign w:val="center"/>
            <w:hideMark/>
          </w:tcPr>
          <w:p w14:paraId="4EE9DF5B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Conference Venue </w:t>
            </w:r>
            <w:r w:rsidRPr="004759FA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(Recommended)</w:t>
            </w:r>
          </w:p>
        </w:tc>
      </w:tr>
      <w:tr w:rsidR="004759FA" w:rsidRPr="004759FA" w14:paraId="49B74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B6D4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Publication Title</w:t>
            </w:r>
          </w:p>
        </w:tc>
        <w:tc>
          <w:tcPr>
            <w:tcW w:w="0" w:type="auto"/>
            <w:vAlign w:val="center"/>
            <w:hideMark/>
          </w:tcPr>
          <w:p w14:paraId="14ABDB6E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Issue Number</w:t>
            </w:r>
          </w:p>
        </w:tc>
        <w:tc>
          <w:tcPr>
            <w:tcW w:w="0" w:type="auto"/>
            <w:vAlign w:val="center"/>
            <w:hideMark/>
          </w:tcPr>
          <w:p w14:paraId="200DBA78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Conference Dates </w:t>
            </w:r>
            <w:r w:rsidRPr="004759FA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(Recommended)</w:t>
            </w:r>
          </w:p>
        </w:tc>
      </w:tr>
      <w:tr w:rsidR="004759FA" w:rsidRPr="004759FA" w14:paraId="04E3A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D69C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Journal / Conference Name</w:t>
            </w:r>
          </w:p>
        </w:tc>
        <w:tc>
          <w:tcPr>
            <w:tcW w:w="0" w:type="auto"/>
            <w:vAlign w:val="center"/>
            <w:hideMark/>
          </w:tcPr>
          <w:p w14:paraId="3ABCD90B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 Factor</w:t>
            </w:r>
          </w:p>
        </w:tc>
        <w:tc>
          <w:tcPr>
            <w:tcW w:w="0" w:type="auto"/>
            <w:vAlign w:val="center"/>
            <w:hideMark/>
          </w:tcPr>
          <w:p w14:paraId="79DF4193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759FA" w:rsidRPr="004759FA" w14:paraId="0781C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D913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Co-Author(s) List</w:t>
            </w:r>
          </w:p>
        </w:tc>
        <w:tc>
          <w:tcPr>
            <w:tcW w:w="0" w:type="auto"/>
            <w:vAlign w:val="center"/>
            <w:hideMark/>
          </w:tcPr>
          <w:p w14:paraId="56996F8A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58DF77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759FA" w:rsidRPr="004759FA" w14:paraId="01A33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20D2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Publication</w:t>
            </w:r>
          </w:p>
        </w:tc>
        <w:tc>
          <w:tcPr>
            <w:tcW w:w="0" w:type="auto"/>
            <w:vAlign w:val="center"/>
            <w:hideMark/>
          </w:tcPr>
          <w:p w14:paraId="6319D6A1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4BBD1F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759FA" w:rsidRPr="004759FA" w14:paraId="1436B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C3D4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Month of Publication</w:t>
            </w:r>
          </w:p>
        </w:tc>
        <w:tc>
          <w:tcPr>
            <w:tcW w:w="0" w:type="auto"/>
            <w:vAlign w:val="center"/>
            <w:hideMark/>
          </w:tcPr>
          <w:p w14:paraId="64F98238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057A6E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759FA" w:rsidRPr="004759FA" w14:paraId="589C9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0580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Organizer / Publisher</w:t>
            </w:r>
          </w:p>
        </w:tc>
        <w:tc>
          <w:tcPr>
            <w:tcW w:w="0" w:type="auto"/>
            <w:vAlign w:val="center"/>
            <w:hideMark/>
          </w:tcPr>
          <w:p w14:paraId="60DBB299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5F9323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759FA" w:rsidRPr="004759FA" w14:paraId="6F2CE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7979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DOI Number</w:t>
            </w:r>
          </w:p>
        </w:tc>
        <w:tc>
          <w:tcPr>
            <w:tcW w:w="0" w:type="auto"/>
            <w:vAlign w:val="center"/>
            <w:hideMark/>
          </w:tcPr>
          <w:p w14:paraId="43CFCDF4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1CEFEC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759FA" w:rsidRPr="004759FA" w14:paraId="4658A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A14D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 Range (pp)</w:t>
            </w:r>
          </w:p>
        </w:tc>
        <w:tc>
          <w:tcPr>
            <w:tcW w:w="0" w:type="auto"/>
            <w:vAlign w:val="center"/>
            <w:hideMark/>
          </w:tcPr>
          <w:p w14:paraId="3C52C6BD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9F0A3D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759FA" w:rsidRPr="004759FA" w14:paraId="226EC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1919" w14:textId="402017E2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Indexing (Scopus, </w:t>
            </w:r>
            <w:proofErr w:type="spellStart"/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WoS</w:t>
            </w:r>
            <w:proofErr w:type="spellEnd"/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SCI, SCIE, ESCI, UGC Care, etc.)</w:t>
            </w:r>
          </w:p>
        </w:tc>
        <w:tc>
          <w:tcPr>
            <w:tcW w:w="0" w:type="auto"/>
            <w:vAlign w:val="center"/>
            <w:hideMark/>
          </w:tcPr>
          <w:p w14:paraId="37CCC41A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8BE220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759FA" w:rsidRPr="004759FA" w14:paraId="27B9F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BD3B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Citations Count</w:t>
            </w:r>
          </w:p>
        </w:tc>
        <w:tc>
          <w:tcPr>
            <w:tcW w:w="0" w:type="auto"/>
            <w:vAlign w:val="center"/>
            <w:hideMark/>
          </w:tcPr>
          <w:p w14:paraId="05E14599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37A4CC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759FA" w:rsidRPr="004759FA" w14:paraId="542C8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3701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Author Position (First/Corresponding/Second, etc.) </w:t>
            </w:r>
            <w:r w:rsidRPr="004759FA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(Recommended)</w:t>
            </w:r>
          </w:p>
        </w:tc>
        <w:tc>
          <w:tcPr>
            <w:tcW w:w="0" w:type="auto"/>
            <w:vAlign w:val="center"/>
            <w:hideMark/>
          </w:tcPr>
          <w:p w14:paraId="6EF8FA00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9BCDA1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759FA" w:rsidRPr="004759FA" w14:paraId="0EF5C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C05F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Publication Status (Published/In Press/Accepted) </w:t>
            </w:r>
            <w:r w:rsidRPr="004759FA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(Recommended)</w:t>
            </w:r>
          </w:p>
        </w:tc>
        <w:tc>
          <w:tcPr>
            <w:tcW w:w="0" w:type="auto"/>
            <w:vAlign w:val="center"/>
            <w:hideMark/>
          </w:tcPr>
          <w:p w14:paraId="5D1DDA3F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4A85A4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759FA" w:rsidRPr="004759FA" w14:paraId="16DF1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05E8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759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Paper URL / Publisher URL </w:t>
            </w:r>
            <w:r w:rsidRPr="004759FA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(Recommended)</w:t>
            </w:r>
          </w:p>
        </w:tc>
        <w:tc>
          <w:tcPr>
            <w:tcW w:w="0" w:type="auto"/>
            <w:vAlign w:val="center"/>
            <w:hideMark/>
          </w:tcPr>
          <w:p w14:paraId="67DA435C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571576" w14:textId="77777777" w:rsidR="004759FA" w:rsidRPr="004759FA" w:rsidRDefault="004759FA" w:rsidP="00475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2F2CFAB" w14:textId="4DAEC96A" w:rsidR="004759FA" w:rsidRDefault="004759FA"/>
    <w:p w14:paraId="473FBE2B" w14:textId="77777777" w:rsidR="00132ECA" w:rsidRPr="00132ECA" w:rsidRDefault="00132ECA" w:rsidP="00132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Publication Category = Journal</w:t>
      </w:r>
    </w:p>
    <w:p w14:paraId="736F52A8" w14:textId="77777777" w:rsidR="00132ECA" w:rsidRPr="00132ECA" w:rsidRDefault="00132ECA" w:rsidP="0013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10C2EB79" w14:textId="77777777" w:rsidR="00132ECA" w:rsidRPr="00132ECA" w:rsidRDefault="00132ECA" w:rsidP="00132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Common Fields </w:t>
      </w:r>
    </w:p>
    <w:p w14:paraId="20D03EC6" w14:textId="77777777" w:rsidR="00132ECA" w:rsidRPr="00132ECA" w:rsidRDefault="00132ECA" w:rsidP="00132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ISSN Number </w:t>
      </w:r>
    </w:p>
    <w:p w14:paraId="70050625" w14:textId="77777777" w:rsidR="00132ECA" w:rsidRPr="00132ECA" w:rsidRDefault="00132ECA" w:rsidP="00132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Volume Number </w:t>
      </w:r>
    </w:p>
    <w:p w14:paraId="0BC9BFF1" w14:textId="77777777" w:rsidR="00132ECA" w:rsidRPr="00132ECA" w:rsidRDefault="00132ECA" w:rsidP="00132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Issue Number </w:t>
      </w:r>
    </w:p>
    <w:p w14:paraId="55D535D3" w14:textId="77777777" w:rsidR="00132ECA" w:rsidRPr="00132ECA" w:rsidRDefault="00132ECA" w:rsidP="00132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Impact Factor </w:t>
      </w:r>
    </w:p>
    <w:p w14:paraId="6F7EBF1C" w14:textId="77777777" w:rsidR="00132ECA" w:rsidRPr="00132ECA" w:rsidRDefault="00132ECA" w:rsidP="0013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Hide:</w:t>
      </w:r>
    </w:p>
    <w:p w14:paraId="6C767EBE" w14:textId="77777777" w:rsidR="00132ECA" w:rsidRPr="00132ECA" w:rsidRDefault="00132ECA" w:rsidP="0013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ISBN Number </w:t>
      </w:r>
    </w:p>
    <w:p w14:paraId="18E93CAE" w14:textId="77777777" w:rsidR="00132ECA" w:rsidRPr="00132ECA" w:rsidRDefault="00132ECA" w:rsidP="0013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Conference Venue </w:t>
      </w:r>
    </w:p>
    <w:p w14:paraId="46C9AA37" w14:textId="77777777" w:rsidR="00132ECA" w:rsidRPr="00132ECA" w:rsidRDefault="00132ECA" w:rsidP="0013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Conference Dates </w:t>
      </w:r>
    </w:p>
    <w:p w14:paraId="4193D300" w14:textId="77777777" w:rsidR="00132ECA" w:rsidRPr="00132ECA" w:rsidRDefault="00132ECA" w:rsidP="00132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Publication Category = Conference</w:t>
      </w:r>
    </w:p>
    <w:p w14:paraId="5F128ABA" w14:textId="77777777" w:rsidR="00132ECA" w:rsidRPr="00132ECA" w:rsidRDefault="00132ECA" w:rsidP="0013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Show:</w:t>
      </w:r>
    </w:p>
    <w:p w14:paraId="6560F8B4" w14:textId="77777777" w:rsidR="00132ECA" w:rsidRPr="00132ECA" w:rsidRDefault="00132ECA" w:rsidP="00132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Common Fields </w:t>
      </w:r>
    </w:p>
    <w:p w14:paraId="54320A40" w14:textId="77777777" w:rsidR="00132ECA" w:rsidRPr="00132ECA" w:rsidRDefault="00132ECA" w:rsidP="00132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ISBN Number (if proceedings have one) </w:t>
      </w:r>
    </w:p>
    <w:p w14:paraId="1EC01291" w14:textId="77777777" w:rsidR="00132ECA" w:rsidRPr="00132ECA" w:rsidRDefault="00132ECA" w:rsidP="00132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Conference Venue </w:t>
      </w:r>
      <w:r w:rsidRPr="00132E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(optional but recommended)</w:t>
      </w: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9950BEF" w14:textId="77777777" w:rsidR="00132ECA" w:rsidRPr="00132ECA" w:rsidRDefault="00132ECA" w:rsidP="00132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Conference Dates </w:t>
      </w:r>
      <w:r w:rsidRPr="00132E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(optional but recommended)</w:t>
      </w: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5F79FB2" w14:textId="77777777" w:rsidR="00132ECA" w:rsidRPr="00132ECA" w:rsidRDefault="00132ECA" w:rsidP="0013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Hide:</w:t>
      </w:r>
    </w:p>
    <w:p w14:paraId="37B661A1" w14:textId="77777777" w:rsidR="00132ECA" w:rsidRPr="00132ECA" w:rsidRDefault="00132ECA" w:rsidP="00132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ISSN Number </w:t>
      </w:r>
    </w:p>
    <w:p w14:paraId="6ACC41F7" w14:textId="77777777" w:rsidR="00132ECA" w:rsidRPr="00132ECA" w:rsidRDefault="00132ECA" w:rsidP="00132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Volume Number </w:t>
      </w:r>
    </w:p>
    <w:p w14:paraId="390B90D3" w14:textId="77777777" w:rsidR="00132ECA" w:rsidRPr="00132ECA" w:rsidRDefault="00132ECA" w:rsidP="00132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Issue Number </w:t>
      </w:r>
    </w:p>
    <w:p w14:paraId="0BBFBE4E" w14:textId="77777777" w:rsidR="00132ECA" w:rsidRPr="00132ECA" w:rsidRDefault="00132ECA" w:rsidP="00132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2E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Impact Factor</w:t>
      </w:r>
    </w:p>
    <w:p w14:paraId="6FB9FC10" w14:textId="77777777" w:rsidR="00132ECA" w:rsidRDefault="00132ECA"/>
    <w:sectPr w:rsidR="00132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73FA1"/>
    <w:multiLevelType w:val="multilevel"/>
    <w:tmpl w:val="6F9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D63EC"/>
    <w:multiLevelType w:val="multilevel"/>
    <w:tmpl w:val="51F2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62EF7"/>
    <w:multiLevelType w:val="multilevel"/>
    <w:tmpl w:val="E4A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D2771"/>
    <w:multiLevelType w:val="multilevel"/>
    <w:tmpl w:val="94E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743835">
    <w:abstractNumId w:val="2"/>
  </w:num>
  <w:num w:numId="2" w16cid:durableId="614215196">
    <w:abstractNumId w:val="3"/>
  </w:num>
  <w:num w:numId="3" w16cid:durableId="884218924">
    <w:abstractNumId w:val="1"/>
  </w:num>
  <w:num w:numId="4" w16cid:durableId="14448856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FA"/>
    <w:rsid w:val="001254F3"/>
    <w:rsid w:val="00132ECA"/>
    <w:rsid w:val="00227107"/>
    <w:rsid w:val="0047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887A52"/>
  <w15:chartTrackingRefBased/>
  <w15:docId w15:val="{98CEDA81-2420-D440-BC04-F67F2DA4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75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FA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75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759FA"/>
    <w:rPr>
      <w:b/>
      <w:bCs/>
    </w:rPr>
  </w:style>
  <w:style w:type="character" w:styleId="Emphasis">
    <w:name w:val="Emphasis"/>
    <w:basedOn w:val="DefaultParagraphFont"/>
    <w:uiPriority w:val="20"/>
    <w:qFormat/>
    <w:rsid w:val="004759F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32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DURAI R S</dc:creator>
  <cp:keywords/>
  <dc:description/>
  <cp:lastModifiedBy>VISHNU DURAI R S</cp:lastModifiedBy>
  <cp:revision>2</cp:revision>
  <dcterms:created xsi:type="dcterms:W3CDTF">2026-08-01T05:33:00Z</dcterms:created>
  <dcterms:modified xsi:type="dcterms:W3CDTF">2026-08-01T06:10:00Z</dcterms:modified>
</cp:coreProperties>
</file>