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A9E8C9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1. General Profile Details (Missing)</w:t>
      </w:r>
    </w:p>
    <w:p w14:paraId="51544401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Promotion History: Designation changes with effective year (e.g., Assistant Professor $\</w:t>
      </w:r>
      <w:proofErr w:type="spellStart"/>
      <w:r w:rsidRPr="00D839E8">
        <w:rPr>
          <w:lang w:val="en-US"/>
        </w:rPr>
        <w:t>rightarrow</w:t>
      </w:r>
      <w:proofErr w:type="spellEnd"/>
      <w:r w:rsidRPr="00D839E8">
        <w:rPr>
          <w:lang w:val="en-US"/>
        </w:rPr>
        <w:t>$ Associate Professor with year).</w:t>
      </w:r>
    </w:p>
    <w:p w14:paraId="28C1C42A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Teaching Experience Breakdown: Previous Institution Experience (Years), Present Institution Experience (Years), Total Experience.</w:t>
      </w:r>
    </w:p>
    <w:p w14:paraId="2C8F4504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Industry Experience: Duration in Years prior to/during academic tenure.</w:t>
      </w:r>
    </w:p>
    <w:p w14:paraId="0F57886B" w14:textId="77777777" w:rsidR="00D839E8" w:rsidRPr="00D839E8" w:rsidRDefault="00D839E8" w:rsidP="00D839E8">
      <w:pPr>
        <w:rPr>
          <w:lang w:val="en-US"/>
        </w:rPr>
      </w:pPr>
      <w:proofErr w:type="spellStart"/>
      <w:proofErr w:type="gramStart"/>
      <w:r w:rsidRPr="00D839E8">
        <w:rPr>
          <w:lang w:val="en-US"/>
        </w:rPr>
        <w:t>Ph.D</w:t>
      </w:r>
      <w:proofErr w:type="spellEnd"/>
      <w:proofErr w:type="gramEnd"/>
      <w:r w:rsidRPr="00D839E8">
        <w:rPr>
          <w:lang w:val="en-US"/>
        </w:rPr>
        <w:t xml:space="preserve"> Status: Distinct status tracking (Completed / Pursuing / Yet to Register) with registration/viva dates.</w:t>
      </w:r>
    </w:p>
    <w:p w14:paraId="2C191BCE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2. Part A: Teaching &amp; Learning Process (Missing)</w:t>
      </w:r>
    </w:p>
    <w:p w14:paraId="5A4C8ABF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a1. Innovative Teaching &amp; ICT/AI Tools Used: Class, Course Code &amp; Title, ICT/AI tools used (e.g. Kahoot, Google Classroom, AI simulators).</w:t>
      </w:r>
    </w:p>
    <w:p w14:paraId="4573A438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 xml:space="preserve">a2. Development of E-Content / MOOCs: Video materials (YouTube, </w:t>
      </w:r>
      <w:proofErr w:type="spellStart"/>
      <w:r w:rsidRPr="00D839E8">
        <w:rPr>
          <w:lang w:val="en-US"/>
        </w:rPr>
        <w:t>Slideshare</w:t>
      </w:r>
      <w:proofErr w:type="spellEnd"/>
      <w:r w:rsidRPr="00D839E8">
        <w:rPr>
          <w:lang w:val="en-US"/>
        </w:rPr>
        <w:t>, Scribd) with URLs and launch dates.</w:t>
      </w:r>
    </w:p>
    <w:p w14:paraId="006FC23A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a3. New Laboratory Experiments Developed: Class, Course Code &amp; Title, New experiment names.</w:t>
      </w:r>
    </w:p>
    <w:p w14:paraId="5A7AE24B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a4. Student Mid-Sem &amp; End-Sem Feedback Scores: Course Code, Class, Mid-Sem &amp; End-Sem scores.</w:t>
      </w:r>
    </w:p>
    <w:p w14:paraId="37482C11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a5. Success Rate / Pass Percentage in Theory Courses: Pass % for Odd &amp; Even semester theory courses.</w:t>
      </w:r>
    </w:p>
    <w:p w14:paraId="66CF5ECA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a6. Steps for Industry-Institute Partnerships: Partial delivery by industry experts, Short-term training, Student Internships.</w:t>
      </w:r>
    </w:p>
    <w:p w14:paraId="3C746AB0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 xml:space="preserve">a7. Mentorship for Student Hackathons / </w:t>
      </w:r>
      <w:proofErr w:type="spellStart"/>
      <w:r w:rsidRPr="00D839E8">
        <w:rPr>
          <w:lang w:val="en-US"/>
        </w:rPr>
        <w:t>Codethons</w:t>
      </w:r>
      <w:proofErr w:type="spellEnd"/>
      <w:r w:rsidRPr="00D839E8">
        <w:rPr>
          <w:lang w:val="en-US"/>
        </w:rPr>
        <w:t xml:space="preserve"> / Contests: Competition Name, Team Members, Project Title, Prize Won / Participation.</w:t>
      </w:r>
    </w:p>
    <w:p w14:paraId="592DACB7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3. Part B &amp; Part C: Professional &amp; Research Activities (Missing)</w:t>
      </w:r>
    </w:p>
    <w:p w14:paraId="4847CCF6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b3. Faculty FDP / STTP / Workshop Participation (as Attendee): Title, Organizer, Duration (From - To dates).</w:t>
      </w:r>
    </w:p>
    <w:p w14:paraId="058EC31A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b4. Contribution to Curriculum Development: Course Name, Academic Year.</w:t>
      </w:r>
    </w:p>
    <w:p w14:paraId="50DF65BB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 xml:space="preserve">b7. Faculty Industry Internships / Industry Trainings / </w:t>
      </w:r>
      <w:proofErr w:type="spellStart"/>
      <w:r w:rsidRPr="00D839E8">
        <w:rPr>
          <w:lang w:val="en-US"/>
        </w:rPr>
        <w:t>MoUs</w:t>
      </w:r>
      <w:proofErr w:type="spellEnd"/>
      <w:r w:rsidRPr="00D839E8">
        <w:rPr>
          <w:lang w:val="en-US"/>
        </w:rPr>
        <w:t>: Company Name, Place, Duration.</w:t>
      </w:r>
    </w:p>
    <w:p w14:paraId="254E93FF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c3. Community Service &amp; Outreach Activities: Yoga, NSS, NCC, Rural Development, Awareness Programs.</w:t>
      </w:r>
    </w:p>
    <w:p w14:paraId="5290680A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lastRenderedPageBreak/>
        <w:t>c6. Consultancy Projects &amp; College Seed Funding: Client Name, Consultation Nature, Amount, College Seed Money.</w:t>
      </w:r>
    </w:p>
    <w:p w14:paraId="08F42FA3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c8. Ph.D. Research Scholars Guidance: Supervisorship Approval, University Name, Ongoing &amp; Completed Scholars count.</w:t>
      </w:r>
    </w:p>
    <w:p w14:paraId="1AD43830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4. Part D &amp; HOD Scoring Workflow (Missing)</w:t>
      </w:r>
    </w:p>
    <w:p w14:paraId="5A7C5736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d1. Additional Institutional &amp; Departmental Responsibilities:</w:t>
      </w:r>
    </w:p>
    <w:p w14:paraId="6F2AA149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>College Level: NBA, NAAC, NIRF, UGC, AICTE, Alumni, Placement, EDC, Student Clubs, Admission, Hostel, IQAC/ISO Auditors.</w:t>
      </w:r>
    </w:p>
    <w:p w14:paraId="517A5239" w14:textId="77777777" w:rsidR="00D839E8" w:rsidRPr="00D839E8" w:rsidRDefault="00D839E8" w:rsidP="00D839E8">
      <w:pPr>
        <w:rPr>
          <w:lang w:val="en-US"/>
        </w:rPr>
      </w:pPr>
      <w:r w:rsidRPr="00D839E8">
        <w:rPr>
          <w:lang w:val="en-US"/>
        </w:rPr>
        <w:t xml:space="preserve">Department Level: Academic Coordinator, Class Tutors, Lab </w:t>
      </w:r>
      <w:proofErr w:type="spellStart"/>
      <w:r w:rsidRPr="00D839E8">
        <w:rPr>
          <w:lang w:val="en-US"/>
        </w:rPr>
        <w:t>Incharges</w:t>
      </w:r>
      <w:proofErr w:type="spellEnd"/>
      <w:r w:rsidRPr="00D839E8">
        <w:rPr>
          <w:lang w:val="en-US"/>
        </w:rPr>
        <w:t>, Timetable Coordinator.</w:t>
      </w:r>
    </w:p>
    <w:p w14:paraId="172981D1" w14:textId="5CB13357" w:rsidR="00771D8E" w:rsidRDefault="00D839E8" w:rsidP="00D839E8">
      <w:pPr>
        <w:rPr>
          <w:lang w:val="en-US"/>
        </w:rPr>
      </w:pPr>
      <w:r w:rsidRPr="00D839E8">
        <w:rPr>
          <w:lang w:val="en-US"/>
        </w:rPr>
        <w:t>Dual FPI Scoring &amp; HOD Approval: Faculty Self-Score vs HOD Score comparison table with HOD Remarks.</w:t>
      </w:r>
    </w:p>
    <w:p w14:paraId="28B09F2E" w14:textId="77777777" w:rsidR="004A62D0" w:rsidRDefault="004A62D0" w:rsidP="00D839E8">
      <w:pPr>
        <w:rPr>
          <w:lang w:val="en-US"/>
        </w:rPr>
      </w:pPr>
    </w:p>
    <w:p w14:paraId="54CEDB38" w14:textId="77777777" w:rsidR="004A62D0" w:rsidRDefault="004A62D0" w:rsidP="00D839E8">
      <w:pPr>
        <w:rPr>
          <w:lang w:val="en-US"/>
        </w:rPr>
      </w:pPr>
    </w:p>
    <w:p w14:paraId="309507BC" w14:textId="57F03825" w:rsidR="004A62D0" w:rsidRPr="00D839E8" w:rsidRDefault="004A62D0" w:rsidP="004A62D0"/>
    <w:sectPr w:rsidR="004A62D0" w:rsidRPr="00D83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8E"/>
    <w:rsid w:val="00117FB0"/>
    <w:rsid w:val="001952BD"/>
    <w:rsid w:val="004A62D0"/>
    <w:rsid w:val="00771D8E"/>
    <w:rsid w:val="00D663BE"/>
    <w:rsid w:val="00D8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E41B6"/>
  <w15:chartTrackingRefBased/>
  <w15:docId w15:val="{C5E9E400-0A8C-F84A-942E-F9869C84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3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DURAI R S</dc:creator>
  <cp:keywords/>
  <dc:description/>
  <cp:lastModifiedBy>VISHNU DURAI R S</cp:lastModifiedBy>
  <cp:revision>2</cp:revision>
  <dcterms:created xsi:type="dcterms:W3CDTF">2026-07-24T05:53:00Z</dcterms:created>
  <dcterms:modified xsi:type="dcterms:W3CDTF">2026-07-26T06:41:00Z</dcterms:modified>
</cp:coreProperties>
</file>