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2A3C0" w14:textId="3EC9BB9B" w:rsidR="00C062A2" w:rsidRDefault="00244B4C">
      <w:pPr>
        <w:rPr>
          <w:b/>
          <w:bCs/>
          <w:sz w:val="36"/>
          <w:szCs w:val="36"/>
        </w:rPr>
      </w:pPr>
      <w:r w:rsidRPr="00244B4C">
        <w:rPr>
          <w:b/>
          <w:bCs/>
          <w:sz w:val="36"/>
          <w:szCs w:val="36"/>
        </w:rPr>
        <w:t>SQL Interview Questions</w:t>
      </w:r>
    </w:p>
    <w:p w14:paraId="5A9CC2E8" w14:textId="77777777" w:rsidR="00DA7487" w:rsidRDefault="00DA7487" w:rsidP="00244B4C">
      <w:pPr>
        <w:shd w:val="clear" w:color="auto" w:fill="FFFFFF"/>
        <w:spacing w:after="0" w:line="240" w:lineRule="auto"/>
        <w:textAlignment w:val="baseline"/>
        <w:outlineLvl w:val="2"/>
        <w:rPr>
          <w:rFonts w:cstheme="minorHAnsi"/>
        </w:rPr>
      </w:pPr>
    </w:p>
    <w:p w14:paraId="077DB3B5" w14:textId="4CAE6D1D" w:rsidR="00244B4C" w:rsidRPr="00244B4C" w:rsidRDefault="00244B4C" w:rsidP="00375C9E">
      <w:pPr>
        <w:shd w:val="clear" w:color="auto" w:fill="B4C6E7" w:themeFill="accent1" w:themeFillTint="66"/>
        <w:spacing w:after="0" w:line="240" w:lineRule="auto"/>
        <w:textAlignment w:val="baseline"/>
        <w:outlineLvl w:val="2"/>
        <w:rPr>
          <w:rFonts w:eastAsia="Times New Roman" w:cstheme="minorHAnsi"/>
          <w:b/>
          <w:bCs/>
          <w:color w:val="273239"/>
          <w:spacing w:val="2"/>
          <w:sz w:val="24"/>
          <w:szCs w:val="24"/>
        </w:rPr>
      </w:pPr>
      <w:r w:rsidRPr="00244B4C">
        <w:rPr>
          <w:rFonts w:eastAsia="Times New Roman" w:cstheme="minorHAnsi"/>
          <w:b/>
          <w:bCs/>
          <w:color w:val="273239"/>
          <w:spacing w:val="2"/>
          <w:sz w:val="24"/>
          <w:szCs w:val="24"/>
          <w:bdr w:val="none" w:sz="0" w:space="0" w:color="auto" w:frame="1"/>
        </w:rPr>
        <w:t>What are user-defined functions?</w:t>
      </w:r>
    </w:p>
    <w:p w14:paraId="20B1F91D" w14:textId="77777777" w:rsidR="00DA7487" w:rsidRPr="00DA7487" w:rsidRDefault="00DA7487" w:rsidP="00DA7487">
      <w:pPr>
        <w:shd w:val="clear" w:color="auto" w:fill="FFFFFF"/>
        <w:spacing w:after="0" w:line="240" w:lineRule="auto"/>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We can use User-defined functions in PL/SQL or Java to provide functionality that is not available in SQL or SQL built-in functions. SQL functions and User-defined functions can appear anywhere, that is, wherever an expression occurs.</w:t>
      </w:r>
    </w:p>
    <w:p w14:paraId="66AE9FBB" w14:textId="77777777" w:rsidR="00DA7487" w:rsidRPr="00DA7487" w:rsidRDefault="00DA7487" w:rsidP="00DA7487">
      <w:pPr>
        <w:shd w:val="clear" w:color="auto" w:fill="FFFFFF"/>
        <w:spacing w:after="0" w:line="240" w:lineRule="auto"/>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For example, it can be used in:</w:t>
      </w:r>
    </w:p>
    <w:p w14:paraId="5432ACBD" w14:textId="77777777" w:rsidR="00DA7487" w:rsidRPr="00DA7487" w:rsidRDefault="00DA7487" w:rsidP="00DA7487">
      <w:pPr>
        <w:numPr>
          <w:ilvl w:val="0"/>
          <w:numId w:val="1"/>
        </w:numPr>
        <w:shd w:val="clear" w:color="auto" w:fill="FFFFFF"/>
        <w:spacing w:after="0" w:line="240" w:lineRule="auto"/>
        <w:ind w:left="1080"/>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Select a list of SELECT statements.</w:t>
      </w:r>
    </w:p>
    <w:p w14:paraId="3719A667" w14:textId="77777777" w:rsidR="00DA7487" w:rsidRPr="00DA7487" w:rsidRDefault="00DA7487" w:rsidP="00DA7487">
      <w:pPr>
        <w:numPr>
          <w:ilvl w:val="0"/>
          <w:numId w:val="2"/>
        </w:numPr>
        <w:shd w:val="clear" w:color="auto" w:fill="FFFFFF"/>
        <w:spacing w:after="0" w:line="240" w:lineRule="auto"/>
        <w:ind w:left="1080"/>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Condition of the WHERE clause.</w:t>
      </w:r>
    </w:p>
    <w:p w14:paraId="6E118BCA" w14:textId="77777777" w:rsidR="00DA7487" w:rsidRPr="00DA7487" w:rsidRDefault="00DA7487" w:rsidP="00DA7487">
      <w:pPr>
        <w:numPr>
          <w:ilvl w:val="0"/>
          <w:numId w:val="3"/>
        </w:numPr>
        <w:shd w:val="clear" w:color="auto" w:fill="FFFFFF"/>
        <w:spacing w:after="0" w:line="240" w:lineRule="auto"/>
        <w:ind w:left="1080"/>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CONNECT BY, ORDER BY, START WITH, and GROUP BY</w:t>
      </w:r>
    </w:p>
    <w:p w14:paraId="322CC470" w14:textId="77777777" w:rsidR="00DA7487" w:rsidRPr="00DA7487" w:rsidRDefault="00DA7487" w:rsidP="00DA7487">
      <w:pPr>
        <w:numPr>
          <w:ilvl w:val="0"/>
          <w:numId w:val="4"/>
        </w:numPr>
        <w:shd w:val="clear" w:color="auto" w:fill="FFFFFF"/>
        <w:spacing w:after="0" w:line="240" w:lineRule="auto"/>
        <w:ind w:left="1080"/>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The VALUES clause of the INSERT statement.</w:t>
      </w:r>
    </w:p>
    <w:p w14:paraId="7A78C07F" w14:textId="280C05EB" w:rsidR="00DA7487" w:rsidRDefault="00DA7487" w:rsidP="00DA7487">
      <w:pPr>
        <w:numPr>
          <w:ilvl w:val="0"/>
          <w:numId w:val="5"/>
        </w:numPr>
        <w:shd w:val="clear" w:color="auto" w:fill="FFFFFF"/>
        <w:spacing w:after="0" w:line="240" w:lineRule="auto"/>
        <w:ind w:left="1080"/>
        <w:textAlignment w:val="baseline"/>
        <w:rPr>
          <w:rFonts w:eastAsia="Times New Roman" w:cstheme="minorHAnsi"/>
          <w:color w:val="273239"/>
          <w:spacing w:val="2"/>
          <w:bdr w:val="none" w:sz="0" w:space="0" w:color="auto" w:frame="1"/>
        </w:rPr>
      </w:pPr>
      <w:r w:rsidRPr="00DA7487">
        <w:rPr>
          <w:rFonts w:eastAsia="Times New Roman" w:cstheme="minorHAnsi"/>
          <w:color w:val="273239"/>
          <w:spacing w:val="2"/>
          <w:bdr w:val="none" w:sz="0" w:space="0" w:color="auto" w:frame="1"/>
        </w:rPr>
        <w:t>The SET clause of the UPDATE statement.</w:t>
      </w:r>
    </w:p>
    <w:p w14:paraId="6E294C18" w14:textId="15DDEC33" w:rsidR="00F25CCA" w:rsidRPr="00DA7487" w:rsidRDefault="00F25CCA" w:rsidP="00F25CCA">
      <w:pPr>
        <w:shd w:val="clear" w:color="auto" w:fill="FFFFFF"/>
        <w:spacing w:after="0" w:line="240" w:lineRule="auto"/>
        <w:textAlignment w:val="baseline"/>
        <w:rPr>
          <w:rFonts w:eastAsia="Times New Roman" w:cstheme="minorHAnsi"/>
          <w:color w:val="273239"/>
          <w:spacing w:val="2"/>
          <w:bdr w:val="none" w:sz="0" w:space="0" w:color="auto" w:frame="1"/>
        </w:rPr>
      </w:pPr>
      <w:r>
        <w:rPr>
          <w:rFonts w:eastAsia="Times New Roman" w:cstheme="minorHAnsi"/>
          <w:color w:val="273239"/>
          <w:spacing w:val="2"/>
          <w:bdr w:val="none" w:sz="0" w:space="0" w:color="auto" w:frame="1"/>
        </w:rPr>
        <w:t>Types:</w:t>
      </w:r>
    </w:p>
    <w:p w14:paraId="176C1AD6" w14:textId="02E2ABFE" w:rsidR="00F25CCA" w:rsidRDefault="00F25CCA" w:rsidP="00F25CCA">
      <w:pPr>
        <w:spacing w:after="0" w:line="240" w:lineRule="auto"/>
        <w:rPr>
          <w:rFonts w:eastAsia="Times New Roman" w:cstheme="minorHAnsi"/>
          <w:color w:val="273239"/>
          <w:spacing w:val="2"/>
          <w:bdr w:val="none" w:sz="0" w:space="0" w:color="auto" w:frame="1"/>
        </w:rPr>
      </w:pPr>
      <w:r w:rsidRPr="00F25CCA">
        <w:rPr>
          <w:rFonts w:eastAsia="Times New Roman" w:cstheme="minorHAnsi"/>
          <w:b/>
          <w:bCs/>
        </w:rPr>
        <w:t>Scalar User-Defined Function</w:t>
      </w:r>
      <w:r w:rsidRPr="00F25CCA">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 xml:space="preserve">: </w:t>
      </w:r>
      <w:r w:rsidRPr="00F25CCA">
        <w:rPr>
          <w:rFonts w:eastAsia="Times New Roman" w:cstheme="minorHAnsi"/>
          <w:color w:val="273239"/>
          <w:spacing w:val="2"/>
          <w:bdr w:val="none" w:sz="0" w:space="0" w:color="auto" w:frame="1"/>
        </w:rPr>
        <w:t>A Scalar user-defined function returns one of the scalar data types. Text, image, and timestamp data types are not supported. These are the type of user-defined functions that most developers are used to in other programming languages. You pass in 0 to many parameters and you get a return value.</w:t>
      </w:r>
    </w:p>
    <w:p w14:paraId="07D4AB1E" w14:textId="0C12726B" w:rsidR="00F25CCA" w:rsidRPr="00F25CCA" w:rsidRDefault="00F25CCA" w:rsidP="00F25CCA">
      <w:pPr>
        <w:spacing w:after="0" w:line="240" w:lineRule="auto"/>
        <w:rPr>
          <w:rFonts w:eastAsia="Times New Roman" w:cstheme="minorHAnsi"/>
          <w:color w:val="273239"/>
          <w:spacing w:val="2"/>
          <w:bdr w:val="none" w:sz="0" w:space="0" w:color="auto" w:frame="1"/>
        </w:rPr>
      </w:pPr>
      <w:r w:rsidRPr="00F25CCA">
        <w:rPr>
          <w:rFonts w:eastAsia="Times New Roman" w:cstheme="minorHAnsi"/>
          <w:b/>
          <w:bCs/>
        </w:rPr>
        <w:t>Inline Table-Value User-Defined Function</w:t>
      </w:r>
      <w:r>
        <w:rPr>
          <w:rFonts w:eastAsia="Times New Roman" w:cstheme="minorHAnsi"/>
          <w:b/>
          <w:bCs/>
        </w:rPr>
        <w:t xml:space="preserve">  :</w:t>
      </w:r>
      <w:r w:rsidRPr="00F25CCA">
        <w:rPr>
          <w:rFonts w:ascii="Nunito" w:hAnsi="Nunito"/>
          <w:color w:val="273239"/>
          <w:spacing w:val="2"/>
          <w:sz w:val="27"/>
          <w:szCs w:val="27"/>
          <w:shd w:val="clear" w:color="auto" w:fill="FFFFFF"/>
        </w:rPr>
        <w:t xml:space="preserve"> </w:t>
      </w:r>
      <w:r w:rsidRPr="00F25CCA">
        <w:rPr>
          <w:rFonts w:eastAsia="Times New Roman" w:cstheme="minorHAnsi"/>
          <w:color w:val="273239"/>
          <w:spacing w:val="2"/>
          <w:bdr w:val="none" w:sz="0" w:space="0" w:color="auto" w:frame="1"/>
        </w:rPr>
        <w:t>An Inline Table-Value user-defined function returns a table data type and is an exceptional alternative to a view as the user-defined function can pass parameters into a T-SQL select command and, in essence, provide us with a parameterized, non-updateable view of the underlying tables.</w:t>
      </w:r>
    </w:p>
    <w:p w14:paraId="5328D3D4" w14:textId="55AE619A" w:rsidR="00F25CCA" w:rsidRDefault="00F25CCA" w:rsidP="00F25CCA">
      <w:pPr>
        <w:spacing w:after="0" w:line="240" w:lineRule="auto"/>
        <w:rPr>
          <w:rFonts w:eastAsia="Times New Roman" w:cstheme="minorHAnsi"/>
          <w:color w:val="273239"/>
          <w:spacing w:val="2"/>
          <w:bdr w:val="none" w:sz="0" w:space="0" w:color="auto" w:frame="1"/>
        </w:rPr>
      </w:pPr>
      <w:r w:rsidRPr="00F25CCA">
        <w:rPr>
          <w:rFonts w:eastAsia="Times New Roman" w:cstheme="minorHAnsi"/>
          <w:b/>
          <w:bCs/>
        </w:rPr>
        <w:t>Multi-statement Table-Value User-Defined Function</w:t>
      </w:r>
      <w:r w:rsidRPr="00F25CCA">
        <w:rPr>
          <w:rFonts w:eastAsia="Times New Roman" w:cstheme="minorHAnsi"/>
          <w:color w:val="273239"/>
          <w:spacing w:val="2"/>
          <w:bdr w:val="none" w:sz="0" w:space="0" w:color="auto" w:frame="1"/>
        </w:rPr>
        <w:t>:  Multi-Statement Table-Value user-defined function returns a table and is also an exceptional alternative to a view, as the function can support multiple T-SQL statements to build the final result where the view is limited to a single SELECT statement.</w:t>
      </w:r>
    </w:p>
    <w:p w14:paraId="1DE331C1" w14:textId="77777777" w:rsidR="00F25CCA" w:rsidRDefault="00F25CCA" w:rsidP="00F25CCA">
      <w:pPr>
        <w:spacing w:after="0" w:line="240" w:lineRule="auto"/>
        <w:rPr>
          <w:rFonts w:eastAsia="Times New Roman" w:cstheme="minorHAnsi"/>
          <w:color w:val="273239"/>
          <w:spacing w:val="2"/>
          <w:bdr w:val="none" w:sz="0" w:space="0" w:color="auto" w:frame="1"/>
        </w:rPr>
      </w:pPr>
    </w:p>
    <w:p w14:paraId="23898963" w14:textId="6E68546F" w:rsidR="00F25CCA" w:rsidRDefault="00F25CCA" w:rsidP="00F25CCA">
      <w:pPr>
        <w:spacing w:after="0" w:line="240" w:lineRule="auto"/>
        <w:rPr>
          <w:rFonts w:eastAsia="Times New Roman" w:cstheme="minorHAnsi"/>
          <w:color w:val="273239"/>
          <w:spacing w:val="2"/>
          <w:bdr w:val="none" w:sz="0" w:space="0" w:color="auto" w:frame="1"/>
        </w:rPr>
      </w:pPr>
    </w:p>
    <w:p w14:paraId="21C6852A" w14:textId="77777777" w:rsidR="00F25CCA" w:rsidRPr="00F25CCA" w:rsidRDefault="00F25CCA" w:rsidP="00375C9E">
      <w:pPr>
        <w:shd w:val="clear" w:color="auto" w:fill="B4C6E7" w:themeFill="accent1" w:themeFillTint="66"/>
        <w:spacing w:after="0" w:line="240" w:lineRule="auto"/>
        <w:textAlignment w:val="baseline"/>
        <w:outlineLvl w:val="2"/>
        <w:rPr>
          <w:rFonts w:eastAsia="Times New Roman" w:cstheme="minorHAnsi"/>
          <w:b/>
          <w:bCs/>
          <w:color w:val="273239"/>
          <w:spacing w:val="2"/>
          <w:sz w:val="24"/>
          <w:szCs w:val="24"/>
          <w:bdr w:val="none" w:sz="0" w:space="0" w:color="auto" w:frame="1"/>
        </w:rPr>
      </w:pPr>
      <w:r w:rsidRPr="00F25CCA">
        <w:rPr>
          <w:rFonts w:eastAsia="Times New Roman" w:cstheme="minorHAnsi"/>
          <w:b/>
          <w:bCs/>
          <w:color w:val="273239"/>
          <w:spacing w:val="2"/>
          <w:sz w:val="24"/>
          <w:szCs w:val="24"/>
          <w:bdr w:val="none" w:sz="0" w:space="0" w:color="auto" w:frame="1"/>
        </w:rPr>
        <w:t>What are aggregate and scalar functions?</w:t>
      </w:r>
    </w:p>
    <w:p w14:paraId="57EF7366" w14:textId="77777777" w:rsidR="00F25CCA" w:rsidRPr="00F25CCA" w:rsidRDefault="00F25CCA" w:rsidP="00F25CCA">
      <w:pPr>
        <w:shd w:val="clear" w:color="auto" w:fill="FFFFFF"/>
        <w:spacing w:after="0" w:line="240" w:lineRule="auto"/>
        <w:textAlignment w:val="baseline"/>
        <w:rPr>
          <w:rFonts w:eastAsia="Times New Roman" w:cstheme="minorHAnsi"/>
          <w:color w:val="273239"/>
          <w:spacing w:val="2"/>
          <w:bdr w:val="none" w:sz="0" w:space="0" w:color="auto" w:frame="1"/>
        </w:rPr>
      </w:pPr>
      <w:r w:rsidRPr="00F25CCA">
        <w:rPr>
          <w:rFonts w:eastAsia="Times New Roman" w:cstheme="minorHAnsi"/>
          <w:color w:val="273239"/>
          <w:spacing w:val="2"/>
          <w:bdr w:val="none" w:sz="0" w:space="0" w:color="auto" w:frame="1"/>
        </w:rPr>
        <w:t>For doing operations on data SQL has many built-in functions, they are categorized into two categories and further sub-categorized into seven different functions under each category. The categories are:</w:t>
      </w:r>
    </w:p>
    <w:p w14:paraId="13C49706" w14:textId="77777777" w:rsidR="00B475CA" w:rsidRPr="00B475CA" w:rsidRDefault="00B475CA" w:rsidP="00B475CA">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B475CA">
        <w:rPr>
          <w:rFonts w:asciiTheme="minorHAnsi" w:hAnsiTheme="minorHAnsi" w:cstheme="minorHAnsi"/>
          <w:b/>
          <w:bCs/>
          <w:sz w:val="22"/>
          <w:szCs w:val="22"/>
        </w:rPr>
        <w:t>SQL Scalar Functions </w:t>
      </w:r>
      <w:r w:rsidRPr="00B475CA">
        <w:rPr>
          <w:rFonts w:asciiTheme="minorHAnsi" w:hAnsiTheme="minorHAnsi" w:cstheme="minorHAnsi"/>
          <w:color w:val="273239"/>
          <w:spacing w:val="2"/>
          <w:sz w:val="22"/>
          <w:szCs w:val="22"/>
          <w:bdr w:val="none" w:sz="0" w:space="0" w:color="auto" w:frame="1"/>
        </w:rPr>
        <w:t>are built-in functions that operate on a single value and return a single value.</w:t>
      </w:r>
    </w:p>
    <w:p w14:paraId="77E27BEC" w14:textId="2B3EE4DB" w:rsidR="00B475CA" w:rsidRDefault="00B475CA" w:rsidP="00B475CA">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B475CA">
        <w:rPr>
          <w:rFonts w:asciiTheme="minorHAnsi" w:hAnsiTheme="minorHAnsi" w:cstheme="minorHAnsi"/>
          <w:color w:val="273239"/>
          <w:spacing w:val="2"/>
          <w:sz w:val="22"/>
          <w:szCs w:val="22"/>
          <w:bdr w:val="none" w:sz="0" w:space="0" w:color="auto" w:frame="1"/>
        </w:rPr>
        <w:t>Scalar functions in SQL helps in efficient data manipulation and simplification of complex calculations in SQL queries.</w:t>
      </w:r>
    </w:p>
    <w:p w14:paraId="26DE7A3B" w14:textId="3583DAE4" w:rsidR="00B475CA" w:rsidRDefault="00B475CA" w:rsidP="00B475CA">
      <w:pPr>
        <w:pStyle w:val="NormalWeb"/>
        <w:shd w:val="clear" w:color="auto" w:fill="FFFFFF"/>
        <w:spacing w:before="0" w:beforeAutospacing="0" w:after="0" w:afterAutospacing="0"/>
        <w:ind w:left="720"/>
        <w:textAlignment w:val="baseline"/>
        <w:rPr>
          <w:rFonts w:asciiTheme="minorHAnsi" w:hAnsiTheme="minorHAnsi" w:cstheme="minorHAnsi"/>
          <w:color w:val="273239"/>
          <w:spacing w:val="2"/>
          <w:sz w:val="22"/>
          <w:szCs w:val="22"/>
          <w:bdr w:val="none" w:sz="0" w:space="0" w:color="auto" w:frame="1"/>
        </w:rPr>
      </w:pPr>
      <w:r>
        <w:rPr>
          <w:noProof/>
        </w:rPr>
        <w:drawing>
          <wp:inline distT="0" distB="0" distL="0" distR="0" wp14:anchorId="1E713F96" wp14:editId="315A3076">
            <wp:extent cx="4323144" cy="113852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0997" cy="1140588"/>
                    </a:xfrm>
                    <a:prstGeom prst="rect">
                      <a:avLst/>
                    </a:prstGeom>
                  </pic:spPr>
                </pic:pic>
              </a:graphicData>
            </a:graphic>
          </wp:inline>
        </w:drawing>
      </w:r>
    </w:p>
    <w:p w14:paraId="023395AB" w14:textId="10017580" w:rsidR="00B475CA" w:rsidRDefault="00B475CA" w:rsidP="00B475CA">
      <w:pPr>
        <w:pStyle w:val="NormalWeb"/>
        <w:shd w:val="clear" w:color="auto" w:fill="FFFFFF"/>
        <w:spacing w:before="0" w:beforeAutospacing="0" w:after="0" w:afterAutospacing="0"/>
        <w:ind w:left="720"/>
        <w:textAlignment w:val="baseline"/>
        <w:rPr>
          <w:rFonts w:asciiTheme="minorHAnsi" w:hAnsiTheme="minorHAnsi" w:cstheme="minorHAnsi"/>
          <w:color w:val="273239"/>
          <w:spacing w:val="2"/>
          <w:sz w:val="22"/>
          <w:szCs w:val="22"/>
          <w:bdr w:val="none" w:sz="0" w:space="0" w:color="auto" w:frame="1"/>
        </w:rPr>
      </w:pPr>
    </w:p>
    <w:p w14:paraId="147C107C" w14:textId="6C01F6FB" w:rsidR="00B475CA" w:rsidRDefault="00B475CA" w:rsidP="00B475CA">
      <w:pPr>
        <w:pStyle w:val="NormalWeb"/>
        <w:shd w:val="clear" w:color="auto" w:fill="FFFFFF"/>
        <w:spacing w:before="0" w:beforeAutospacing="0" w:after="0" w:afterAutospacing="0"/>
        <w:ind w:left="720"/>
        <w:textAlignment w:val="baseline"/>
        <w:rPr>
          <w:rFonts w:asciiTheme="minorHAnsi" w:hAnsiTheme="minorHAnsi" w:cstheme="minorHAnsi"/>
          <w:color w:val="273239"/>
          <w:spacing w:val="2"/>
          <w:sz w:val="22"/>
          <w:szCs w:val="22"/>
          <w:bdr w:val="none" w:sz="0" w:space="0" w:color="auto" w:frame="1"/>
        </w:rPr>
      </w:pPr>
    </w:p>
    <w:p w14:paraId="226CEC67" w14:textId="77777777" w:rsidR="00B475CA" w:rsidRDefault="00B475CA" w:rsidP="00B475CA">
      <w:pPr>
        <w:pStyle w:val="NormalWeb"/>
        <w:shd w:val="clear" w:color="auto" w:fill="FFFFFF"/>
        <w:spacing w:before="0" w:beforeAutospacing="0" w:after="0" w:afterAutospacing="0"/>
        <w:ind w:left="720"/>
        <w:textAlignment w:val="baseline"/>
        <w:rPr>
          <w:rFonts w:asciiTheme="minorHAnsi" w:hAnsiTheme="minorHAnsi" w:cstheme="minorHAnsi"/>
          <w:color w:val="273239"/>
          <w:spacing w:val="2"/>
          <w:sz w:val="22"/>
          <w:szCs w:val="22"/>
          <w:bdr w:val="none" w:sz="0" w:space="0" w:color="auto" w:frame="1"/>
        </w:rPr>
      </w:pPr>
    </w:p>
    <w:p w14:paraId="37697E39" w14:textId="651C260C" w:rsidR="00B475CA" w:rsidRDefault="00B475CA" w:rsidP="00B475CA">
      <w:pPr>
        <w:pStyle w:val="NormalWeb"/>
        <w:shd w:val="clear" w:color="auto" w:fill="FFFFFF"/>
        <w:spacing w:before="0" w:beforeAutospacing="0" w:after="0" w:afterAutospacing="0"/>
        <w:ind w:left="720"/>
        <w:textAlignment w:val="baseline"/>
        <w:rPr>
          <w:rFonts w:asciiTheme="minorHAnsi" w:hAnsiTheme="minorHAnsi" w:cstheme="minorHAnsi"/>
          <w:color w:val="273239"/>
          <w:spacing w:val="2"/>
          <w:sz w:val="22"/>
          <w:szCs w:val="22"/>
          <w:bdr w:val="none" w:sz="0" w:space="0" w:color="auto" w:frame="1"/>
        </w:rPr>
      </w:pPr>
    </w:p>
    <w:p w14:paraId="2F6F4013" w14:textId="264E7F5C" w:rsidR="00B475CA" w:rsidRDefault="00B475CA" w:rsidP="00B475CA">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hyperlink r:id="rId6" w:history="1">
        <w:r w:rsidRPr="00B475CA">
          <w:rPr>
            <w:rFonts w:asciiTheme="minorHAnsi" w:hAnsiTheme="minorHAnsi" w:cstheme="minorHAnsi"/>
            <w:b/>
            <w:bCs/>
            <w:sz w:val="22"/>
            <w:szCs w:val="22"/>
          </w:rPr>
          <w:t>SQL Aggregate Functions</w:t>
        </w:r>
      </w:hyperlink>
      <w:r>
        <w:rPr>
          <w:rFonts w:ascii="Nunito" w:hAnsi="Nunito"/>
          <w:color w:val="273239"/>
          <w:spacing w:val="2"/>
          <w:sz w:val="27"/>
          <w:szCs w:val="27"/>
          <w:bdr w:val="none" w:sz="0" w:space="0" w:color="auto" w:frame="1"/>
          <w:shd w:val="clear" w:color="auto" w:fill="FFFFFF"/>
        </w:rPr>
        <w:t> </w:t>
      </w:r>
      <w:r w:rsidRPr="00B475CA">
        <w:rPr>
          <w:rFonts w:asciiTheme="minorHAnsi" w:hAnsiTheme="minorHAnsi" w:cstheme="minorHAnsi"/>
          <w:color w:val="273239"/>
          <w:spacing w:val="2"/>
          <w:sz w:val="22"/>
          <w:szCs w:val="22"/>
          <w:bdr w:val="none" w:sz="0" w:space="0" w:color="auto" w:frame="1"/>
        </w:rPr>
        <w:t>operate on a data group and return a singular output. They are mostly used with the </w:t>
      </w:r>
      <w:hyperlink r:id="rId7" w:history="1">
        <w:r w:rsidRPr="00B475CA">
          <w:rPr>
            <w:rFonts w:asciiTheme="minorHAnsi" w:hAnsiTheme="minorHAnsi" w:cstheme="minorHAnsi"/>
            <w:b/>
            <w:bCs/>
            <w:color w:val="273239"/>
            <w:sz w:val="22"/>
            <w:szCs w:val="22"/>
          </w:rPr>
          <w:t>GROUP BY </w:t>
        </w:r>
      </w:hyperlink>
      <w:r w:rsidRPr="00B475CA">
        <w:rPr>
          <w:rFonts w:asciiTheme="minorHAnsi" w:hAnsiTheme="minorHAnsi" w:cstheme="minorHAnsi"/>
          <w:color w:val="273239"/>
          <w:spacing w:val="2"/>
          <w:sz w:val="22"/>
          <w:szCs w:val="22"/>
          <w:bdr w:val="none" w:sz="0" w:space="0" w:color="auto" w:frame="1"/>
        </w:rPr>
        <w:t>clause to summarize data. </w:t>
      </w:r>
    </w:p>
    <w:p w14:paraId="2C78A42C" w14:textId="77777777" w:rsidR="00B475CA" w:rsidRPr="00B475CA" w:rsidRDefault="00B475CA" w:rsidP="00B475CA">
      <w:pPr>
        <w:pStyle w:val="NormalWeb"/>
        <w:shd w:val="clear" w:color="auto" w:fill="FFFFFF"/>
        <w:spacing w:before="0" w:beforeAutospacing="0" w:after="0" w:afterAutospacing="0"/>
        <w:ind w:left="720"/>
        <w:textAlignment w:val="baseline"/>
        <w:rPr>
          <w:rFonts w:asciiTheme="minorHAnsi" w:hAnsiTheme="minorHAnsi" w:cstheme="minorHAnsi"/>
          <w:color w:val="273239"/>
          <w:spacing w:val="2"/>
          <w:sz w:val="22"/>
          <w:szCs w:val="22"/>
          <w:bdr w:val="none" w:sz="0" w:space="0" w:color="auto" w:frame="1"/>
        </w:rPr>
      </w:pPr>
    </w:p>
    <w:p w14:paraId="0E579E14" w14:textId="2BA4F90F" w:rsidR="00B475CA" w:rsidRPr="00F25CCA" w:rsidRDefault="00B475CA" w:rsidP="00B475CA">
      <w:pPr>
        <w:shd w:val="clear" w:color="auto" w:fill="FFFFFF"/>
        <w:spacing w:after="0" w:line="240" w:lineRule="auto"/>
        <w:ind w:left="1080"/>
        <w:textAlignment w:val="baseline"/>
        <w:rPr>
          <w:rFonts w:eastAsia="Times New Roman" w:cstheme="minorHAnsi"/>
          <w:color w:val="273239"/>
          <w:spacing w:val="2"/>
          <w:bdr w:val="none" w:sz="0" w:space="0" w:color="auto" w:frame="1"/>
        </w:rPr>
      </w:pPr>
      <w:r>
        <w:rPr>
          <w:noProof/>
        </w:rPr>
        <w:drawing>
          <wp:inline distT="0" distB="0" distL="0" distR="0" wp14:anchorId="72F37ACE" wp14:editId="687AA79B">
            <wp:extent cx="4226631" cy="135423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1848" cy="1359114"/>
                    </a:xfrm>
                    <a:prstGeom prst="rect">
                      <a:avLst/>
                    </a:prstGeom>
                  </pic:spPr>
                </pic:pic>
              </a:graphicData>
            </a:graphic>
          </wp:inline>
        </w:drawing>
      </w:r>
    </w:p>
    <w:p w14:paraId="337C0C61" w14:textId="5F03B3DA" w:rsidR="00F25CCA" w:rsidRPr="00375C9E" w:rsidRDefault="00F25CCA" w:rsidP="00F25CCA">
      <w:pPr>
        <w:spacing w:after="0" w:line="240" w:lineRule="auto"/>
        <w:rPr>
          <w:rFonts w:eastAsia="Times New Roman" w:cstheme="minorHAnsi"/>
          <w:color w:val="273239"/>
          <w:spacing w:val="2"/>
          <w:bdr w:val="none" w:sz="0" w:space="0" w:color="auto" w:frame="1"/>
        </w:rPr>
      </w:pPr>
    </w:p>
    <w:p w14:paraId="1E907261" w14:textId="77777777" w:rsidR="00375C9E" w:rsidRPr="00375C9E" w:rsidRDefault="00375C9E" w:rsidP="00375C9E">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rPr>
      </w:pPr>
      <w:r w:rsidRPr="00375C9E">
        <w:rPr>
          <w:rFonts w:asciiTheme="minorHAnsi" w:hAnsiTheme="minorHAnsi" w:cstheme="minorHAnsi"/>
          <w:color w:val="273239"/>
          <w:spacing w:val="2"/>
          <w:sz w:val="22"/>
          <w:szCs w:val="22"/>
          <w:bdr w:val="none" w:sz="0" w:space="0" w:color="auto" w:frame="1"/>
        </w:rPr>
        <w:t>How to copy tables in SQL?</w:t>
      </w:r>
    </w:p>
    <w:p w14:paraId="6417D719" w14:textId="72E2F4FD" w:rsidR="00375C9E" w:rsidRPr="00375C9E" w:rsidRDefault="00375C9E"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sidRPr="00375C9E">
        <w:rPr>
          <w:rFonts w:asciiTheme="minorHAnsi" w:hAnsiTheme="minorHAnsi" w:cstheme="minorHAnsi"/>
          <w:color w:val="273239"/>
          <w:spacing w:val="2"/>
          <w:sz w:val="22"/>
          <w:szCs w:val="22"/>
          <w:bdr w:val="none" w:sz="0" w:space="0" w:color="auto" w:frame="1"/>
        </w:rPr>
        <w:t>If you want to copy the data of one SQL table into another SQL table in the same SQL server, then it is possible by using the SELECT INTO statement in SQL.</w:t>
      </w:r>
    </w:p>
    <w:p w14:paraId="01A3D259" w14:textId="1675D4FF" w:rsidR="00375C9E" w:rsidRDefault="00375C9E"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sidRPr="00375C9E">
        <w:rPr>
          <w:rFonts w:asciiTheme="minorHAnsi" w:hAnsiTheme="minorHAnsi" w:cstheme="minorHAnsi"/>
          <w:color w:val="273239"/>
          <w:spacing w:val="2"/>
          <w:sz w:val="22"/>
          <w:szCs w:val="22"/>
          <w:bdr w:val="none" w:sz="0" w:space="0" w:color="auto" w:frame="1"/>
        </w:rPr>
        <w:t>The SELECT INTO statement in Structured Query Language copies the content from one existing table into the new table. SQL creates the new table by using the structure of the existing table.</w:t>
      </w:r>
    </w:p>
    <w:p w14:paraId="4178E9C4" w14:textId="751ACE5F" w:rsidR="00375C9E" w:rsidRDefault="00375C9E"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Pr>
          <w:noProof/>
        </w:rPr>
        <w:drawing>
          <wp:inline distT="0" distB="0" distL="0" distR="0" wp14:anchorId="206BFD96" wp14:editId="65FDD66C">
            <wp:extent cx="2104291" cy="235544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2705" cy="2364866"/>
                    </a:xfrm>
                    <a:prstGeom prst="rect">
                      <a:avLst/>
                    </a:prstGeom>
                  </pic:spPr>
                </pic:pic>
              </a:graphicData>
            </a:graphic>
          </wp:inline>
        </w:drawing>
      </w:r>
    </w:p>
    <w:p w14:paraId="771FC0E2"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06576A7B"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2FE4F876"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2B0354CA"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45B8A1DD"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7984DD00"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28DDA6CB" w14:textId="572675DF" w:rsidR="00AE31DC" w:rsidRPr="00AE31DC" w:rsidRDefault="00AE31DC" w:rsidP="00375C9E">
      <w:pPr>
        <w:pStyle w:val="NormalWeb"/>
        <w:shd w:val="clear" w:color="auto" w:fill="FFFFFF"/>
        <w:jc w:val="both"/>
        <w:rPr>
          <w:rFonts w:asciiTheme="minorHAnsi" w:hAnsiTheme="minorHAnsi" w:cstheme="minorHAnsi"/>
          <w:b/>
          <w:bCs/>
          <w:color w:val="273239"/>
          <w:spacing w:val="2"/>
          <w:sz w:val="22"/>
          <w:szCs w:val="22"/>
          <w:bdr w:val="none" w:sz="0" w:space="0" w:color="auto" w:frame="1"/>
        </w:rPr>
      </w:pPr>
      <w:r w:rsidRPr="00AE31DC">
        <w:rPr>
          <w:rFonts w:asciiTheme="minorHAnsi" w:hAnsiTheme="minorHAnsi" w:cstheme="minorHAnsi"/>
          <w:b/>
          <w:bCs/>
          <w:color w:val="273239"/>
          <w:spacing w:val="2"/>
          <w:sz w:val="22"/>
          <w:szCs w:val="22"/>
          <w:bdr w:val="none" w:sz="0" w:space="0" w:color="auto" w:frame="1"/>
        </w:rPr>
        <w:lastRenderedPageBreak/>
        <w:t>Global &amp; local temp tables</w:t>
      </w:r>
    </w:p>
    <w:p w14:paraId="20DA093E" w14:textId="76502A53" w:rsidR="00AE31DC" w:rsidRPr="00AE31DC" w:rsidRDefault="00AE31DC" w:rsidP="00375C9E">
      <w:pPr>
        <w:pStyle w:val="NormalWeb"/>
        <w:shd w:val="clear" w:color="auto" w:fill="FFFFFF"/>
        <w:jc w:val="both"/>
        <w:rPr>
          <w:rFonts w:asciiTheme="minorHAnsi" w:hAnsiTheme="minorHAnsi" w:cstheme="minorHAnsi"/>
          <w:b/>
          <w:bCs/>
          <w:color w:val="273239"/>
          <w:spacing w:val="2"/>
          <w:sz w:val="22"/>
          <w:szCs w:val="22"/>
          <w:bdr w:val="none" w:sz="0" w:space="0" w:color="auto" w:frame="1"/>
        </w:rPr>
      </w:pPr>
      <w:r w:rsidRPr="00AE31DC">
        <w:rPr>
          <w:rFonts w:asciiTheme="minorHAnsi" w:hAnsiTheme="minorHAnsi" w:cstheme="minorHAnsi"/>
          <w:b/>
          <w:bCs/>
          <w:color w:val="273239"/>
          <w:spacing w:val="2"/>
          <w:sz w:val="22"/>
          <w:szCs w:val="22"/>
          <w:bdr w:val="none" w:sz="0" w:space="0" w:color="auto" w:frame="1"/>
        </w:rPr>
        <w:t>Local</w:t>
      </w:r>
    </w:p>
    <w:p w14:paraId="52349560" w14:textId="6D5A4134"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sidRPr="00AE31DC">
        <w:rPr>
          <w:rFonts w:asciiTheme="minorHAnsi" w:hAnsiTheme="minorHAnsi" w:cstheme="minorHAnsi"/>
          <w:color w:val="273239"/>
          <w:spacing w:val="2"/>
          <w:sz w:val="22"/>
          <w:szCs w:val="22"/>
          <w:bdr w:val="none" w:sz="0" w:space="0" w:color="auto" w:frame="1"/>
        </w:rPr>
        <w:drawing>
          <wp:inline distT="0" distB="0" distL="0" distR="0" wp14:anchorId="3A846AF1" wp14:editId="6480B909">
            <wp:extent cx="5943600" cy="2465070"/>
            <wp:effectExtent l="0" t="0" r="0" b="0"/>
            <wp:docPr id="422277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77265" name="Picture 1" descr="A screenshot of a computer&#10;&#10;AI-generated content may be incorrect."/>
                    <pic:cNvPicPr/>
                  </pic:nvPicPr>
                  <pic:blipFill>
                    <a:blip r:embed="rId10"/>
                    <a:stretch>
                      <a:fillRect/>
                    </a:stretch>
                  </pic:blipFill>
                  <pic:spPr>
                    <a:xfrm>
                      <a:off x="0" y="0"/>
                      <a:ext cx="5943600" cy="2465070"/>
                    </a:xfrm>
                    <a:prstGeom prst="rect">
                      <a:avLst/>
                    </a:prstGeom>
                  </pic:spPr>
                </pic:pic>
              </a:graphicData>
            </a:graphic>
          </wp:inline>
        </w:drawing>
      </w:r>
    </w:p>
    <w:p w14:paraId="3FC9A754" w14:textId="5F3A132B"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sidRPr="00AE31DC">
        <w:rPr>
          <w:rFonts w:asciiTheme="minorHAnsi" w:hAnsiTheme="minorHAnsi" w:cstheme="minorHAnsi"/>
          <w:color w:val="273239"/>
          <w:spacing w:val="2"/>
          <w:sz w:val="22"/>
          <w:szCs w:val="22"/>
          <w:bdr w:val="none" w:sz="0" w:space="0" w:color="auto" w:frame="1"/>
        </w:rPr>
        <w:drawing>
          <wp:inline distT="0" distB="0" distL="0" distR="0" wp14:anchorId="51FE2F63" wp14:editId="1C929D16">
            <wp:extent cx="5943600" cy="2835910"/>
            <wp:effectExtent l="0" t="0" r="0" b="2540"/>
            <wp:docPr id="69566820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68203" name="Picture 1" descr="A screenshot of a computer error&#10;&#10;AI-generated content may be incorrect."/>
                    <pic:cNvPicPr/>
                  </pic:nvPicPr>
                  <pic:blipFill>
                    <a:blip r:embed="rId11"/>
                    <a:stretch>
                      <a:fillRect/>
                    </a:stretch>
                  </pic:blipFill>
                  <pic:spPr>
                    <a:xfrm>
                      <a:off x="0" y="0"/>
                      <a:ext cx="5943600" cy="2835910"/>
                    </a:xfrm>
                    <a:prstGeom prst="rect">
                      <a:avLst/>
                    </a:prstGeom>
                  </pic:spPr>
                </pic:pic>
              </a:graphicData>
            </a:graphic>
          </wp:inline>
        </w:drawing>
      </w:r>
    </w:p>
    <w:p w14:paraId="24EDD32B"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4BEA4B63"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1B1A9468"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7A1071C0"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73738918"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6A9D4308" w14:textId="5DB13E34" w:rsidR="00AE31DC" w:rsidRPr="00AE31DC" w:rsidRDefault="00AE31DC" w:rsidP="00375C9E">
      <w:pPr>
        <w:pStyle w:val="NormalWeb"/>
        <w:shd w:val="clear" w:color="auto" w:fill="FFFFFF"/>
        <w:jc w:val="both"/>
        <w:rPr>
          <w:rFonts w:asciiTheme="minorHAnsi" w:hAnsiTheme="minorHAnsi" w:cstheme="minorHAnsi"/>
          <w:b/>
          <w:bCs/>
          <w:color w:val="273239"/>
          <w:spacing w:val="2"/>
          <w:sz w:val="22"/>
          <w:szCs w:val="22"/>
          <w:bdr w:val="none" w:sz="0" w:space="0" w:color="auto" w:frame="1"/>
        </w:rPr>
      </w:pPr>
      <w:r w:rsidRPr="00AE31DC">
        <w:rPr>
          <w:rFonts w:asciiTheme="minorHAnsi" w:hAnsiTheme="minorHAnsi" w:cstheme="minorHAnsi"/>
          <w:b/>
          <w:bCs/>
          <w:color w:val="273239"/>
          <w:spacing w:val="2"/>
          <w:sz w:val="22"/>
          <w:szCs w:val="22"/>
          <w:bdr w:val="none" w:sz="0" w:space="0" w:color="auto" w:frame="1"/>
        </w:rPr>
        <w:lastRenderedPageBreak/>
        <w:t>Global temp table</w:t>
      </w:r>
    </w:p>
    <w:p w14:paraId="2E8C8FA9" w14:textId="77777777"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p>
    <w:p w14:paraId="324E72CF" w14:textId="4E1C4B96" w:rsidR="00AE31DC"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sidRPr="00AE31DC">
        <w:rPr>
          <w:rFonts w:asciiTheme="minorHAnsi" w:hAnsiTheme="minorHAnsi" w:cstheme="minorHAnsi"/>
          <w:color w:val="273239"/>
          <w:spacing w:val="2"/>
          <w:sz w:val="22"/>
          <w:szCs w:val="22"/>
          <w:bdr w:val="none" w:sz="0" w:space="0" w:color="auto" w:frame="1"/>
        </w:rPr>
        <w:drawing>
          <wp:inline distT="0" distB="0" distL="0" distR="0" wp14:anchorId="3024AEF5" wp14:editId="56AD36CD">
            <wp:extent cx="5943600" cy="2974975"/>
            <wp:effectExtent l="0" t="0" r="0" b="0"/>
            <wp:docPr id="1988440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40453" name="Picture 1" descr="A screenshot of a computer&#10;&#10;AI-generated content may be incorrect."/>
                    <pic:cNvPicPr/>
                  </pic:nvPicPr>
                  <pic:blipFill>
                    <a:blip r:embed="rId12"/>
                    <a:stretch>
                      <a:fillRect/>
                    </a:stretch>
                  </pic:blipFill>
                  <pic:spPr>
                    <a:xfrm>
                      <a:off x="0" y="0"/>
                      <a:ext cx="5943600" cy="2974975"/>
                    </a:xfrm>
                    <a:prstGeom prst="rect">
                      <a:avLst/>
                    </a:prstGeom>
                  </pic:spPr>
                </pic:pic>
              </a:graphicData>
            </a:graphic>
          </wp:inline>
        </w:drawing>
      </w:r>
    </w:p>
    <w:p w14:paraId="621291C5" w14:textId="36F3C4DB" w:rsidR="00AE31DC" w:rsidRPr="00375C9E" w:rsidRDefault="00AE31DC" w:rsidP="00375C9E">
      <w:pPr>
        <w:pStyle w:val="NormalWeb"/>
        <w:shd w:val="clear" w:color="auto" w:fill="FFFFFF"/>
        <w:jc w:val="both"/>
        <w:rPr>
          <w:rFonts w:asciiTheme="minorHAnsi" w:hAnsiTheme="minorHAnsi" w:cstheme="minorHAnsi"/>
          <w:color w:val="273239"/>
          <w:spacing w:val="2"/>
          <w:sz w:val="22"/>
          <w:szCs w:val="22"/>
          <w:bdr w:val="none" w:sz="0" w:space="0" w:color="auto" w:frame="1"/>
        </w:rPr>
      </w:pPr>
      <w:r w:rsidRPr="00AE31DC">
        <w:rPr>
          <w:rFonts w:asciiTheme="minorHAnsi" w:hAnsiTheme="minorHAnsi" w:cstheme="minorHAnsi"/>
          <w:color w:val="273239"/>
          <w:spacing w:val="2"/>
          <w:sz w:val="22"/>
          <w:szCs w:val="22"/>
          <w:bdr w:val="none" w:sz="0" w:space="0" w:color="auto" w:frame="1"/>
        </w:rPr>
        <w:drawing>
          <wp:inline distT="0" distB="0" distL="0" distR="0" wp14:anchorId="40D3D283" wp14:editId="122FBA88">
            <wp:extent cx="5943600" cy="1931670"/>
            <wp:effectExtent l="0" t="0" r="0" b="0"/>
            <wp:docPr id="429981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1741" name="Picture 1" descr="A screenshot of a computer&#10;&#10;AI-generated content may be incorrect."/>
                    <pic:cNvPicPr/>
                  </pic:nvPicPr>
                  <pic:blipFill>
                    <a:blip r:embed="rId13"/>
                    <a:stretch>
                      <a:fillRect/>
                    </a:stretch>
                  </pic:blipFill>
                  <pic:spPr>
                    <a:xfrm>
                      <a:off x="0" y="0"/>
                      <a:ext cx="5943600" cy="1931670"/>
                    </a:xfrm>
                    <a:prstGeom prst="rect">
                      <a:avLst/>
                    </a:prstGeom>
                  </pic:spPr>
                </pic:pic>
              </a:graphicData>
            </a:graphic>
          </wp:inline>
        </w:drawing>
      </w:r>
    </w:p>
    <w:p w14:paraId="2C179494" w14:textId="6B655082" w:rsidR="00375C9E" w:rsidRDefault="00375C9E" w:rsidP="00F25CCA">
      <w:pPr>
        <w:spacing w:after="0" w:line="240" w:lineRule="auto"/>
        <w:rPr>
          <w:rFonts w:eastAsia="Times New Roman" w:cstheme="minorHAnsi"/>
          <w:color w:val="273239"/>
          <w:spacing w:val="2"/>
          <w:bdr w:val="none" w:sz="0" w:space="0" w:color="auto" w:frame="1"/>
        </w:rPr>
      </w:pPr>
    </w:p>
    <w:p w14:paraId="28CE691D" w14:textId="074E0AF9" w:rsidR="007F6419" w:rsidRDefault="007F6419" w:rsidP="007F6419">
      <w:pPr>
        <w:shd w:val="clear" w:color="auto" w:fill="B4C6E7" w:themeFill="accent1" w:themeFillTint="66"/>
        <w:spacing w:after="0" w:line="240" w:lineRule="auto"/>
        <w:rPr>
          <w:rFonts w:eastAsia="Times New Roman" w:cstheme="minorHAnsi"/>
          <w:b/>
          <w:bCs/>
          <w:color w:val="273239"/>
          <w:spacing w:val="2"/>
          <w:bdr w:val="none" w:sz="0" w:space="0" w:color="auto" w:frame="1"/>
        </w:rPr>
      </w:pPr>
      <w:r w:rsidRPr="007F6419">
        <w:rPr>
          <w:rFonts w:eastAsia="Times New Roman" w:cstheme="minorHAnsi"/>
          <w:b/>
          <w:bCs/>
          <w:color w:val="273239"/>
          <w:spacing w:val="2"/>
          <w:bdr w:val="none" w:sz="0" w:space="0" w:color="auto" w:frame="1"/>
        </w:rPr>
        <w:t>Triggers</w:t>
      </w:r>
    </w:p>
    <w:p w14:paraId="1076FB95" w14:textId="77777777" w:rsidR="007F6419" w:rsidRPr="007F6419" w:rsidRDefault="007F6419" w:rsidP="007F6419">
      <w:pPr>
        <w:pStyle w:val="NormalWeb"/>
        <w:shd w:val="clear" w:color="auto" w:fill="FFFFFF"/>
        <w:jc w:val="both"/>
        <w:rPr>
          <w:rFonts w:asciiTheme="majorHAnsi" w:hAnsiTheme="majorHAnsi" w:cstheme="majorHAnsi"/>
          <w:color w:val="333333"/>
          <w:sz w:val="22"/>
          <w:szCs w:val="22"/>
        </w:rPr>
      </w:pPr>
      <w:r w:rsidRPr="007F6419">
        <w:rPr>
          <w:rFonts w:asciiTheme="majorHAnsi" w:hAnsiTheme="majorHAnsi" w:cstheme="majorHAnsi"/>
          <w:color w:val="333333"/>
          <w:sz w:val="22"/>
          <w:szCs w:val="22"/>
        </w:rPr>
        <w:t>A trigger is a set of SQL statements that reside in system memory with unique names. It is a specialized category of stored procedure that is called automatically when a database server event occurs. Each trigger is always associated with a table.</w:t>
      </w:r>
    </w:p>
    <w:p w14:paraId="3F9E31A9" w14:textId="2F6CE0D2" w:rsidR="007F6419" w:rsidRDefault="007F6419" w:rsidP="007F6419">
      <w:pPr>
        <w:pStyle w:val="NormalWeb"/>
        <w:shd w:val="clear" w:color="auto" w:fill="FFFFFF"/>
        <w:jc w:val="both"/>
        <w:rPr>
          <w:rFonts w:asciiTheme="majorHAnsi" w:hAnsiTheme="majorHAnsi" w:cstheme="majorHAnsi"/>
          <w:color w:val="333333"/>
          <w:sz w:val="22"/>
          <w:szCs w:val="22"/>
        </w:rPr>
      </w:pPr>
      <w:r w:rsidRPr="007F6419">
        <w:rPr>
          <w:rFonts w:asciiTheme="majorHAnsi" w:hAnsiTheme="majorHAnsi" w:cstheme="majorHAnsi"/>
          <w:color w:val="333333"/>
          <w:sz w:val="22"/>
          <w:szCs w:val="22"/>
        </w:rPr>
        <w:t>A </w:t>
      </w:r>
      <w:r w:rsidRPr="007F6419">
        <w:rPr>
          <w:rStyle w:val="Strong"/>
          <w:rFonts w:asciiTheme="majorHAnsi" w:hAnsiTheme="majorHAnsi" w:cstheme="majorHAnsi"/>
          <w:color w:val="333333"/>
          <w:sz w:val="22"/>
          <w:szCs w:val="22"/>
        </w:rPr>
        <w:t>trigger is called a special procedure</w:t>
      </w:r>
      <w:r w:rsidRPr="007F6419">
        <w:rPr>
          <w:rFonts w:asciiTheme="majorHAnsi" w:hAnsiTheme="majorHAnsi" w:cstheme="majorHAnsi"/>
          <w:color w:val="333333"/>
          <w:sz w:val="22"/>
          <w:szCs w:val="22"/>
        </w:rPr>
        <w:t> because it cannot be called directly like a stored procedure. The key distinction between the trigger and procedure is that a trigger is called automatically when a data modification event occurs against a table. A stored procedure, on the other hand, must be invoked directly.</w:t>
      </w:r>
    </w:p>
    <w:p w14:paraId="50A37296" w14:textId="77777777" w:rsidR="007F6419" w:rsidRDefault="007F6419" w:rsidP="007F6419">
      <w:pPr>
        <w:shd w:val="clear" w:color="auto" w:fill="FFFFFF"/>
        <w:spacing w:before="60" w:after="100" w:afterAutospacing="1" w:line="375" w:lineRule="atLeast"/>
        <w:ind w:left="720"/>
        <w:jc w:val="both"/>
        <w:rPr>
          <w:rFonts w:asciiTheme="majorHAnsi" w:eastAsia="Times New Roman" w:hAnsiTheme="majorHAnsi" w:cstheme="majorHAnsi"/>
          <w:color w:val="333333"/>
        </w:rPr>
      </w:pPr>
    </w:p>
    <w:p w14:paraId="69B44A8A" w14:textId="1C785D63" w:rsidR="007F6419" w:rsidRPr="007F6419" w:rsidRDefault="007F6419" w:rsidP="007F6419">
      <w:pPr>
        <w:numPr>
          <w:ilvl w:val="0"/>
          <w:numId w:val="9"/>
        </w:numPr>
        <w:shd w:val="clear" w:color="auto" w:fill="FFFFFF"/>
        <w:spacing w:before="60" w:after="100" w:afterAutospacing="1" w:line="375" w:lineRule="atLeast"/>
        <w:jc w:val="both"/>
        <w:rPr>
          <w:rFonts w:asciiTheme="majorHAnsi" w:eastAsia="Times New Roman" w:hAnsiTheme="majorHAnsi" w:cstheme="majorHAnsi"/>
          <w:color w:val="333333"/>
        </w:rPr>
      </w:pPr>
      <w:r w:rsidRPr="007F6419">
        <w:rPr>
          <w:rFonts w:asciiTheme="majorHAnsi" w:eastAsia="Times New Roman" w:hAnsiTheme="majorHAnsi" w:cstheme="majorHAnsi"/>
          <w:color w:val="333333"/>
        </w:rPr>
        <w:lastRenderedPageBreak/>
        <w:t>We cannot manually execute/invoked triggers.</w:t>
      </w:r>
    </w:p>
    <w:p w14:paraId="449C85BC" w14:textId="77777777" w:rsidR="007F6419" w:rsidRPr="007F6419" w:rsidRDefault="007F6419" w:rsidP="007F6419">
      <w:pPr>
        <w:numPr>
          <w:ilvl w:val="0"/>
          <w:numId w:val="9"/>
        </w:numPr>
        <w:shd w:val="clear" w:color="auto" w:fill="FFFFFF"/>
        <w:spacing w:before="60" w:after="100" w:afterAutospacing="1" w:line="375" w:lineRule="atLeast"/>
        <w:jc w:val="both"/>
        <w:rPr>
          <w:rFonts w:asciiTheme="majorHAnsi" w:eastAsia="Times New Roman" w:hAnsiTheme="majorHAnsi" w:cstheme="majorHAnsi"/>
          <w:color w:val="333333"/>
        </w:rPr>
      </w:pPr>
      <w:r w:rsidRPr="007F6419">
        <w:rPr>
          <w:rFonts w:asciiTheme="majorHAnsi" w:eastAsia="Times New Roman" w:hAnsiTheme="majorHAnsi" w:cstheme="majorHAnsi"/>
          <w:color w:val="333333"/>
        </w:rPr>
        <w:t>Triggers have no chance of receiving parameters.</w:t>
      </w:r>
    </w:p>
    <w:p w14:paraId="43C3472D" w14:textId="296FB33E" w:rsidR="007F6419" w:rsidRDefault="007F6419" w:rsidP="007F6419">
      <w:pPr>
        <w:numPr>
          <w:ilvl w:val="0"/>
          <w:numId w:val="9"/>
        </w:numPr>
        <w:shd w:val="clear" w:color="auto" w:fill="FFFFFF"/>
        <w:spacing w:before="60" w:after="100" w:afterAutospacing="1" w:line="375" w:lineRule="atLeast"/>
        <w:jc w:val="both"/>
        <w:rPr>
          <w:rFonts w:asciiTheme="majorHAnsi" w:eastAsia="Times New Roman" w:hAnsiTheme="majorHAnsi" w:cstheme="majorHAnsi"/>
          <w:color w:val="333333"/>
        </w:rPr>
      </w:pPr>
      <w:r w:rsidRPr="007F6419">
        <w:rPr>
          <w:rFonts w:asciiTheme="majorHAnsi" w:eastAsia="Times New Roman" w:hAnsiTheme="majorHAnsi" w:cstheme="majorHAnsi"/>
          <w:color w:val="333333"/>
        </w:rPr>
        <w:t>A transaction cannot be committed or rolled back inside a trigger.</w:t>
      </w:r>
    </w:p>
    <w:p w14:paraId="3D3C27B1" w14:textId="31A5217A" w:rsidR="007F6419" w:rsidRDefault="007F6419" w:rsidP="007F6419">
      <w:pPr>
        <w:shd w:val="clear" w:color="auto" w:fill="FFFFFF"/>
        <w:spacing w:before="60" w:after="100" w:afterAutospacing="1" w:line="375" w:lineRule="atLeast"/>
        <w:jc w:val="both"/>
        <w:rPr>
          <w:rFonts w:asciiTheme="majorHAnsi" w:eastAsia="Times New Roman" w:hAnsiTheme="majorHAnsi" w:cstheme="majorHAnsi"/>
          <w:color w:val="333333"/>
        </w:rPr>
      </w:pPr>
      <w:r>
        <w:rPr>
          <w:rFonts w:asciiTheme="majorHAnsi" w:eastAsia="Times New Roman" w:hAnsiTheme="majorHAnsi" w:cstheme="majorHAnsi"/>
          <w:color w:val="333333"/>
        </w:rPr>
        <w:t>Syntax:</w:t>
      </w:r>
    </w:p>
    <w:p w14:paraId="27022382" w14:textId="076DEA35" w:rsidR="007F6419" w:rsidRDefault="007F6419" w:rsidP="007F6419">
      <w:pPr>
        <w:shd w:val="clear" w:color="auto" w:fill="FFFFFF"/>
        <w:spacing w:before="60" w:after="100" w:afterAutospacing="1" w:line="375" w:lineRule="atLeast"/>
        <w:jc w:val="both"/>
        <w:rPr>
          <w:noProof/>
        </w:rPr>
      </w:pPr>
      <w:r>
        <w:rPr>
          <w:noProof/>
        </w:rPr>
        <w:drawing>
          <wp:inline distT="0" distB="0" distL="0" distR="0" wp14:anchorId="11F805A3" wp14:editId="0CC995CD">
            <wp:extent cx="1610404" cy="147577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7706" cy="1482464"/>
                    </a:xfrm>
                    <a:prstGeom prst="rect">
                      <a:avLst/>
                    </a:prstGeom>
                  </pic:spPr>
                </pic:pic>
              </a:graphicData>
            </a:graphic>
          </wp:inline>
        </w:drawing>
      </w:r>
      <w:r w:rsidRPr="007F6419">
        <w:rPr>
          <w:noProof/>
        </w:rPr>
        <w:t xml:space="preserve"> </w:t>
      </w:r>
      <w:r>
        <w:rPr>
          <w:noProof/>
        </w:rPr>
        <w:t xml:space="preserve">  </w:t>
      </w:r>
      <w:r>
        <w:rPr>
          <w:noProof/>
        </w:rPr>
        <w:drawing>
          <wp:inline distT="0" distB="0" distL="0" distR="0" wp14:anchorId="3FD7537F" wp14:editId="6B1C1918">
            <wp:extent cx="2905246" cy="1357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0898" cy="1360060"/>
                    </a:xfrm>
                    <a:prstGeom prst="rect">
                      <a:avLst/>
                    </a:prstGeom>
                  </pic:spPr>
                </pic:pic>
              </a:graphicData>
            </a:graphic>
          </wp:inline>
        </w:drawing>
      </w:r>
    </w:p>
    <w:p w14:paraId="1EBEA05D" w14:textId="176C6C00" w:rsidR="007F6419" w:rsidRDefault="007F6419" w:rsidP="007F6419">
      <w:pPr>
        <w:shd w:val="clear" w:color="auto" w:fill="FFFFFF"/>
        <w:spacing w:before="60" w:after="100" w:afterAutospacing="1" w:line="375" w:lineRule="atLeast"/>
        <w:jc w:val="both"/>
        <w:rPr>
          <w:noProof/>
        </w:rPr>
      </w:pPr>
      <w:r>
        <w:rPr>
          <w:noProof/>
        </w:rPr>
        <w:t>When to use triggers:</w:t>
      </w:r>
    </w:p>
    <w:p w14:paraId="3577F540" w14:textId="33D8B459" w:rsidR="007F6419" w:rsidRDefault="007F6419" w:rsidP="007F6419">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Triggers will be helpful when we need to execute some events automatically on certain desirable scenarios. </w:t>
      </w:r>
      <w:r>
        <w:rPr>
          <w:rStyle w:val="Strong"/>
          <w:rFonts w:ascii="Segoe UI" w:hAnsi="Segoe UI" w:cs="Segoe UI"/>
          <w:color w:val="333333"/>
          <w:shd w:val="clear" w:color="auto" w:fill="FFFFFF"/>
        </w:rPr>
        <w:t>For example</w:t>
      </w:r>
      <w:r>
        <w:rPr>
          <w:rFonts w:ascii="Segoe UI" w:hAnsi="Segoe UI" w:cs="Segoe UI"/>
          <w:color w:val="333333"/>
          <w:shd w:val="clear" w:color="auto" w:fill="FFFFFF"/>
        </w:rPr>
        <w:t>, we have a constantly changing table and need to know the occurrences of changes and when these changes happen. If the primary table made any changes in such scenarios, we could create a trigger to insert the desired data into a separate table.</w:t>
      </w:r>
    </w:p>
    <w:p w14:paraId="1B8B7D18" w14:textId="46CA9288" w:rsidR="007F6419" w:rsidRDefault="007F6419" w:rsidP="007F6419">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 xml:space="preserve">Eg: </w:t>
      </w:r>
      <w:r>
        <w:rPr>
          <w:noProof/>
        </w:rPr>
        <w:drawing>
          <wp:inline distT="0" distB="0" distL="0" distR="0" wp14:anchorId="5487CADA" wp14:editId="193DDF87">
            <wp:extent cx="3599727" cy="1597571"/>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515" cy="1603690"/>
                    </a:xfrm>
                    <a:prstGeom prst="rect">
                      <a:avLst/>
                    </a:prstGeom>
                  </pic:spPr>
                </pic:pic>
              </a:graphicData>
            </a:graphic>
          </wp:inline>
        </w:drawing>
      </w:r>
    </w:p>
    <w:p w14:paraId="1DFDC023" w14:textId="77777777" w:rsidR="00DE15CB" w:rsidRPr="00DE15CB" w:rsidRDefault="00DE15CB" w:rsidP="00DE15CB">
      <w:pPr>
        <w:shd w:val="clear" w:color="auto" w:fill="B4C6E7" w:themeFill="accent1" w:themeFillTint="66"/>
        <w:spacing w:after="0" w:line="240" w:lineRule="auto"/>
        <w:rPr>
          <w:rFonts w:eastAsia="Times New Roman" w:cstheme="minorHAnsi"/>
          <w:b/>
          <w:bCs/>
          <w:color w:val="273239"/>
          <w:spacing w:val="2"/>
          <w:bdr w:val="none" w:sz="0" w:space="0" w:color="auto" w:frame="1"/>
        </w:rPr>
      </w:pPr>
      <w:r w:rsidRPr="00DE15CB">
        <w:rPr>
          <w:rFonts w:eastAsia="Times New Roman" w:cstheme="minorHAnsi"/>
          <w:b/>
          <w:bCs/>
          <w:color w:val="273239"/>
          <w:spacing w:val="2"/>
          <w:bdr w:val="none" w:sz="0" w:space="0" w:color="auto" w:frame="1"/>
        </w:rPr>
        <w:t>What is the difference between primary key and unique constraints? </w:t>
      </w:r>
    </w:p>
    <w:p w14:paraId="6464586D" w14:textId="7DA7DBE1" w:rsidR="00DE15CB" w:rsidRDefault="00DE15CB" w:rsidP="007F6419">
      <w:pPr>
        <w:shd w:val="clear" w:color="auto" w:fill="FFFFFF"/>
        <w:spacing w:before="60" w:after="100" w:afterAutospacing="1" w:line="375" w:lineRule="atLeast"/>
        <w:jc w:val="both"/>
        <w:rPr>
          <w:rFonts w:ascii="Segoe UI" w:hAnsi="Segoe UI" w:cs="Segoe UI"/>
          <w:color w:val="333333"/>
          <w:shd w:val="clear" w:color="auto" w:fill="FFFFFF"/>
        </w:rPr>
      </w:pPr>
      <w:r w:rsidRPr="00DE15CB">
        <w:rPr>
          <w:rFonts w:ascii="Segoe UI" w:hAnsi="Segoe UI" w:cs="Segoe UI"/>
          <w:color w:val="333333"/>
          <w:shd w:val="clear" w:color="auto" w:fill="FFFFFF"/>
        </w:rPr>
        <w:t>The primary key cannot have NULL values, the unique constraints can have NULL values. There is only one primary key in a table, but there can be multiple unique constraints. The primary key creates the clustered index automatically but the unique key does not.</w:t>
      </w:r>
    </w:p>
    <w:p w14:paraId="2BAB40CC" w14:textId="63E1A7E7" w:rsidR="00717604" w:rsidRDefault="00717604" w:rsidP="007F6419">
      <w:pPr>
        <w:shd w:val="clear" w:color="auto" w:fill="FFFFFF"/>
        <w:spacing w:before="60" w:after="100" w:afterAutospacing="1" w:line="375" w:lineRule="atLeast"/>
        <w:jc w:val="both"/>
        <w:rPr>
          <w:rFonts w:ascii="Segoe UI" w:hAnsi="Segoe UI" w:cs="Segoe UI"/>
          <w:color w:val="333333"/>
          <w:shd w:val="clear" w:color="auto" w:fill="FFFFFF"/>
        </w:rPr>
      </w:pPr>
    </w:p>
    <w:p w14:paraId="62F321EE" w14:textId="77777777" w:rsidR="00717604" w:rsidRDefault="00717604" w:rsidP="007F6419">
      <w:pPr>
        <w:shd w:val="clear" w:color="auto" w:fill="FFFFFF"/>
        <w:spacing w:before="60" w:after="100" w:afterAutospacing="1" w:line="375" w:lineRule="atLeast"/>
        <w:jc w:val="both"/>
        <w:rPr>
          <w:rFonts w:ascii="Segoe UI" w:hAnsi="Segoe UI" w:cs="Segoe UI"/>
          <w:color w:val="333333"/>
          <w:shd w:val="clear" w:color="auto" w:fill="FFFFFF"/>
        </w:rPr>
      </w:pPr>
    </w:p>
    <w:p w14:paraId="16E9804E" w14:textId="77777777" w:rsidR="00717604" w:rsidRPr="00717604" w:rsidRDefault="00717604" w:rsidP="00717604">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717604">
        <w:rPr>
          <w:rFonts w:asciiTheme="minorHAnsi" w:hAnsiTheme="minorHAnsi" w:cstheme="minorHAnsi"/>
          <w:color w:val="273239"/>
          <w:spacing w:val="2"/>
          <w:sz w:val="22"/>
          <w:szCs w:val="22"/>
          <w:bdr w:val="none" w:sz="0" w:space="0" w:color="auto" w:frame="1"/>
        </w:rPr>
        <w:lastRenderedPageBreak/>
        <w:t>What is the On Delete cascade constraint?</w:t>
      </w:r>
    </w:p>
    <w:p w14:paraId="07AC1186" w14:textId="5970056D" w:rsidR="00717604" w:rsidRPr="00DE15CB" w:rsidRDefault="00717604" w:rsidP="007F6419">
      <w:pPr>
        <w:shd w:val="clear" w:color="auto" w:fill="FFFFFF"/>
        <w:spacing w:before="60" w:after="100" w:afterAutospacing="1" w:line="375" w:lineRule="atLeast"/>
        <w:jc w:val="both"/>
        <w:rPr>
          <w:rFonts w:ascii="Segoe UI" w:hAnsi="Segoe UI" w:cs="Segoe UI"/>
          <w:color w:val="333333"/>
          <w:shd w:val="clear" w:color="auto" w:fill="FFFFFF"/>
        </w:rPr>
      </w:pPr>
      <w:r w:rsidRPr="00717604">
        <w:rPr>
          <w:rFonts w:ascii="Segoe UI" w:hAnsi="Segoe UI" w:cs="Segoe UI"/>
          <w:color w:val="333333"/>
          <w:shd w:val="clear" w:color="auto" w:fill="FFFFFF"/>
        </w:rPr>
        <w:t>An ‘ON DELETE CASCADE’ constraint is used in MySQL to delete the rows from the child table automatically when the rows from the parent table are deleted. For more details, please read </w:t>
      </w:r>
      <w:hyperlink r:id="rId17" w:history="1">
        <w:r w:rsidRPr="00717604">
          <w:rPr>
            <w:rFonts w:ascii="Segoe UI" w:hAnsi="Segoe UI" w:cs="Segoe UI"/>
            <w:color w:val="333333"/>
          </w:rPr>
          <w:t>MySQL – On Delete Cascade constraint </w:t>
        </w:r>
      </w:hyperlink>
      <w:r w:rsidRPr="00717604">
        <w:rPr>
          <w:rFonts w:ascii="Segoe UI" w:hAnsi="Segoe UI" w:cs="Segoe UI"/>
          <w:color w:val="333333"/>
          <w:shd w:val="clear" w:color="auto" w:fill="FFFFFF"/>
        </w:rPr>
        <w:t>article.</w:t>
      </w:r>
    </w:p>
    <w:p w14:paraId="77607399" w14:textId="77777777" w:rsidR="00717604" w:rsidRPr="00717604" w:rsidRDefault="00717604" w:rsidP="00717604">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717604">
        <w:rPr>
          <w:rFonts w:asciiTheme="minorHAnsi" w:hAnsiTheme="minorHAnsi" w:cstheme="minorHAnsi"/>
          <w:sz w:val="22"/>
          <w:szCs w:val="22"/>
        </w:rPr>
        <w:t> What is a Cursor?</w:t>
      </w:r>
    </w:p>
    <w:p w14:paraId="7EF99A13" w14:textId="58FA910D" w:rsidR="007F6419" w:rsidRPr="001820AA" w:rsidRDefault="001820AA" w:rsidP="007F6419">
      <w:pPr>
        <w:pStyle w:val="NormalWeb"/>
        <w:shd w:val="clear" w:color="auto" w:fill="FFFFFF"/>
        <w:jc w:val="both"/>
        <w:rPr>
          <w:rFonts w:ascii="Segoe UI" w:eastAsiaTheme="minorHAnsi" w:hAnsi="Segoe UI" w:cs="Segoe UI"/>
          <w:color w:val="333333"/>
          <w:sz w:val="22"/>
          <w:szCs w:val="22"/>
          <w:shd w:val="clear" w:color="auto" w:fill="FFFFFF"/>
        </w:rPr>
      </w:pPr>
      <w:r w:rsidRPr="001820AA">
        <w:rPr>
          <w:rFonts w:ascii="Segoe UI" w:eastAsiaTheme="minorHAnsi" w:hAnsi="Segoe UI" w:cs="Segoe UI"/>
          <w:color w:val="333333"/>
          <w:sz w:val="22"/>
          <w:szCs w:val="22"/>
          <w:shd w:val="clear" w:color="auto" w:fill="FFFFFF"/>
        </w:rPr>
        <w:t>A cursor in SQL Server is a database object that allows us to retrieve each row at a time and manipulate its data. A cursor is nothing more than a pointer to a row. It's always used in conjunction with a SELECT statement. It is usually a collection of </w:t>
      </w:r>
      <w:hyperlink r:id="rId18" w:history="1">
        <w:r w:rsidRPr="001820AA">
          <w:rPr>
            <w:rFonts w:ascii="Segoe UI" w:eastAsiaTheme="minorHAnsi" w:hAnsi="Segoe UI" w:cs="Segoe UI"/>
            <w:color w:val="333333"/>
            <w:sz w:val="22"/>
            <w:szCs w:val="22"/>
            <w:shd w:val="clear" w:color="auto" w:fill="FFFFFF"/>
          </w:rPr>
          <w:t>SQL</w:t>
        </w:r>
      </w:hyperlink>
      <w:r w:rsidRPr="001820AA">
        <w:rPr>
          <w:rFonts w:ascii="Segoe UI" w:eastAsiaTheme="minorHAnsi" w:hAnsi="Segoe UI" w:cs="Segoe UI"/>
          <w:color w:val="333333"/>
          <w:sz w:val="22"/>
          <w:szCs w:val="22"/>
          <w:shd w:val="clear" w:color="auto" w:fill="FFFFFF"/>
        </w:rPr>
        <w:t> logic that loops through a predetermined number of rows one by one</w:t>
      </w:r>
    </w:p>
    <w:p w14:paraId="1F9B8F4B" w14:textId="19965605" w:rsidR="001820AA" w:rsidRDefault="001820AA" w:rsidP="007F6419">
      <w:pPr>
        <w:pStyle w:val="NormalWeb"/>
        <w:shd w:val="clear" w:color="auto" w:fill="FFFFFF"/>
        <w:jc w:val="both"/>
        <w:rPr>
          <w:rFonts w:ascii="Segoe UI" w:eastAsiaTheme="minorHAnsi" w:hAnsi="Segoe UI" w:cs="Segoe UI"/>
          <w:color w:val="333333"/>
          <w:sz w:val="22"/>
          <w:szCs w:val="22"/>
          <w:shd w:val="clear" w:color="auto" w:fill="FFFFFF"/>
        </w:rPr>
      </w:pPr>
      <w:r w:rsidRPr="001820AA">
        <w:rPr>
          <w:rFonts w:ascii="Segoe UI" w:eastAsiaTheme="minorHAnsi" w:hAnsi="Segoe UI" w:cs="Segoe UI"/>
          <w:color w:val="333333"/>
          <w:sz w:val="22"/>
          <w:szCs w:val="22"/>
          <w:shd w:val="clear" w:color="auto" w:fill="FFFFFF"/>
        </w:rPr>
        <w:t>The </w:t>
      </w:r>
      <w:hyperlink r:id="rId19" w:history="1">
        <w:r w:rsidRPr="001820AA">
          <w:rPr>
            <w:rFonts w:eastAsiaTheme="minorHAnsi"/>
            <w:color w:val="333333"/>
            <w:sz w:val="22"/>
            <w:szCs w:val="22"/>
          </w:rPr>
          <w:t>SQL Server</w:t>
        </w:r>
      </w:hyperlink>
      <w:r w:rsidRPr="001820AA">
        <w:rPr>
          <w:rFonts w:ascii="Segoe UI" w:eastAsiaTheme="minorHAnsi" w:hAnsi="Segoe UI" w:cs="Segoe UI"/>
          <w:color w:val="333333"/>
          <w:sz w:val="22"/>
          <w:szCs w:val="22"/>
          <w:shd w:val="clear" w:color="auto" w:fill="FFFFFF"/>
        </w:rPr>
        <w:t> </w:t>
      </w:r>
      <w:r w:rsidRPr="001820AA">
        <w:rPr>
          <w:rFonts w:eastAsiaTheme="minorHAnsi"/>
          <w:b/>
          <w:bCs/>
          <w:sz w:val="22"/>
          <w:szCs w:val="22"/>
        </w:rPr>
        <w:t>cursor's purpose is to update the data row by row, change it, or perform calculations that are not possible when we retrieve all records at once</w:t>
      </w:r>
      <w:r w:rsidRPr="001820AA">
        <w:rPr>
          <w:rFonts w:ascii="Segoe UI" w:eastAsiaTheme="minorHAnsi" w:hAnsi="Segoe UI" w:cs="Segoe UI"/>
          <w:color w:val="333333"/>
          <w:sz w:val="22"/>
          <w:szCs w:val="22"/>
          <w:shd w:val="clear" w:color="auto" w:fill="FFFFFF"/>
        </w:rPr>
        <w:t>. It's also useful for performing administrative tasks like SQL Server database backups in sequential order. Cursors are mainly used in the development, DBA, and ETL processes.</w:t>
      </w:r>
    </w:p>
    <w:p w14:paraId="376EC526" w14:textId="4857E9DB" w:rsidR="001820AA" w:rsidRDefault="001820AA" w:rsidP="007F6419">
      <w:pPr>
        <w:pStyle w:val="NormalWeb"/>
        <w:shd w:val="clear" w:color="auto" w:fill="FFFFFF"/>
        <w:jc w:val="both"/>
        <w:rPr>
          <w:rFonts w:ascii="Segoe UI" w:eastAsiaTheme="minorHAnsi" w:hAnsi="Segoe UI" w:cs="Segoe UI"/>
          <w:color w:val="333333"/>
          <w:sz w:val="22"/>
          <w:szCs w:val="22"/>
          <w:shd w:val="clear" w:color="auto" w:fill="FFFFFF"/>
        </w:rPr>
      </w:pPr>
      <w:r>
        <w:rPr>
          <w:noProof/>
        </w:rPr>
        <w:drawing>
          <wp:inline distT="0" distB="0" distL="0" distR="0" wp14:anchorId="2F76328F" wp14:editId="23E94DBC">
            <wp:extent cx="5943600" cy="128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82700"/>
                    </a:xfrm>
                    <a:prstGeom prst="rect">
                      <a:avLst/>
                    </a:prstGeom>
                  </pic:spPr>
                </pic:pic>
              </a:graphicData>
            </a:graphic>
          </wp:inline>
        </w:drawing>
      </w:r>
    </w:p>
    <w:p w14:paraId="6FB3581D" w14:textId="562DE819" w:rsidR="001820AA" w:rsidRDefault="001820AA" w:rsidP="007F6419">
      <w:pPr>
        <w:pStyle w:val="NormalWeb"/>
        <w:shd w:val="clear" w:color="auto" w:fill="FFFFFF"/>
        <w:jc w:val="both"/>
        <w:rPr>
          <w:rFonts w:ascii="Segoe UI" w:eastAsiaTheme="minorHAnsi" w:hAnsi="Segoe UI" w:cs="Segoe UI"/>
          <w:color w:val="333333"/>
          <w:sz w:val="22"/>
          <w:szCs w:val="22"/>
          <w:shd w:val="clear" w:color="auto" w:fill="FFFFFF"/>
        </w:rPr>
      </w:pPr>
      <w:r>
        <w:rPr>
          <w:rFonts w:ascii="Segoe UI" w:eastAsiaTheme="minorHAnsi" w:hAnsi="Segoe UI" w:cs="Segoe UI"/>
          <w:color w:val="333333"/>
          <w:sz w:val="22"/>
          <w:szCs w:val="22"/>
          <w:shd w:val="clear" w:color="auto" w:fill="FFFFFF"/>
        </w:rPr>
        <w:t>Demerits</w:t>
      </w:r>
    </w:p>
    <w:p w14:paraId="2D0EAB40" w14:textId="77777777" w:rsidR="001820AA" w:rsidRPr="001820AA" w:rsidRDefault="001820AA" w:rsidP="001820AA">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820AA">
        <w:rPr>
          <w:rFonts w:ascii="Segoe UI" w:eastAsia="Times New Roman" w:hAnsi="Segoe UI" w:cs="Segoe UI"/>
          <w:color w:val="000000"/>
          <w:sz w:val="24"/>
          <w:szCs w:val="24"/>
        </w:rPr>
        <w:t>Cursor consumes network resources by requiring a network roundtrip each time it fetches a record.</w:t>
      </w:r>
    </w:p>
    <w:p w14:paraId="26CC926A" w14:textId="77777777" w:rsidR="001820AA" w:rsidRPr="001820AA" w:rsidRDefault="001820AA" w:rsidP="001820AA">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820AA">
        <w:rPr>
          <w:rFonts w:ascii="Segoe UI" w:eastAsia="Times New Roman" w:hAnsi="Segoe UI" w:cs="Segoe UI"/>
          <w:color w:val="000000"/>
          <w:sz w:val="24"/>
          <w:szCs w:val="24"/>
        </w:rPr>
        <w:t>A cursor is a memory resident set of pointers, which means it takes some memory that other processes could use on our machine.</w:t>
      </w:r>
    </w:p>
    <w:p w14:paraId="1119B005" w14:textId="77777777" w:rsidR="001820AA" w:rsidRPr="001820AA" w:rsidRDefault="001820AA" w:rsidP="001820AA">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820AA">
        <w:rPr>
          <w:rFonts w:ascii="Segoe UI" w:eastAsia="Times New Roman" w:hAnsi="Segoe UI" w:cs="Segoe UI"/>
          <w:color w:val="000000"/>
          <w:sz w:val="24"/>
          <w:szCs w:val="24"/>
        </w:rPr>
        <w:t>It imposes locks on a portion of the table or the entire table when processing data.</w:t>
      </w:r>
    </w:p>
    <w:p w14:paraId="21827C8C" w14:textId="77777777" w:rsidR="001820AA" w:rsidRPr="001820AA" w:rsidRDefault="001820AA" w:rsidP="001820AA">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820AA">
        <w:rPr>
          <w:rFonts w:ascii="Segoe UI" w:eastAsia="Times New Roman" w:hAnsi="Segoe UI" w:cs="Segoe UI"/>
          <w:color w:val="000000"/>
          <w:sz w:val="24"/>
          <w:szCs w:val="24"/>
        </w:rPr>
        <w:t>The cursor's performance and speed are slower because they update table records one row at a time.</w:t>
      </w:r>
    </w:p>
    <w:p w14:paraId="25F0BA56" w14:textId="3A2DF620" w:rsidR="001820AA" w:rsidRDefault="001820AA" w:rsidP="001820AA">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1820AA">
        <w:rPr>
          <w:rFonts w:ascii="Segoe UI" w:eastAsia="Times New Roman" w:hAnsi="Segoe UI" w:cs="Segoe UI"/>
          <w:color w:val="000000"/>
          <w:sz w:val="24"/>
          <w:szCs w:val="24"/>
        </w:rPr>
        <w:t>Cursors are quicker than while loops, but they do have more overhead.</w:t>
      </w:r>
    </w:p>
    <w:p w14:paraId="10480ACF" w14:textId="36D3713B" w:rsidR="001820AA" w:rsidRDefault="001820AA" w:rsidP="001820AA">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14:paraId="68ABA997" w14:textId="1C95F8CC" w:rsidR="001820AA" w:rsidRDefault="001820AA" w:rsidP="001820AA">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14:paraId="2745B066" w14:textId="77777777" w:rsidR="001820AA" w:rsidRPr="001820AA" w:rsidRDefault="001820AA" w:rsidP="001820AA">
      <w:pPr>
        <w:pStyle w:val="Heading2"/>
        <w:shd w:val="clear" w:color="auto" w:fill="FFFFFF"/>
        <w:spacing w:line="312" w:lineRule="atLeast"/>
        <w:jc w:val="both"/>
        <w:rPr>
          <w:rFonts w:ascii="Segoe UI" w:eastAsia="Times New Roman" w:hAnsi="Segoe UI" w:cs="Segoe UI"/>
          <w:color w:val="000000"/>
          <w:sz w:val="24"/>
          <w:szCs w:val="24"/>
        </w:rPr>
      </w:pPr>
      <w:r w:rsidRPr="001820AA">
        <w:rPr>
          <w:rFonts w:ascii="Segoe UI" w:eastAsia="Times New Roman" w:hAnsi="Segoe UI" w:cs="Segoe UI"/>
          <w:color w:val="000000"/>
          <w:sz w:val="24"/>
          <w:szCs w:val="24"/>
        </w:rPr>
        <w:lastRenderedPageBreak/>
        <w:t>How can we avoid cursors?</w:t>
      </w:r>
    </w:p>
    <w:p w14:paraId="378CF154" w14:textId="77777777" w:rsidR="001820AA" w:rsidRPr="001820AA" w:rsidRDefault="001820AA" w:rsidP="001820AA">
      <w:pPr>
        <w:pStyle w:val="NormalWeb"/>
        <w:shd w:val="clear" w:color="auto" w:fill="FFFFFF"/>
        <w:jc w:val="both"/>
        <w:rPr>
          <w:rFonts w:ascii="Segoe UI" w:hAnsi="Segoe UI" w:cs="Segoe UI"/>
          <w:color w:val="000000"/>
        </w:rPr>
      </w:pPr>
      <w:r w:rsidRPr="001820AA">
        <w:rPr>
          <w:rFonts w:ascii="Segoe UI" w:hAnsi="Segoe UI" w:cs="Segoe UI"/>
          <w:color w:val="000000"/>
        </w:rPr>
        <w:t>The main job of cursors is to traverse the table row by row. The easiest way to avoid cursors are given below:</w:t>
      </w:r>
    </w:p>
    <w:p w14:paraId="3512E6CD" w14:textId="77777777" w:rsidR="001820AA" w:rsidRPr="001820AA" w:rsidRDefault="001820AA" w:rsidP="001820AA">
      <w:pPr>
        <w:pStyle w:val="NormalWeb"/>
        <w:shd w:val="clear" w:color="auto" w:fill="FFFFFF"/>
        <w:jc w:val="both"/>
        <w:rPr>
          <w:rFonts w:ascii="Segoe UI" w:hAnsi="Segoe UI" w:cs="Segoe UI"/>
          <w:color w:val="000000"/>
        </w:rPr>
      </w:pPr>
      <w:r w:rsidRPr="001820AA">
        <w:rPr>
          <w:b/>
          <w:bCs/>
          <w:color w:val="000000"/>
        </w:rPr>
        <w:t>Using the SQL while loop</w:t>
      </w:r>
    </w:p>
    <w:p w14:paraId="312D24A9" w14:textId="77777777" w:rsidR="001820AA" w:rsidRPr="001820AA" w:rsidRDefault="001820AA" w:rsidP="001820AA">
      <w:pPr>
        <w:pStyle w:val="NormalWeb"/>
        <w:shd w:val="clear" w:color="auto" w:fill="FFFFFF"/>
        <w:jc w:val="both"/>
        <w:rPr>
          <w:rFonts w:ascii="Segoe UI" w:hAnsi="Segoe UI" w:cs="Segoe UI"/>
          <w:color w:val="000000"/>
        </w:rPr>
      </w:pPr>
      <w:r w:rsidRPr="001820AA">
        <w:rPr>
          <w:rFonts w:ascii="Segoe UI" w:hAnsi="Segoe UI" w:cs="Segoe UI"/>
          <w:color w:val="000000"/>
        </w:rPr>
        <w:t>The easiest way to avoid the use of a cursor is by using a while loop that allows the inserting of a result set into the temporary table.</w:t>
      </w:r>
    </w:p>
    <w:p w14:paraId="2BE4273C" w14:textId="77777777" w:rsidR="001820AA" w:rsidRPr="001820AA" w:rsidRDefault="001820AA" w:rsidP="001820AA">
      <w:pPr>
        <w:pStyle w:val="NormalWeb"/>
        <w:shd w:val="clear" w:color="auto" w:fill="FFFFFF"/>
        <w:jc w:val="both"/>
        <w:rPr>
          <w:rFonts w:ascii="Segoe UI" w:hAnsi="Segoe UI" w:cs="Segoe UI"/>
          <w:color w:val="000000"/>
        </w:rPr>
      </w:pPr>
      <w:r w:rsidRPr="001820AA">
        <w:rPr>
          <w:b/>
          <w:bCs/>
          <w:color w:val="000000"/>
        </w:rPr>
        <w:t>User-defined functions</w:t>
      </w:r>
    </w:p>
    <w:p w14:paraId="6AC1F958" w14:textId="77777777" w:rsidR="001820AA" w:rsidRPr="001820AA" w:rsidRDefault="001820AA" w:rsidP="001820AA">
      <w:pPr>
        <w:pStyle w:val="NormalWeb"/>
        <w:shd w:val="clear" w:color="auto" w:fill="FFFFFF"/>
        <w:jc w:val="both"/>
        <w:rPr>
          <w:rFonts w:ascii="Segoe UI" w:hAnsi="Segoe UI" w:cs="Segoe UI"/>
          <w:color w:val="000000"/>
        </w:rPr>
      </w:pPr>
      <w:r w:rsidRPr="001820AA">
        <w:rPr>
          <w:rFonts w:ascii="Segoe UI" w:hAnsi="Segoe UI" w:cs="Segoe UI"/>
          <w:color w:val="000000"/>
        </w:rPr>
        <w:t>Sometimes cursors are used to calculate the resultant row set. We can accomplish this by using a user-defined function that meets the requirements.</w:t>
      </w:r>
    </w:p>
    <w:p w14:paraId="2E8788ED" w14:textId="77BB0297" w:rsidR="001820AA" w:rsidRDefault="001820AA" w:rsidP="001820AA">
      <w:pPr>
        <w:pStyle w:val="NormalWeb"/>
        <w:shd w:val="clear" w:color="auto" w:fill="FFFFFF"/>
        <w:jc w:val="both"/>
        <w:rPr>
          <w:b/>
          <w:bCs/>
          <w:color w:val="000000"/>
        </w:rPr>
      </w:pPr>
      <w:r w:rsidRPr="001820AA">
        <w:rPr>
          <w:b/>
          <w:bCs/>
          <w:color w:val="000000"/>
        </w:rPr>
        <w:t>Using Joins</w:t>
      </w:r>
    </w:p>
    <w:p w14:paraId="5C5F43D4" w14:textId="4DBA0849" w:rsidR="001820AA" w:rsidRDefault="001820AA" w:rsidP="001820AA">
      <w:pPr>
        <w:pStyle w:val="NormalWeb"/>
        <w:shd w:val="clear" w:color="auto" w:fill="FFFFFF"/>
        <w:jc w:val="both"/>
        <w:rPr>
          <w:b/>
          <w:bCs/>
          <w:color w:val="000000"/>
        </w:rPr>
      </w:pPr>
    </w:p>
    <w:p w14:paraId="35B832D5" w14:textId="52502D84" w:rsidR="001820AA" w:rsidRDefault="001820AA" w:rsidP="00E3368E">
      <w:pPr>
        <w:pStyle w:val="NormalWeb"/>
        <w:shd w:val="clear" w:color="auto" w:fill="B4C6E7" w:themeFill="accent1" w:themeFillTint="66"/>
        <w:jc w:val="both"/>
        <w:rPr>
          <w:b/>
          <w:bCs/>
          <w:color w:val="000000"/>
        </w:rPr>
      </w:pPr>
      <w:r>
        <w:rPr>
          <w:b/>
          <w:bCs/>
          <w:color w:val="000000"/>
        </w:rPr>
        <w:t>Delete vs Drop v Truncate</w:t>
      </w:r>
    </w:p>
    <w:p w14:paraId="68EEF159" w14:textId="419A2E3C" w:rsidR="001820AA" w:rsidRPr="001820AA" w:rsidRDefault="001820AA" w:rsidP="001820AA">
      <w:pPr>
        <w:pStyle w:val="NormalWeb"/>
        <w:shd w:val="clear" w:color="auto" w:fill="FFFFFF"/>
        <w:jc w:val="both"/>
        <w:rPr>
          <w:rFonts w:ascii="Segoe UI" w:hAnsi="Segoe UI" w:cs="Segoe UI"/>
          <w:color w:val="000000"/>
        </w:rPr>
      </w:pPr>
      <w:r>
        <w:rPr>
          <w:noProof/>
        </w:rPr>
        <w:drawing>
          <wp:inline distT="0" distB="0" distL="0" distR="0" wp14:anchorId="52EC93DB" wp14:editId="71325617">
            <wp:extent cx="5943600" cy="3179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9445"/>
                    </a:xfrm>
                    <a:prstGeom prst="rect">
                      <a:avLst/>
                    </a:prstGeom>
                  </pic:spPr>
                </pic:pic>
              </a:graphicData>
            </a:graphic>
          </wp:inline>
        </w:drawing>
      </w:r>
    </w:p>
    <w:p w14:paraId="40767603" w14:textId="77777777" w:rsidR="001820AA" w:rsidRPr="001820AA" w:rsidRDefault="001820AA" w:rsidP="001820AA">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14:paraId="0AA3A0B6" w14:textId="77777777" w:rsidR="00E3368E" w:rsidRDefault="00E3368E" w:rsidP="00E3368E">
      <w:pPr>
        <w:pStyle w:val="Heading3"/>
        <w:shd w:val="clear" w:color="auto" w:fill="FFFFFF"/>
        <w:spacing w:before="0" w:beforeAutospacing="0" w:after="0" w:afterAutospacing="0"/>
        <w:textAlignment w:val="baseline"/>
        <w:rPr>
          <w:color w:val="000000"/>
          <w:sz w:val="24"/>
          <w:szCs w:val="24"/>
        </w:rPr>
      </w:pPr>
    </w:p>
    <w:p w14:paraId="7284C7DE" w14:textId="77777777" w:rsidR="00E3368E" w:rsidRDefault="00E3368E" w:rsidP="00E3368E">
      <w:pPr>
        <w:pStyle w:val="Heading3"/>
        <w:shd w:val="clear" w:color="auto" w:fill="FFFFFF"/>
        <w:spacing w:before="0" w:beforeAutospacing="0" w:after="0" w:afterAutospacing="0"/>
        <w:textAlignment w:val="baseline"/>
        <w:rPr>
          <w:color w:val="000000"/>
          <w:sz w:val="24"/>
          <w:szCs w:val="24"/>
        </w:rPr>
      </w:pPr>
    </w:p>
    <w:p w14:paraId="3FD59742" w14:textId="77777777" w:rsidR="00E3368E" w:rsidRDefault="00E3368E" w:rsidP="00E3368E">
      <w:pPr>
        <w:pStyle w:val="Heading3"/>
        <w:shd w:val="clear" w:color="auto" w:fill="FFFFFF"/>
        <w:spacing w:before="0" w:beforeAutospacing="0" w:after="0" w:afterAutospacing="0"/>
        <w:textAlignment w:val="baseline"/>
        <w:rPr>
          <w:color w:val="000000"/>
          <w:sz w:val="24"/>
          <w:szCs w:val="24"/>
        </w:rPr>
      </w:pPr>
    </w:p>
    <w:p w14:paraId="2BEB843D" w14:textId="6AF47912" w:rsidR="00E3368E" w:rsidRPr="00E3368E" w:rsidRDefault="00E3368E" w:rsidP="00E3368E">
      <w:pPr>
        <w:pStyle w:val="Heading3"/>
        <w:shd w:val="clear" w:color="auto" w:fill="B4C6E7" w:themeFill="accent1" w:themeFillTint="66"/>
        <w:spacing w:before="0" w:beforeAutospacing="0" w:after="0" w:afterAutospacing="0"/>
        <w:textAlignment w:val="baseline"/>
        <w:rPr>
          <w:color w:val="000000"/>
          <w:sz w:val="24"/>
          <w:szCs w:val="24"/>
        </w:rPr>
      </w:pPr>
      <w:r w:rsidRPr="00E3368E">
        <w:rPr>
          <w:color w:val="000000"/>
          <w:sz w:val="24"/>
          <w:szCs w:val="24"/>
        </w:rPr>
        <w:lastRenderedPageBreak/>
        <w:t>What is a Live Lock?</w:t>
      </w:r>
    </w:p>
    <w:p w14:paraId="24376EB1" w14:textId="765132D3" w:rsidR="007F6419" w:rsidRPr="00E3368E" w:rsidRDefault="00E3368E" w:rsidP="00F25CCA">
      <w:pPr>
        <w:spacing w:after="0" w:line="240" w:lineRule="auto"/>
        <w:rPr>
          <w:rFonts w:ascii="Segoe UI" w:eastAsia="Times New Roman" w:hAnsi="Segoe UI" w:cs="Segoe UI"/>
          <w:color w:val="000000"/>
          <w:sz w:val="24"/>
          <w:szCs w:val="24"/>
        </w:rPr>
      </w:pPr>
      <w:r w:rsidRPr="00E3368E">
        <w:rPr>
          <w:rFonts w:ascii="Segoe UI" w:eastAsia="Times New Roman" w:hAnsi="Segoe UI" w:cs="Segoe UI"/>
          <w:b/>
          <w:bCs/>
          <w:color w:val="000000"/>
          <w:sz w:val="24"/>
          <w:szCs w:val="24"/>
        </w:rPr>
        <w:t>Livelock</w:t>
      </w:r>
      <w:r w:rsidRPr="00E3368E">
        <w:rPr>
          <w:rFonts w:ascii="Segoe UI" w:eastAsia="Times New Roman" w:hAnsi="Segoe UI" w:cs="Segoe UI"/>
          <w:color w:val="000000"/>
          <w:sz w:val="24"/>
          <w:szCs w:val="24"/>
        </w:rPr>
        <w:t> occurs when two or more processes continually repeat the same interaction in response to changes in the other processes without doing any useful work. These processes are not in the waiting state, and they are running concurrently. This is different from a deadlock because in a deadlock all processes are in the waiting state.</w:t>
      </w:r>
    </w:p>
    <w:p w14:paraId="24EB6B61" w14:textId="6A96E4E9" w:rsidR="007F6419" w:rsidRDefault="007F6419" w:rsidP="00F25CCA">
      <w:pPr>
        <w:spacing w:after="0" w:line="240" w:lineRule="auto"/>
        <w:rPr>
          <w:rFonts w:eastAsia="Times New Roman" w:cstheme="minorHAnsi"/>
          <w:b/>
          <w:bCs/>
          <w:color w:val="273239"/>
          <w:spacing w:val="2"/>
          <w:bdr w:val="none" w:sz="0" w:space="0" w:color="auto" w:frame="1"/>
        </w:rPr>
      </w:pPr>
    </w:p>
    <w:p w14:paraId="39D89BB5" w14:textId="19887E7E" w:rsidR="00E3368E" w:rsidRDefault="00E3368E" w:rsidP="00E3368E">
      <w:pPr>
        <w:shd w:val="clear" w:color="auto" w:fill="B4C6E7" w:themeFill="accent1" w:themeFillTint="66"/>
        <w:spacing w:after="0" w:line="240" w:lineRule="auto"/>
        <w:rPr>
          <w:rFonts w:eastAsia="Times New Roman" w:cstheme="minorHAnsi"/>
          <w:b/>
          <w:bCs/>
          <w:color w:val="273239"/>
          <w:spacing w:val="2"/>
          <w:bdr w:val="none" w:sz="0" w:space="0" w:color="auto" w:frame="1"/>
        </w:rPr>
      </w:pPr>
      <w:r>
        <w:rPr>
          <w:rFonts w:eastAsia="Times New Roman" w:cstheme="minorHAnsi"/>
          <w:b/>
          <w:bCs/>
          <w:color w:val="273239"/>
          <w:spacing w:val="2"/>
          <w:bdr w:val="none" w:sz="0" w:space="0" w:color="auto" w:frame="1"/>
        </w:rPr>
        <w:t>DML VS DDL VS DCL</w:t>
      </w:r>
    </w:p>
    <w:p w14:paraId="246965BE" w14:textId="381F6376" w:rsidR="00E3368E" w:rsidRDefault="00E3368E" w:rsidP="00F25CCA">
      <w:pPr>
        <w:spacing w:after="0" w:line="240" w:lineRule="auto"/>
        <w:rPr>
          <w:rFonts w:eastAsia="Times New Roman" w:cstheme="minorHAnsi"/>
          <w:b/>
          <w:bCs/>
          <w:color w:val="273239"/>
          <w:spacing w:val="2"/>
          <w:bdr w:val="none" w:sz="0" w:space="0" w:color="auto" w:frame="1"/>
        </w:rPr>
      </w:pPr>
      <w:r>
        <w:rPr>
          <w:noProof/>
        </w:rPr>
        <w:drawing>
          <wp:inline distT="0" distB="0" distL="0" distR="0" wp14:anchorId="36C675A3" wp14:editId="6EB1DAAF">
            <wp:extent cx="4242028" cy="359394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7705" cy="3598750"/>
                    </a:xfrm>
                    <a:prstGeom prst="rect">
                      <a:avLst/>
                    </a:prstGeom>
                  </pic:spPr>
                </pic:pic>
              </a:graphicData>
            </a:graphic>
          </wp:inline>
        </w:drawing>
      </w:r>
    </w:p>
    <w:p w14:paraId="3DA4D105" w14:textId="77777777" w:rsidR="00E3368E" w:rsidRPr="00E3368E" w:rsidRDefault="00E3368E" w:rsidP="00E3368E">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E3368E">
        <w:rPr>
          <w:rFonts w:asciiTheme="minorHAnsi" w:hAnsiTheme="minorHAnsi" w:cstheme="minorHAnsi"/>
          <w:color w:val="273239"/>
          <w:spacing w:val="2"/>
          <w:sz w:val="22"/>
          <w:szCs w:val="22"/>
          <w:bdr w:val="none" w:sz="0" w:space="0" w:color="auto" w:frame="1"/>
        </w:rPr>
        <w:t>What are ACID properties?</w:t>
      </w:r>
    </w:p>
    <w:p w14:paraId="2B4CB03C" w14:textId="77777777" w:rsidR="00E3368E" w:rsidRDefault="00E3368E" w:rsidP="00F25CCA">
      <w:pPr>
        <w:spacing w:after="0" w:line="240" w:lineRule="auto"/>
        <w:rPr>
          <w:rFonts w:eastAsia="Times New Roman" w:cstheme="minorHAnsi"/>
          <w:color w:val="000000"/>
        </w:rPr>
      </w:pPr>
    </w:p>
    <w:p w14:paraId="27377152" w14:textId="3811BECC" w:rsidR="00E3368E" w:rsidRDefault="00E3368E" w:rsidP="00F25CCA">
      <w:pPr>
        <w:spacing w:after="0" w:line="240" w:lineRule="auto"/>
        <w:rPr>
          <w:rFonts w:eastAsia="Times New Roman" w:cstheme="minorHAnsi"/>
          <w:color w:val="000000"/>
        </w:rPr>
      </w:pPr>
      <w:r w:rsidRPr="00E3368E">
        <w:rPr>
          <w:rFonts w:eastAsia="Times New Roman" w:cstheme="minorHAnsi"/>
          <w:color w:val="000000"/>
        </w:rPr>
        <w:t>A </w:t>
      </w:r>
      <w:hyperlink r:id="rId23" w:history="1">
        <w:r w:rsidRPr="00E3368E">
          <w:rPr>
            <w:rFonts w:eastAsia="Times New Roman" w:cstheme="minorHAnsi"/>
            <w:b/>
            <w:bCs/>
            <w:color w:val="000000"/>
          </w:rPr>
          <w:t>transaction</w:t>
        </w:r>
      </w:hyperlink>
      <w:r w:rsidRPr="00E3368E">
        <w:rPr>
          <w:rFonts w:eastAsia="Times New Roman" w:cstheme="minorHAnsi"/>
          <w:color w:val="000000"/>
        </w:rPr>
        <w:t> is a single logical unit of work that accesses and possibly modifies the contents of a database. Transactions access data using read-and-write operations. In order to maintain consistency in a database, before and after the transaction, certain properties are followed. These are called </w:t>
      </w:r>
      <w:r w:rsidRPr="00E3368E">
        <w:rPr>
          <w:rFonts w:eastAsia="Times New Roman" w:cstheme="minorHAnsi"/>
          <w:b/>
          <w:bCs/>
          <w:color w:val="000000"/>
        </w:rPr>
        <w:t>ACID</w:t>
      </w:r>
      <w:r w:rsidRPr="00E3368E">
        <w:rPr>
          <w:rFonts w:eastAsia="Times New Roman" w:cstheme="minorHAnsi"/>
          <w:color w:val="000000"/>
        </w:rPr>
        <w:t> properties. </w:t>
      </w:r>
      <w:r w:rsidRPr="00E3368E">
        <w:rPr>
          <w:rFonts w:eastAsia="Times New Roman" w:cstheme="minorHAnsi"/>
          <w:b/>
          <w:bCs/>
          <w:color w:val="000000"/>
        </w:rPr>
        <w:t>ACID</w:t>
      </w:r>
      <w:r w:rsidRPr="00E3368E">
        <w:rPr>
          <w:rFonts w:eastAsia="Times New Roman" w:cstheme="minorHAnsi"/>
          <w:color w:val="000000"/>
        </w:rPr>
        <w:t> (Atomicity, Consistency, Isolation, Durability) is a set of properties that guarantee that database transactions are processed reliably.</w:t>
      </w:r>
    </w:p>
    <w:p w14:paraId="3D5E01A8" w14:textId="5AD0C0F2" w:rsidR="00E207B3" w:rsidRDefault="00E207B3" w:rsidP="00F25CCA">
      <w:pPr>
        <w:spacing w:after="0" w:line="240" w:lineRule="auto"/>
        <w:rPr>
          <w:rFonts w:eastAsia="Times New Roman" w:cstheme="minorHAnsi"/>
          <w:color w:val="000000"/>
        </w:rPr>
      </w:pPr>
      <w:r>
        <w:rPr>
          <w:noProof/>
        </w:rPr>
        <w:lastRenderedPageBreak/>
        <w:drawing>
          <wp:inline distT="0" distB="0" distL="0" distR="0" wp14:anchorId="1586E001" wp14:editId="5D3A7D97">
            <wp:extent cx="5597718" cy="3404680"/>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4250" cy="3414735"/>
                    </a:xfrm>
                    <a:prstGeom prst="rect">
                      <a:avLst/>
                    </a:prstGeom>
                  </pic:spPr>
                </pic:pic>
              </a:graphicData>
            </a:graphic>
          </wp:inline>
        </w:drawing>
      </w:r>
    </w:p>
    <w:p w14:paraId="1BD15926" w14:textId="4955D3C1" w:rsidR="00E3368E" w:rsidRDefault="00E3368E" w:rsidP="00F25CCA">
      <w:pPr>
        <w:spacing w:after="0" w:line="240" w:lineRule="auto"/>
        <w:rPr>
          <w:rFonts w:eastAsia="Times New Roman" w:cstheme="minorHAnsi"/>
          <w:color w:val="000000"/>
        </w:rPr>
      </w:pPr>
    </w:p>
    <w:p w14:paraId="6F378BC3" w14:textId="77777777" w:rsidR="00E3368E" w:rsidRPr="00E3368E" w:rsidRDefault="00E3368E" w:rsidP="00E3368E">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E3368E">
        <w:rPr>
          <w:rFonts w:asciiTheme="minorHAnsi" w:hAnsiTheme="minorHAnsi" w:cstheme="minorHAnsi"/>
          <w:color w:val="273239"/>
          <w:spacing w:val="2"/>
          <w:sz w:val="22"/>
          <w:szCs w:val="22"/>
          <w:bdr w:val="none" w:sz="0" w:space="0" w:color="auto" w:frame="1"/>
        </w:rPr>
        <w:t>What is the need for group functions in SQL? </w:t>
      </w:r>
    </w:p>
    <w:p w14:paraId="7CA981DB" w14:textId="24CCA62E" w:rsidR="00E3368E" w:rsidRDefault="00E3368E" w:rsidP="00F25CCA">
      <w:pPr>
        <w:spacing w:after="0" w:line="240" w:lineRule="auto"/>
        <w:rPr>
          <w:rFonts w:eastAsia="Times New Roman" w:cstheme="minorHAnsi"/>
          <w:color w:val="000000"/>
        </w:rPr>
      </w:pPr>
    </w:p>
    <w:p w14:paraId="5A100342" w14:textId="754C8995" w:rsidR="00E3368E" w:rsidRDefault="00E3368E" w:rsidP="00F25CCA">
      <w:pPr>
        <w:spacing w:after="0" w:line="240" w:lineRule="auto"/>
        <w:rPr>
          <w:rFonts w:eastAsia="Times New Roman" w:cstheme="minorHAnsi"/>
          <w:color w:val="000000"/>
        </w:rPr>
      </w:pPr>
      <w:r w:rsidRPr="00E3368E">
        <w:rPr>
          <w:rFonts w:eastAsia="Times New Roman" w:cstheme="minorHAnsi"/>
          <w:color w:val="000000"/>
        </w:rPr>
        <w:t>In database management, group functions, also known as aggregate functions,  is a function where the values of multiple rows are grouped together as input on certain criteria to form a single value of more significant meaning.</w:t>
      </w:r>
    </w:p>
    <w:p w14:paraId="14471D15" w14:textId="7A35259A" w:rsidR="00E3368E" w:rsidRDefault="00E3368E" w:rsidP="00F25CCA">
      <w:pPr>
        <w:spacing w:after="0" w:line="240" w:lineRule="auto"/>
        <w:rPr>
          <w:rFonts w:eastAsia="Times New Roman" w:cstheme="minorHAnsi"/>
          <w:color w:val="000000"/>
        </w:rPr>
      </w:pPr>
      <w:r>
        <w:rPr>
          <w:noProof/>
        </w:rPr>
        <w:drawing>
          <wp:inline distT="0" distB="0" distL="0" distR="0" wp14:anchorId="689200BF" wp14:editId="5B47DF60">
            <wp:extent cx="931762" cy="987770"/>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4283" cy="990443"/>
                    </a:xfrm>
                    <a:prstGeom prst="rect">
                      <a:avLst/>
                    </a:prstGeom>
                  </pic:spPr>
                </pic:pic>
              </a:graphicData>
            </a:graphic>
          </wp:inline>
        </w:drawing>
      </w:r>
    </w:p>
    <w:p w14:paraId="3E2ABB22" w14:textId="77777777" w:rsidR="005553ED" w:rsidRPr="005553ED" w:rsidRDefault="005553ED" w:rsidP="005553ED">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5553ED">
        <w:rPr>
          <w:rFonts w:asciiTheme="minorHAnsi" w:hAnsiTheme="minorHAnsi" w:cstheme="minorHAnsi"/>
          <w:color w:val="273239"/>
          <w:spacing w:val="2"/>
          <w:sz w:val="22"/>
          <w:szCs w:val="22"/>
          <w:bdr w:val="none" w:sz="0" w:space="0" w:color="auto" w:frame="1"/>
        </w:rPr>
        <w:t> How do we avoid getting duplicate entries in a query without using the distinct keyword?</w:t>
      </w:r>
    </w:p>
    <w:p w14:paraId="63F08512" w14:textId="1D2DF4C2" w:rsidR="005553ED" w:rsidRDefault="005553ED" w:rsidP="00F25CCA">
      <w:pPr>
        <w:spacing w:after="0" w:line="240" w:lineRule="auto"/>
        <w:rPr>
          <w:rFonts w:eastAsia="Times New Roman" w:cstheme="minorHAnsi"/>
          <w:color w:val="000000"/>
        </w:rPr>
      </w:pPr>
    </w:p>
    <w:p w14:paraId="3550EC6E" w14:textId="77777777" w:rsidR="005553ED" w:rsidRPr="005553ED" w:rsidRDefault="005553ED" w:rsidP="005553ED">
      <w:pPr>
        <w:shd w:val="clear" w:color="auto" w:fill="FFFFFF"/>
        <w:spacing w:after="0" w:line="240" w:lineRule="auto"/>
        <w:textAlignment w:val="baseline"/>
        <w:rPr>
          <w:rFonts w:eastAsia="Times New Roman" w:cstheme="minorHAnsi"/>
          <w:color w:val="000000"/>
        </w:rPr>
      </w:pPr>
      <w:r w:rsidRPr="005553ED">
        <w:rPr>
          <w:rFonts w:eastAsia="Times New Roman" w:cstheme="minorHAnsi"/>
          <w:color w:val="000000"/>
        </w:rPr>
        <w:t>DISTINCT is useful in certain circumstances, but it has drawbacks that it can increase the load on the query engine to perform the sort (since it needs to compare the result set to itself to remove duplicates). We can remove duplicate entries using the following options:</w:t>
      </w:r>
    </w:p>
    <w:p w14:paraId="7C8AFF4A" w14:textId="77777777" w:rsidR="005553ED" w:rsidRPr="005553ED" w:rsidRDefault="005553ED" w:rsidP="005553ED">
      <w:pPr>
        <w:numPr>
          <w:ilvl w:val="0"/>
          <w:numId w:val="11"/>
        </w:numPr>
        <w:shd w:val="clear" w:color="auto" w:fill="FFFFFF"/>
        <w:spacing w:after="0" w:line="240" w:lineRule="auto"/>
        <w:ind w:left="1080"/>
        <w:textAlignment w:val="baseline"/>
        <w:rPr>
          <w:rFonts w:eastAsia="Times New Roman" w:cstheme="minorHAnsi"/>
          <w:color w:val="000000"/>
        </w:rPr>
      </w:pPr>
      <w:r w:rsidRPr="005553ED">
        <w:rPr>
          <w:rFonts w:eastAsia="Times New Roman" w:cstheme="minorHAnsi"/>
          <w:color w:val="000000"/>
        </w:rPr>
        <w:t>Remove duplicates using row numbers.</w:t>
      </w:r>
    </w:p>
    <w:p w14:paraId="7B70B716" w14:textId="77777777" w:rsidR="005553ED" w:rsidRPr="005553ED" w:rsidRDefault="005553ED" w:rsidP="005553ED">
      <w:pPr>
        <w:numPr>
          <w:ilvl w:val="0"/>
          <w:numId w:val="12"/>
        </w:numPr>
        <w:shd w:val="clear" w:color="auto" w:fill="FFFFFF"/>
        <w:spacing w:after="0" w:line="240" w:lineRule="auto"/>
        <w:ind w:left="1080"/>
        <w:textAlignment w:val="baseline"/>
        <w:rPr>
          <w:rFonts w:eastAsia="Times New Roman" w:cstheme="minorHAnsi"/>
          <w:color w:val="000000"/>
        </w:rPr>
      </w:pPr>
      <w:r w:rsidRPr="005553ED">
        <w:rPr>
          <w:rFonts w:eastAsia="Times New Roman" w:cstheme="minorHAnsi"/>
          <w:color w:val="000000"/>
        </w:rPr>
        <w:t>Remove duplicates using self-Join.</w:t>
      </w:r>
    </w:p>
    <w:p w14:paraId="2E2CB4EA" w14:textId="1FCA3F1F" w:rsidR="005553ED" w:rsidRDefault="005553ED" w:rsidP="005553ED">
      <w:pPr>
        <w:numPr>
          <w:ilvl w:val="0"/>
          <w:numId w:val="13"/>
        </w:numPr>
        <w:shd w:val="clear" w:color="auto" w:fill="FFFFFF"/>
        <w:spacing w:after="0" w:line="240" w:lineRule="auto"/>
        <w:ind w:left="1080"/>
        <w:textAlignment w:val="baseline"/>
        <w:rPr>
          <w:rFonts w:eastAsia="Times New Roman" w:cstheme="minorHAnsi"/>
          <w:color w:val="000000"/>
        </w:rPr>
      </w:pPr>
      <w:r w:rsidRPr="005553ED">
        <w:rPr>
          <w:rFonts w:eastAsia="Times New Roman" w:cstheme="minorHAnsi"/>
          <w:color w:val="000000"/>
        </w:rPr>
        <w:t>Remove duplicates using group by.</w:t>
      </w:r>
    </w:p>
    <w:p w14:paraId="3067B4A1"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4E93551D"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620F6635"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7FA94DEE"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5EE28471"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195FD898"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165494FF" w14:textId="77777777" w:rsidR="003378A2" w:rsidRDefault="003378A2" w:rsidP="003378A2">
      <w:pPr>
        <w:shd w:val="clear" w:color="auto" w:fill="FFFFFF"/>
        <w:spacing w:after="0" w:line="240" w:lineRule="auto"/>
        <w:textAlignment w:val="baseline"/>
        <w:rPr>
          <w:rFonts w:eastAsia="Times New Roman" w:cstheme="minorHAnsi"/>
          <w:color w:val="000000"/>
        </w:rPr>
      </w:pPr>
    </w:p>
    <w:p w14:paraId="2CE43F09" w14:textId="77777777" w:rsidR="005553ED" w:rsidRPr="005553ED" w:rsidRDefault="005553ED" w:rsidP="005553ED">
      <w:pPr>
        <w:shd w:val="clear" w:color="auto" w:fill="FFFFFF"/>
        <w:spacing w:after="0" w:line="240" w:lineRule="auto"/>
        <w:ind w:left="1080"/>
        <w:textAlignment w:val="baseline"/>
        <w:rPr>
          <w:rFonts w:eastAsia="Times New Roman" w:cstheme="minorHAnsi"/>
          <w:color w:val="000000"/>
        </w:rPr>
      </w:pPr>
    </w:p>
    <w:p w14:paraId="392BBA16" w14:textId="77777777" w:rsidR="005553ED" w:rsidRPr="005553ED" w:rsidRDefault="005553ED" w:rsidP="005553ED">
      <w:pPr>
        <w:pStyle w:val="Heading3"/>
        <w:shd w:val="clear" w:color="auto" w:fill="B4C6E7" w:themeFill="accent1" w:themeFillTint="66"/>
        <w:spacing w:before="0" w:beforeAutospacing="0" w:after="0" w:afterAutospacing="0"/>
        <w:textAlignment w:val="baseline"/>
        <w:rPr>
          <w:rFonts w:asciiTheme="minorHAnsi" w:hAnsiTheme="minorHAnsi" w:cstheme="minorHAnsi"/>
          <w:color w:val="273239"/>
          <w:spacing w:val="2"/>
          <w:sz w:val="22"/>
          <w:szCs w:val="22"/>
          <w:bdr w:val="none" w:sz="0" w:space="0" w:color="auto" w:frame="1"/>
        </w:rPr>
      </w:pPr>
      <w:r w:rsidRPr="005553ED">
        <w:rPr>
          <w:rFonts w:asciiTheme="minorHAnsi" w:hAnsiTheme="minorHAnsi" w:cstheme="minorHAnsi"/>
          <w:color w:val="273239"/>
          <w:spacing w:val="2"/>
          <w:sz w:val="22"/>
          <w:szCs w:val="22"/>
          <w:bdr w:val="none" w:sz="0" w:space="0" w:color="auto" w:frame="1"/>
        </w:rPr>
        <w:lastRenderedPageBreak/>
        <w:t>  What is the difference between COALESCE() &amp; ISNULL()? </w:t>
      </w:r>
    </w:p>
    <w:p w14:paraId="01374919" w14:textId="77777777" w:rsidR="005553ED" w:rsidRPr="005553ED" w:rsidRDefault="005553ED" w:rsidP="00F25CCA">
      <w:pPr>
        <w:spacing w:after="0" w:line="240" w:lineRule="auto"/>
        <w:rPr>
          <w:rFonts w:eastAsia="Times New Roman" w:cstheme="minorHAnsi"/>
          <w:b/>
          <w:bCs/>
          <w:color w:val="000000"/>
        </w:rPr>
      </w:pPr>
    </w:p>
    <w:p w14:paraId="07137B90" w14:textId="21A42E4B" w:rsidR="005553ED" w:rsidRDefault="005553ED" w:rsidP="00F25CCA">
      <w:pPr>
        <w:spacing w:after="0" w:line="240" w:lineRule="auto"/>
        <w:rPr>
          <w:rFonts w:eastAsia="Times New Roman" w:cstheme="minorHAnsi"/>
          <w:color w:val="000000"/>
        </w:rPr>
      </w:pPr>
      <w:r>
        <w:rPr>
          <w:noProof/>
        </w:rPr>
        <w:drawing>
          <wp:inline distT="0" distB="0" distL="0" distR="0" wp14:anchorId="2CB71DA0" wp14:editId="397CA596">
            <wp:extent cx="5342133" cy="2066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5747" cy="2075214"/>
                    </a:xfrm>
                    <a:prstGeom prst="rect">
                      <a:avLst/>
                    </a:prstGeom>
                  </pic:spPr>
                </pic:pic>
              </a:graphicData>
            </a:graphic>
          </wp:inline>
        </w:drawing>
      </w:r>
    </w:p>
    <w:p w14:paraId="3290A646" w14:textId="724799A7" w:rsidR="00A51AAD" w:rsidRDefault="00A51AAD" w:rsidP="00F25CCA">
      <w:pPr>
        <w:spacing w:after="0" w:line="240" w:lineRule="auto"/>
        <w:rPr>
          <w:rFonts w:eastAsia="Times New Roman" w:cstheme="minorHAnsi"/>
          <w:color w:val="000000"/>
        </w:rPr>
      </w:pPr>
    </w:p>
    <w:p w14:paraId="3CF14467" w14:textId="77777777" w:rsidR="00A51AAD" w:rsidRPr="00A51AAD" w:rsidRDefault="00A51AAD" w:rsidP="00A51AAD">
      <w:pPr>
        <w:pStyle w:val="Heading1"/>
        <w:shd w:val="clear" w:color="auto" w:fill="B4C6E7" w:themeFill="accent1" w:themeFillTint="66"/>
        <w:spacing w:before="0"/>
        <w:textAlignment w:val="baseline"/>
        <w:rPr>
          <w:rFonts w:asciiTheme="minorHAnsi" w:eastAsia="Times New Roman" w:hAnsiTheme="minorHAnsi" w:cstheme="minorHAnsi"/>
          <w:b/>
          <w:bCs/>
          <w:color w:val="273239"/>
          <w:spacing w:val="2"/>
          <w:sz w:val="22"/>
          <w:szCs w:val="22"/>
          <w:bdr w:val="none" w:sz="0" w:space="0" w:color="auto" w:frame="1"/>
        </w:rPr>
      </w:pPr>
      <w:r w:rsidRPr="00A51AAD">
        <w:rPr>
          <w:rFonts w:asciiTheme="minorHAnsi" w:eastAsia="Times New Roman" w:hAnsiTheme="minorHAnsi" w:cstheme="minorHAnsi"/>
          <w:b/>
          <w:bCs/>
          <w:color w:val="273239"/>
          <w:spacing w:val="2"/>
          <w:sz w:val="22"/>
          <w:szCs w:val="22"/>
          <w:bdr w:val="none" w:sz="0" w:space="0" w:color="auto" w:frame="1"/>
        </w:rPr>
        <w:t>Blocking in SQL Server</w:t>
      </w:r>
    </w:p>
    <w:p w14:paraId="0D06CE84" w14:textId="77777777" w:rsidR="00A51AAD" w:rsidRDefault="00A51AAD" w:rsidP="00F25CCA">
      <w:pPr>
        <w:spacing w:after="0" w:line="240" w:lineRule="auto"/>
        <w:rPr>
          <w:rFonts w:eastAsia="Times New Roman" w:cstheme="minorHAnsi"/>
          <w:b/>
          <w:bCs/>
          <w:color w:val="000000"/>
        </w:rPr>
      </w:pPr>
    </w:p>
    <w:p w14:paraId="3FDE8DC9" w14:textId="592D606A" w:rsidR="00A51AAD" w:rsidRDefault="00A51AAD" w:rsidP="00F25CCA">
      <w:pPr>
        <w:spacing w:after="0" w:line="240" w:lineRule="auto"/>
        <w:rPr>
          <w:rFonts w:eastAsia="Times New Roman" w:cstheme="minorHAnsi"/>
          <w:color w:val="000000"/>
        </w:rPr>
      </w:pPr>
      <w:r w:rsidRPr="00A51AAD">
        <w:rPr>
          <w:rFonts w:eastAsia="Times New Roman" w:cstheme="minorHAnsi"/>
          <w:b/>
          <w:bCs/>
          <w:color w:val="000000"/>
        </w:rPr>
        <w:t>Blocking in SQL Server</w:t>
      </w:r>
      <w:r w:rsidRPr="00A51AAD">
        <w:rPr>
          <w:rFonts w:eastAsia="Times New Roman" w:cstheme="minorHAnsi"/>
          <w:color w:val="000000"/>
        </w:rPr>
        <w:t> occurs when two or more processes require the same resource, but only one process can access a resource at a time. This results in a situation where if one process is using a resource, any subsequent processes will have to wait until the first process has finished using it</w:t>
      </w:r>
    </w:p>
    <w:p w14:paraId="3CD8A0C5" w14:textId="062EB6D4" w:rsidR="00A51AAD" w:rsidRDefault="00A51AAD" w:rsidP="00F25CCA">
      <w:pPr>
        <w:spacing w:after="0" w:line="240" w:lineRule="auto"/>
        <w:rPr>
          <w:rFonts w:eastAsia="Times New Roman" w:cstheme="minorHAnsi"/>
          <w:color w:val="000000"/>
        </w:rPr>
      </w:pPr>
      <w:r>
        <w:rPr>
          <w:noProof/>
        </w:rPr>
        <w:drawing>
          <wp:inline distT="0" distB="0" distL="0" distR="0" wp14:anchorId="6A9169B3" wp14:editId="714BDB73">
            <wp:extent cx="5943600" cy="2393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93950"/>
                    </a:xfrm>
                    <a:prstGeom prst="rect">
                      <a:avLst/>
                    </a:prstGeom>
                  </pic:spPr>
                </pic:pic>
              </a:graphicData>
            </a:graphic>
          </wp:inline>
        </w:drawing>
      </w:r>
    </w:p>
    <w:p w14:paraId="492893CB" w14:textId="3C798A3C" w:rsidR="00A51AAD" w:rsidRDefault="00A51AAD" w:rsidP="00F25CCA">
      <w:pPr>
        <w:spacing w:after="0" w:line="240" w:lineRule="auto"/>
        <w:rPr>
          <w:rFonts w:eastAsia="Times New Roman" w:cstheme="minorHAnsi"/>
          <w:color w:val="000000"/>
        </w:rPr>
      </w:pPr>
      <w:r>
        <w:rPr>
          <w:noProof/>
        </w:rPr>
        <w:lastRenderedPageBreak/>
        <w:drawing>
          <wp:inline distT="0" distB="0" distL="0" distR="0" wp14:anchorId="1DB8FD9C" wp14:editId="7A35F67A">
            <wp:extent cx="4880830" cy="293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4450" cy="2942150"/>
                    </a:xfrm>
                    <a:prstGeom prst="rect">
                      <a:avLst/>
                    </a:prstGeom>
                  </pic:spPr>
                </pic:pic>
              </a:graphicData>
            </a:graphic>
          </wp:inline>
        </w:drawing>
      </w:r>
    </w:p>
    <w:p w14:paraId="281E066B" w14:textId="77777777" w:rsidR="00880611" w:rsidRDefault="00880611" w:rsidP="00F25CCA">
      <w:pPr>
        <w:spacing w:after="0" w:line="240" w:lineRule="auto"/>
        <w:rPr>
          <w:rFonts w:eastAsia="Times New Roman" w:cstheme="minorHAnsi"/>
          <w:color w:val="000000"/>
        </w:rPr>
      </w:pPr>
    </w:p>
    <w:p w14:paraId="7113526A" w14:textId="77777777" w:rsidR="00880611" w:rsidRDefault="00880611" w:rsidP="00F25CCA">
      <w:pPr>
        <w:spacing w:after="0" w:line="240" w:lineRule="auto"/>
        <w:rPr>
          <w:rFonts w:eastAsia="Times New Roman" w:cstheme="minorHAnsi"/>
          <w:color w:val="000000"/>
        </w:rPr>
      </w:pPr>
    </w:p>
    <w:p w14:paraId="59FD976D" w14:textId="644B5A8C" w:rsidR="00B370D4" w:rsidRPr="009622D1" w:rsidRDefault="00880611" w:rsidP="00F25CCA">
      <w:pPr>
        <w:spacing w:after="0" w:line="240" w:lineRule="auto"/>
        <w:rPr>
          <w:rFonts w:eastAsia="Times New Roman" w:cstheme="minorHAnsi"/>
          <w:color w:val="000000"/>
          <w:sz w:val="40"/>
          <w:szCs w:val="40"/>
        </w:rPr>
      </w:pPr>
      <w:r w:rsidRPr="009622D1">
        <w:rPr>
          <w:rFonts w:eastAsia="Times New Roman" w:cstheme="minorHAnsi"/>
          <w:color w:val="000000"/>
          <w:sz w:val="40"/>
          <w:szCs w:val="40"/>
        </w:rPr>
        <w:t>How SQL query works internally?</w:t>
      </w:r>
    </w:p>
    <w:p w14:paraId="6C07B297" w14:textId="77777777" w:rsidR="00880611" w:rsidRDefault="00880611" w:rsidP="00F25CCA">
      <w:pPr>
        <w:spacing w:after="0" w:line="240" w:lineRule="auto"/>
        <w:rPr>
          <w:rFonts w:eastAsia="Times New Roman" w:cstheme="minorHAnsi"/>
          <w:color w:val="000000"/>
          <w:sz w:val="40"/>
          <w:szCs w:val="40"/>
        </w:rPr>
      </w:pPr>
    </w:p>
    <w:p w14:paraId="5DF7388B" w14:textId="2F9E9453" w:rsidR="00880611" w:rsidRDefault="00880611" w:rsidP="00F25CCA">
      <w:pPr>
        <w:spacing w:after="0" w:line="240" w:lineRule="auto"/>
        <w:rPr>
          <w:rFonts w:eastAsia="Times New Roman" w:cstheme="minorHAnsi"/>
          <w:color w:val="000000"/>
          <w:sz w:val="40"/>
          <w:szCs w:val="40"/>
        </w:rPr>
      </w:pPr>
      <w:r>
        <w:rPr>
          <w:noProof/>
        </w:rPr>
        <w:drawing>
          <wp:inline distT="0" distB="0" distL="0" distR="0" wp14:anchorId="71AD0BF7" wp14:editId="7D391EAB">
            <wp:extent cx="4929085" cy="289794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341" cy="2903386"/>
                    </a:xfrm>
                    <a:prstGeom prst="rect">
                      <a:avLst/>
                    </a:prstGeom>
                  </pic:spPr>
                </pic:pic>
              </a:graphicData>
            </a:graphic>
          </wp:inline>
        </w:drawing>
      </w:r>
    </w:p>
    <w:p w14:paraId="06D5210B" w14:textId="6BE718A2" w:rsidR="00B370D4" w:rsidRDefault="00B370D4" w:rsidP="00F25CCA">
      <w:pPr>
        <w:spacing w:after="0" w:line="240" w:lineRule="auto"/>
        <w:rPr>
          <w:rFonts w:eastAsia="Times New Roman" w:cstheme="minorHAnsi"/>
          <w:color w:val="000000"/>
          <w:sz w:val="40"/>
          <w:szCs w:val="40"/>
        </w:rPr>
      </w:pPr>
      <w:r>
        <w:rPr>
          <w:noProof/>
        </w:rPr>
        <w:lastRenderedPageBreak/>
        <w:drawing>
          <wp:inline distT="0" distB="0" distL="0" distR="0" wp14:anchorId="1BA8F59E" wp14:editId="0022540D">
            <wp:extent cx="4881489" cy="4728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9680" cy="4736617"/>
                    </a:xfrm>
                    <a:prstGeom prst="rect">
                      <a:avLst/>
                    </a:prstGeom>
                  </pic:spPr>
                </pic:pic>
              </a:graphicData>
            </a:graphic>
          </wp:inline>
        </w:drawing>
      </w:r>
    </w:p>
    <w:p w14:paraId="3B5EB410" w14:textId="00B97C23" w:rsidR="00B370D4" w:rsidRDefault="00B370D4" w:rsidP="00F25CCA">
      <w:pPr>
        <w:spacing w:after="0" w:line="240" w:lineRule="auto"/>
        <w:rPr>
          <w:rFonts w:eastAsia="Times New Roman" w:cstheme="minorHAnsi"/>
          <w:color w:val="000000"/>
          <w:sz w:val="40"/>
          <w:szCs w:val="40"/>
        </w:rPr>
      </w:pPr>
      <w:r>
        <w:rPr>
          <w:noProof/>
        </w:rPr>
        <w:lastRenderedPageBreak/>
        <w:drawing>
          <wp:inline distT="0" distB="0" distL="0" distR="0" wp14:anchorId="66DC0B27" wp14:editId="03F89D1F">
            <wp:extent cx="3854548" cy="38290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866" cy="3832313"/>
                    </a:xfrm>
                    <a:prstGeom prst="rect">
                      <a:avLst/>
                    </a:prstGeom>
                  </pic:spPr>
                </pic:pic>
              </a:graphicData>
            </a:graphic>
          </wp:inline>
        </w:drawing>
      </w:r>
    </w:p>
    <w:p w14:paraId="6F01AA45" w14:textId="77777777" w:rsidR="002D4A30" w:rsidRDefault="002D4A30" w:rsidP="00F25CCA">
      <w:pPr>
        <w:spacing w:after="0" w:line="240" w:lineRule="auto"/>
        <w:rPr>
          <w:rFonts w:eastAsia="Times New Roman" w:cstheme="minorHAnsi"/>
          <w:color w:val="000000"/>
          <w:sz w:val="40"/>
          <w:szCs w:val="40"/>
        </w:rPr>
      </w:pPr>
    </w:p>
    <w:p w14:paraId="5F3A7C61" w14:textId="1F57310E" w:rsidR="002D4A30" w:rsidRDefault="002D4A30" w:rsidP="00F25CCA">
      <w:pPr>
        <w:spacing w:after="0" w:line="240" w:lineRule="auto"/>
        <w:rPr>
          <w:rFonts w:eastAsia="Times New Roman" w:cstheme="minorHAnsi"/>
          <w:color w:val="000000"/>
          <w:sz w:val="40"/>
          <w:szCs w:val="40"/>
        </w:rPr>
      </w:pPr>
      <w:r>
        <w:rPr>
          <w:noProof/>
        </w:rPr>
        <w:drawing>
          <wp:inline distT="0" distB="0" distL="0" distR="0" wp14:anchorId="4F341FAC" wp14:editId="0A076492">
            <wp:extent cx="5943600" cy="2136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36775"/>
                    </a:xfrm>
                    <a:prstGeom prst="rect">
                      <a:avLst/>
                    </a:prstGeom>
                  </pic:spPr>
                </pic:pic>
              </a:graphicData>
            </a:graphic>
          </wp:inline>
        </w:drawing>
      </w:r>
    </w:p>
    <w:p w14:paraId="1BA9057B" w14:textId="64C54255" w:rsidR="00614162" w:rsidRDefault="00614162" w:rsidP="00F25CCA">
      <w:pPr>
        <w:spacing w:after="0" w:line="240" w:lineRule="auto"/>
        <w:rPr>
          <w:rFonts w:eastAsia="Times New Roman" w:cstheme="minorHAnsi"/>
          <w:color w:val="000000"/>
          <w:sz w:val="40"/>
          <w:szCs w:val="40"/>
        </w:rPr>
      </w:pPr>
      <w:r w:rsidRPr="00614162">
        <w:rPr>
          <w:rFonts w:eastAsia="Times New Roman" w:cstheme="minorHAnsi"/>
          <w:noProof/>
          <w:color w:val="000000"/>
          <w:sz w:val="40"/>
          <w:szCs w:val="40"/>
        </w:rPr>
        <w:lastRenderedPageBreak/>
        <w:drawing>
          <wp:inline distT="0" distB="0" distL="0" distR="0" wp14:anchorId="4CA4A277" wp14:editId="1987455E">
            <wp:extent cx="3018408" cy="2318886"/>
            <wp:effectExtent l="0" t="0" r="0" b="5715"/>
            <wp:docPr id="135781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14912" name=""/>
                    <pic:cNvPicPr/>
                  </pic:nvPicPr>
                  <pic:blipFill>
                    <a:blip r:embed="rId33"/>
                    <a:stretch>
                      <a:fillRect/>
                    </a:stretch>
                  </pic:blipFill>
                  <pic:spPr>
                    <a:xfrm>
                      <a:off x="0" y="0"/>
                      <a:ext cx="3027749" cy="2326063"/>
                    </a:xfrm>
                    <a:prstGeom prst="rect">
                      <a:avLst/>
                    </a:prstGeom>
                  </pic:spPr>
                </pic:pic>
              </a:graphicData>
            </a:graphic>
          </wp:inline>
        </w:drawing>
      </w:r>
      <w:r>
        <w:rPr>
          <w:rFonts w:eastAsia="Times New Roman" w:cstheme="minorHAnsi"/>
          <w:color w:val="000000"/>
          <w:sz w:val="40"/>
          <w:szCs w:val="40"/>
        </w:rPr>
        <w:t xml:space="preserve"> </w:t>
      </w:r>
      <w:r w:rsidRPr="00614162">
        <w:rPr>
          <w:rFonts w:eastAsia="Times New Roman" w:cstheme="minorHAnsi"/>
          <w:noProof/>
          <w:color w:val="000000"/>
          <w:sz w:val="40"/>
          <w:szCs w:val="40"/>
        </w:rPr>
        <w:drawing>
          <wp:inline distT="0" distB="0" distL="0" distR="0" wp14:anchorId="7E8EA937" wp14:editId="0A68EEB0">
            <wp:extent cx="3471169" cy="1993697"/>
            <wp:effectExtent l="0" t="0" r="0" b="6985"/>
            <wp:docPr id="1332181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1785" name="Picture 1" descr="A screenshot of a computer&#10;&#10;AI-generated content may be incorrect."/>
                    <pic:cNvPicPr/>
                  </pic:nvPicPr>
                  <pic:blipFill>
                    <a:blip r:embed="rId34"/>
                    <a:stretch>
                      <a:fillRect/>
                    </a:stretch>
                  </pic:blipFill>
                  <pic:spPr>
                    <a:xfrm>
                      <a:off x="0" y="0"/>
                      <a:ext cx="3476134" cy="1996549"/>
                    </a:xfrm>
                    <a:prstGeom prst="rect">
                      <a:avLst/>
                    </a:prstGeom>
                  </pic:spPr>
                </pic:pic>
              </a:graphicData>
            </a:graphic>
          </wp:inline>
        </w:drawing>
      </w:r>
    </w:p>
    <w:p w14:paraId="738294DA" w14:textId="3CDA87BC" w:rsidR="00757ED3" w:rsidRDefault="00757ED3" w:rsidP="00F25CCA">
      <w:pPr>
        <w:spacing w:after="0" w:line="240" w:lineRule="auto"/>
        <w:rPr>
          <w:rFonts w:eastAsia="Times New Roman" w:cstheme="minorHAnsi"/>
          <w:color w:val="000000"/>
          <w:sz w:val="40"/>
          <w:szCs w:val="40"/>
        </w:rPr>
      </w:pPr>
      <w:r>
        <w:rPr>
          <w:noProof/>
        </w:rPr>
        <w:drawing>
          <wp:inline distT="0" distB="0" distL="0" distR="0" wp14:anchorId="26960CB8" wp14:editId="6740B875">
            <wp:extent cx="5943600"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90875"/>
                    </a:xfrm>
                    <a:prstGeom prst="rect">
                      <a:avLst/>
                    </a:prstGeom>
                  </pic:spPr>
                </pic:pic>
              </a:graphicData>
            </a:graphic>
          </wp:inline>
        </w:drawing>
      </w:r>
    </w:p>
    <w:p w14:paraId="1AF32126" w14:textId="692263E7" w:rsidR="00757ED3" w:rsidRDefault="00757ED3" w:rsidP="00F25CCA">
      <w:pPr>
        <w:spacing w:after="0" w:line="240" w:lineRule="auto"/>
        <w:rPr>
          <w:rFonts w:eastAsia="Times New Roman" w:cstheme="minorHAnsi"/>
          <w:color w:val="000000"/>
          <w:sz w:val="40"/>
          <w:szCs w:val="40"/>
        </w:rPr>
      </w:pPr>
      <w:r>
        <w:rPr>
          <w:noProof/>
        </w:rPr>
        <w:lastRenderedPageBreak/>
        <w:drawing>
          <wp:inline distT="0" distB="0" distL="0" distR="0" wp14:anchorId="675F7BDE" wp14:editId="186C4FAA">
            <wp:extent cx="5943600" cy="953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53770"/>
                    </a:xfrm>
                    <a:prstGeom prst="rect">
                      <a:avLst/>
                    </a:prstGeom>
                  </pic:spPr>
                </pic:pic>
              </a:graphicData>
            </a:graphic>
          </wp:inline>
        </w:drawing>
      </w:r>
    </w:p>
    <w:p w14:paraId="35D43CEB" w14:textId="7F506087" w:rsidR="00757ED3" w:rsidRDefault="00757ED3" w:rsidP="00F25CCA">
      <w:pPr>
        <w:spacing w:after="0" w:line="240" w:lineRule="auto"/>
        <w:rPr>
          <w:rFonts w:eastAsia="Times New Roman" w:cstheme="minorHAnsi"/>
          <w:color w:val="000000"/>
          <w:sz w:val="40"/>
          <w:szCs w:val="40"/>
        </w:rPr>
      </w:pPr>
      <w:r>
        <w:rPr>
          <w:noProof/>
        </w:rPr>
        <w:drawing>
          <wp:inline distT="0" distB="0" distL="0" distR="0" wp14:anchorId="49940ECF" wp14:editId="48C2A82C">
            <wp:extent cx="5943600" cy="3662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62045"/>
                    </a:xfrm>
                    <a:prstGeom prst="rect">
                      <a:avLst/>
                    </a:prstGeom>
                  </pic:spPr>
                </pic:pic>
              </a:graphicData>
            </a:graphic>
          </wp:inline>
        </w:drawing>
      </w:r>
    </w:p>
    <w:p w14:paraId="02116EA4" w14:textId="28286F81" w:rsidR="00757ED3" w:rsidRDefault="00757ED3" w:rsidP="00F25CCA">
      <w:pPr>
        <w:spacing w:after="0" w:line="240" w:lineRule="auto"/>
        <w:rPr>
          <w:rFonts w:eastAsia="Times New Roman" w:cstheme="minorHAnsi"/>
          <w:color w:val="000000"/>
          <w:sz w:val="40"/>
          <w:szCs w:val="40"/>
        </w:rPr>
      </w:pPr>
      <w:r>
        <w:rPr>
          <w:noProof/>
        </w:rPr>
        <w:drawing>
          <wp:inline distT="0" distB="0" distL="0" distR="0" wp14:anchorId="324A7E1B" wp14:editId="6759543B">
            <wp:extent cx="5943600" cy="1110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2407F31F" w14:textId="77777777" w:rsidR="00757ED3" w:rsidRDefault="00757ED3" w:rsidP="00F25CCA">
      <w:pPr>
        <w:spacing w:after="0" w:line="240" w:lineRule="auto"/>
        <w:rPr>
          <w:rFonts w:eastAsia="Times New Roman" w:cstheme="minorHAnsi"/>
          <w:color w:val="000000"/>
          <w:sz w:val="40"/>
          <w:szCs w:val="40"/>
        </w:rPr>
      </w:pPr>
    </w:p>
    <w:p w14:paraId="72E63C3D" w14:textId="214DB2CE" w:rsidR="00757ED3" w:rsidRDefault="00757ED3" w:rsidP="00F25CCA">
      <w:pPr>
        <w:spacing w:after="0" w:line="240" w:lineRule="auto"/>
        <w:rPr>
          <w:rFonts w:eastAsia="Times New Roman" w:cstheme="minorHAnsi"/>
          <w:color w:val="000000"/>
          <w:sz w:val="40"/>
          <w:szCs w:val="40"/>
        </w:rPr>
      </w:pPr>
      <w:r>
        <w:rPr>
          <w:noProof/>
        </w:rPr>
        <w:lastRenderedPageBreak/>
        <w:drawing>
          <wp:inline distT="0" distB="0" distL="0" distR="0" wp14:anchorId="3CD15BDB" wp14:editId="4549185A">
            <wp:extent cx="5943600" cy="259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92705"/>
                    </a:xfrm>
                    <a:prstGeom prst="rect">
                      <a:avLst/>
                    </a:prstGeom>
                  </pic:spPr>
                </pic:pic>
              </a:graphicData>
            </a:graphic>
          </wp:inline>
        </w:drawing>
      </w:r>
    </w:p>
    <w:p w14:paraId="7146D23D" w14:textId="77777777" w:rsidR="00757ED3" w:rsidRDefault="00757ED3" w:rsidP="00F25CCA">
      <w:pPr>
        <w:spacing w:after="0" w:line="240" w:lineRule="auto"/>
        <w:rPr>
          <w:rFonts w:eastAsia="Times New Roman" w:cstheme="minorHAnsi"/>
          <w:color w:val="000000"/>
          <w:sz w:val="40"/>
          <w:szCs w:val="40"/>
        </w:rPr>
      </w:pPr>
    </w:p>
    <w:p w14:paraId="72A61191" w14:textId="4BDC2D16" w:rsidR="00757ED3" w:rsidRDefault="00757ED3" w:rsidP="00F25CCA">
      <w:pPr>
        <w:spacing w:after="0" w:line="240" w:lineRule="auto"/>
        <w:rPr>
          <w:rFonts w:eastAsia="Times New Roman" w:cstheme="minorHAnsi"/>
          <w:color w:val="000000"/>
          <w:sz w:val="40"/>
          <w:szCs w:val="40"/>
        </w:rPr>
      </w:pPr>
      <w:r>
        <w:rPr>
          <w:noProof/>
        </w:rPr>
        <w:drawing>
          <wp:inline distT="0" distB="0" distL="0" distR="0" wp14:anchorId="58BA7BC2" wp14:editId="7490EE6F">
            <wp:extent cx="5943600" cy="82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21055"/>
                    </a:xfrm>
                    <a:prstGeom prst="rect">
                      <a:avLst/>
                    </a:prstGeom>
                  </pic:spPr>
                </pic:pic>
              </a:graphicData>
            </a:graphic>
          </wp:inline>
        </w:drawing>
      </w:r>
    </w:p>
    <w:p w14:paraId="7BD428AE" w14:textId="77777777" w:rsidR="00757ED3" w:rsidRDefault="00757ED3" w:rsidP="00F25CCA">
      <w:pPr>
        <w:spacing w:after="0" w:line="240" w:lineRule="auto"/>
        <w:rPr>
          <w:rFonts w:eastAsia="Times New Roman" w:cstheme="minorHAnsi"/>
          <w:color w:val="000000"/>
          <w:sz w:val="40"/>
          <w:szCs w:val="40"/>
        </w:rPr>
      </w:pPr>
    </w:p>
    <w:p w14:paraId="7587427E" w14:textId="288E3FB8" w:rsidR="00757ED3" w:rsidRDefault="00757ED3" w:rsidP="00F25CCA">
      <w:pPr>
        <w:spacing w:after="0" w:line="240" w:lineRule="auto"/>
        <w:rPr>
          <w:rFonts w:eastAsia="Times New Roman" w:cstheme="minorHAnsi"/>
          <w:color w:val="000000"/>
          <w:sz w:val="40"/>
          <w:szCs w:val="40"/>
        </w:rPr>
      </w:pPr>
      <w:r>
        <w:rPr>
          <w:noProof/>
        </w:rPr>
        <w:drawing>
          <wp:inline distT="0" distB="0" distL="0" distR="0" wp14:anchorId="742F4065" wp14:editId="63AA8755">
            <wp:extent cx="5943600" cy="2267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7585"/>
                    </a:xfrm>
                    <a:prstGeom prst="rect">
                      <a:avLst/>
                    </a:prstGeom>
                  </pic:spPr>
                </pic:pic>
              </a:graphicData>
            </a:graphic>
          </wp:inline>
        </w:drawing>
      </w:r>
    </w:p>
    <w:p w14:paraId="218007E9" w14:textId="0D8B751E" w:rsidR="00757ED3" w:rsidRDefault="00757ED3" w:rsidP="00F25CCA">
      <w:pPr>
        <w:spacing w:after="0" w:line="240" w:lineRule="auto"/>
        <w:rPr>
          <w:rFonts w:eastAsia="Times New Roman" w:cstheme="minorHAnsi"/>
          <w:color w:val="000000"/>
          <w:sz w:val="40"/>
          <w:szCs w:val="40"/>
        </w:rPr>
      </w:pPr>
      <w:r>
        <w:rPr>
          <w:noProof/>
        </w:rPr>
        <w:lastRenderedPageBreak/>
        <w:drawing>
          <wp:inline distT="0" distB="0" distL="0" distR="0" wp14:anchorId="3A18B1A7" wp14:editId="60641E85">
            <wp:extent cx="44767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750" cy="2152650"/>
                    </a:xfrm>
                    <a:prstGeom prst="rect">
                      <a:avLst/>
                    </a:prstGeom>
                  </pic:spPr>
                </pic:pic>
              </a:graphicData>
            </a:graphic>
          </wp:inline>
        </w:drawing>
      </w:r>
    </w:p>
    <w:p w14:paraId="6C63EC2D" w14:textId="77777777" w:rsidR="00757ED3" w:rsidRDefault="00757ED3" w:rsidP="00F25CCA">
      <w:pPr>
        <w:spacing w:after="0" w:line="240" w:lineRule="auto"/>
        <w:rPr>
          <w:rFonts w:eastAsia="Times New Roman" w:cstheme="minorHAnsi"/>
          <w:color w:val="000000"/>
          <w:sz w:val="40"/>
          <w:szCs w:val="40"/>
        </w:rPr>
      </w:pPr>
    </w:p>
    <w:p w14:paraId="1F5CE2FD" w14:textId="779DD064" w:rsidR="00757ED3" w:rsidRDefault="00757ED3" w:rsidP="00F25CCA">
      <w:pPr>
        <w:spacing w:after="0" w:line="240" w:lineRule="auto"/>
        <w:rPr>
          <w:rFonts w:eastAsia="Times New Roman" w:cstheme="minorHAnsi"/>
          <w:color w:val="000000"/>
          <w:sz w:val="40"/>
          <w:szCs w:val="40"/>
        </w:rPr>
      </w:pPr>
      <w:r>
        <w:rPr>
          <w:noProof/>
        </w:rPr>
        <w:drawing>
          <wp:inline distT="0" distB="0" distL="0" distR="0" wp14:anchorId="7C507C58" wp14:editId="4452F36B">
            <wp:extent cx="5943600" cy="755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55015"/>
                    </a:xfrm>
                    <a:prstGeom prst="rect">
                      <a:avLst/>
                    </a:prstGeom>
                  </pic:spPr>
                </pic:pic>
              </a:graphicData>
            </a:graphic>
          </wp:inline>
        </w:drawing>
      </w:r>
    </w:p>
    <w:p w14:paraId="01AA36F0" w14:textId="1B0B0401" w:rsidR="00696873" w:rsidRDefault="00696873" w:rsidP="00F25CCA">
      <w:pPr>
        <w:spacing w:after="0" w:line="240" w:lineRule="auto"/>
        <w:rPr>
          <w:rFonts w:eastAsia="Times New Roman" w:cstheme="minorHAnsi"/>
          <w:color w:val="000000"/>
          <w:sz w:val="40"/>
          <w:szCs w:val="40"/>
        </w:rPr>
      </w:pPr>
      <w:r>
        <w:rPr>
          <w:noProof/>
        </w:rPr>
        <w:drawing>
          <wp:inline distT="0" distB="0" distL="0" distR="0" wp14:anchorId="10A550C4" wp14:editId="56BCAD4B">
            <wp:extent cx="5943600" cy="1642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42745"/>
                    </a:xfrm>
                    <a:prstGeom prst="rect">
                      <a:avLst/>
                    </a:prstGeom>
                  </pic:spPr>
                </pic:pic>
              </a:graphicData>
            </a:graphic>
          </wp:inline>
        </w:drawing>
      </w:r>
    </w:p>
    <w:p w14:paraId="5832A347" w14:textId="77777777" w:rsidR="00FA2F2D" w:rsidRDefault="00FA2F2D" w:rsidP="00F25CCA">
      <w:pPr>
        <w:spacing w:after="0" w:line="240" w:lineRule="auto"/>
        <w:rPr>
          <w:rFonts w:eastAsia="Times New Roman" w:cstheme="minorHAnsi"/>
          <w:color w:val="000000"/>
          <w:sz w:val="40"/>
          <w:szCs w:val="40"/>
        </w:rPr>
      </w:pPr>
    </w:p>
    <w:p w14:paraId="7D4336CE" w14:textId="1B877DE8" w:rsidR="00FA2F2D" w:rsidRPr="00880611" w:rsidRDefault="00FA2F2D" w:rsidP="00F25CCA">
      <w:pPr>
        <w:spacing w:after="0" w:line="240" w:lineRule="auto"/>
        <w:rPr>
          <w:rFonts w:eastAsia="Times New Roman" w:cstheme="minorHAnsi"/>
          <w:color w:val="000000"/>
          <w:sz w:val="40"/>
          <w:szCs w:val="40"/>
        </w:rPr>
      </w:pPr>
      <w:r>
        <w:rPr>
          <w:noProof/>
        </w:rPr>
        <w:drawing>
          <wp:inline distT="0" distB="0" distL="0" distR="0" wp14:anchorId="37F6010D" wp14:editId="74CEF5FD">
            <wp:extent cx="59436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0965"/>
                    </a:xfrm>
                    <a:prstGeom prst="rect">
                      <a:avLst/>
                    </a:prstGeom>
                  </pic:spPr>
                </pic:pic>
              </a:graphicData>
            </a:graphic>
          </wp:inline>
        </w:drawing>
      </w:r>
    </w:p>
    <w:sectPr w:rsidR="00FA2F2D" w:rsidRPr="00880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F3C73"/>
    <w:multiLevelType w:val="multilevel"/>
    <w:tmpl w:val="870C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7B55E2"/>
    <w:multiLevelType w:val="multilevel"/>
    <w:tmpl w:val="0868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1177D5"/>
    <w:multiLevelType w:val="multilevel"/>
    <w:tmpl w:val="F760A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469167C"/>
    <w:multiLevelType w:val="multilevel"/>
    <w:tmpl w:val="8028EF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9497350"/>
    <w:multiLevelType w:val="multilevel"/>
    <w:tmpl w:val="0F12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62C458B"/>
    <w:multiLevelType w:val="multilevel"/>
    <w:tmpl w:val="2D70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348018">
    <w:abstractNumId w:val="0"/>
    <w:lvlOverride w:ilvl="0">
      <w:startOverride w:val="1"/>
    </w:lvlOverride>
  </w:num>
  <w:num w:numId="2" w16cid:durableId="1788348018">
    <w:abstractNumId w:val="0"/>
    <w:lvlOverride w:ilvl="0">
      <w:startOverride w:val="2"/>
    </w:lvlOverride>
  </w:num>
  <w:num w:numId="3" w16cid:durableId="1788348018">
    <w:abstractNumId w:val="0"/>
    <w:lvlOverride w:ilvl="0">
      <w:startOverride w:val="3"/>
    </w:lvlOverride>
  </w:num>
  <w:num w:numId="4" w16cid:durableId="1788348018">
    <w:abstractNumId w:val="0"/>
    <w:lvlOverride w:ilvl="0">
      <w:startOverride w:val="4"/>
    </w:lvlOverride>
  </w:num>
  <w:num w:numId="5" w16cid:durableId="1788348018">
    <w:abstractNumId w:val="0"/>
    <w:lvlOverride w:ilvl="0">
      <w:startOverride w:val="5"/>
    </w:lvlOverride>
  </w:num>
  <w:num w:numId="6" w16cid:durableId="1788425130">
    <w:abstractNumId w:val="1"/>
    <w:lvlOverride w:ilvl="0">
      <w:startOverride w:val="1"/>
    </w:lvlOverride>
  </w:num>
  <w:num w:numId="7" w16cid:durableId="1788425130">
    <w:abstractNumId w:val="1"/>
    <w:lvlOverride w:ilvl="0">
      <w:startOverride w:val="2"/>
    </w:lvlOverride>
  </w:num>
  <w:num w:numId="8" w16cid:durableId="572081887">
    <w:abstractNumId w:val="5"/>
  </w:num>
  <w:num w:numId="9" w16cid:durableId="1045446463">
    <w:abstractNumId w:val="2"/>
  </w:num>
  <w:num w:numId="10" w16cid:durableId="1378503989">
    <w:abstractNumId w:val="3"/>
  </w:num>
  <w:num w:numId="11" w16cid:durableId="1389649661">
    <w:abstractNumId w:val="4"/>
    <w:lvlOverride w:ilvl="0">
      <w:startOverride w:val="1"/>
    </w:lvlOverride>
  </w:num>
  <w:num w:numId="12" w16cid:durableId="1389649661">
    <w:abstractNumId w:val="4"/>
    <w:lvlOverride w:ilvl="0">
      <w:startOverride w:val="2"/>
    </w:lvlOverride>
  </w:num>
  <w:num w:numId="13" w16cid:durableId="1389649661">
    <w:abstractNumId w:val="4"/>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070"/>
    <w:rsid w:val="001820AA"/>
    <w:rsid w:val="001D1CA2"/>
    <w:rsid w:val="00244B4C"/>
    <w:rsid w:val="002D4A30"/>
    <w:rsid w:val="003378A2"/>
    <w:rsid w:val="00375C9E"/>
    <w:rsid w:val="003C2070"/>
    <w:rsid w:val="005553ED"/>
    <w:rsid w:val="00614162"/>
    <w:rsid w:val="00696873"/>
    <w:rsid w:val="006C52F8"/>
    <w:rsid w:val="00717604"/>
    <w:rsid w:val="0075378B"/>
    <w:rsid w:val="00757ED3"/>
    <w:rsid w:val="007A212D"/>
    <w:rsid w:val="007F6419"/>
    <w:rsid w:val="00880611"/>
    <w:rsid w:val="009622D1"/>
    <w:rsid w:val="009D2DAD"/>
    <w:rsid w:val="00A51AAD"/>
    <w:rsid w:val="00AE31DC"/>
    <w:rsid w:val="00B150C6"/>
    <w:rsid w:val="00B370D4"/>
    <w:rsid w:val="00B475CA"/>
    <w:rsid w:val="00BA57CF"/>
    <w:rsid w:val="00C062A2"/>
    <w:rsid w:val="00DA7487"/>
    <w:rsid w:val="00DE15CB"/>
    <w:rsid w:val="00E207B3"/>
    <w:rsid w:val="00E3368E"/>
    <w:rsid w:val="00F25CCA"/>
    <w:rsid w:val="00FA2F2D"/>
    <w:rsid w:val="00FC372C"/>
    <w:rsid w:val="00FD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68675"/>
  <w15:chartTrackingRefBased/>
  <w15:docId w15:val="{7CD0EA3E-22F3-4EA7-944D-2F4C4F5DC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20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44B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44B4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A74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5CCA"/>
    <w:rPr>
      <w:b/>
      <w:bCs/>
    </w:rPr>
  </w:style>
  <w:style w:type="paragraph" w:styleId="ListParagraph">
    <w:name w:val="List Paragraph"/>
    <w:basedOn w:val="Normal"/>
    <w:uiPriority w:val="34"/>
    <w:qFormat/>
    <w:rsid w:val="00F25CCA"/>
    <w:pPr>
      <w:ind w:left="720"/>
      <w:contextualSpacing/>
    </w:pPr>
  </w:style>
  <w:style w:type="paragraph" w:customStyle="1" w:styleId="alt">
    <w:name w:val="alt"/>
    <w:basedOn w:val="Normal"/>
    <w:rsid w:val="00375C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17604"/>
    <w:rPr>
      <w:color w:val="0000FF"/>
      <w:u w:val="single"/>
    </w:rPr>
  </w:style>
  <w:style w:type="character" w:customStyle="1" w:styleId="Heading2Char">
    <w:name w:val="Heading 2 Char"/>
    <w:basedOn w:val="DefaultParagraphFont"/>
    <w:link w:val="Heading2"/>
    <w:uiPriority w:val="9"/>
    <w:semiHidden/>
    <w:rsid w:val="001820A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51AA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118774">
      <w:bodyDiv w:val="1"/>
      <w:marLeft w:val="0"/>
      <w:marRight w:val="0"/>
      <w:marTop w:val="0"/>
      <w:marBottom w:val="0"/>
      <w:divBdr>
        <w:top w:val="none" w:sz="0" w:space="0" w:color="auto"/>
        <w:left w:val="none" w:sz="0" w:space="0" w:color="auto"/>
        <w:bottom w:val="none" w:sz="0" w:space="0" w:color="auto"/>
        <w:right w:val="none" w:sz="0" w:space="0" w:color="auto"/>
      </w:divBdr>
    </w:div>
    <w:div w:id="267469994">
      <w:bodyDiv w:val="1"/>
      <w:marLeft w:val="0"/>
      <w:marRight w:val="0"/>
      <w:marTop w:val="0"/>
      <w:marBottom w:val="0"/>
      <w:divBdr>
        <w:top w:val="none" w:sz="0" w:space="0" w:color="auto"/>
        <w:left w:val="none" w:sz="0" w:space="0" w:color="auto"/>
        <w:bottom w:val="none" w:sz="0" w:space="0" w:color="auto"/>
        <w:right w:val="none" w:sz="0" w:space="0" w:color="auto"/>
      </w:divBdr>
    </w:div>
    <w:div w:id="350181076">
      <w:bodyDiv w:val="1"/>
      <w:marLeft w:val="0"/>
      <w:marRight w:val="0"/>
      <w:marTop w:val="0"/>
      <w:marBottom w:val="0"/>
      <w:divBdr>
        <w:top w:val="none" w:sz="0" w:space="0" w:color="auto"/>
        <w:left w:val="none" w:sz="0" w:space="0" w:color="auto"/>
        <w:bottom w:val="none" w:sz="0" w:space="0" w:color="auto"/>
        <w:right w:val="none" w:sz="0" w:space="0" w:color="auto"/>
      </w:divBdr>
    </w:div>
    <w:div w:id="445932930">
      <w:bodyDiv w:val="1"/>
      <w:marLeft w:val="0"/>
      <w:marRight w:val="0"/>
      <w:marTop w:val="0"/>
      <w:marBottom w:val="0"/>
      <w:divBdr>
        <w:top w:val="none" w:sz="0" w:space="0" w:color="auto"/>
        <w:left w:val="none" w:sz="0" w:space="0" w:color="auto"/>
        <w:bottom w:val="none" w:sz="0" w:space="0" w:color="auto"/>
        <w:right w:val="none" w:sz="0" w:space="0" w:color="auto"/>
      </w:divBdr>
    </w:div>
    <w:div w:id="543097919">
      <w:bodyDiv w:val="1"/>
      <w:marLeft w:val="0"/>
      <w:marRight w:val="0"/>
      <w:marTop w:val="0"/>
      <w:marBottom w:val="0"/>
      <w:divBdr>
        <w:top w:val="none" w:sz="0" w:space="0" w:color="auto"/>
        <w:left w:val="none" w:sz="0" w:space="0" w:color="auto"/>
        <w:bottom w:val="none" w:sz="0" w:space="0" w:color="auto"/>
        <w:right w:val="none" w:sz="0" w:space="0" w:color="auto"/>
      </w:divBdr>
    </w:div>
    <w:div w:id="836961332">
      <w:bodyDiv w:val="1"/>
      <w:marLeft w:val="0"/>
      <w:marRight w:val="0"/>
      <w:marTop w:val="0"/>
      <w:marBottom w:val="0"/>
      <w:divBdr>
        <w:top w:val="none" w:sz="0" w:space="0" w:color="auto"/>
        <w:left w:val="none" w:sz="0" w:space="0" w:color="auto"/>
        <w:bottom w:val="none" w:sz="0" w:space="0" w:color="auto"/>
        <w:right w:val="none" w:sz="0" w:space="0" w:color="auto"/>
      </w:divBdr>
    </w:div>
    <w:div w:id="843514768">
      <w:bodyDiv w:val="1"/>
      <w:marLeft w:val="0"/>
      <w:marRight w:val="0"/>
      <w:marTop w:val="0"/>
      <w:marBottom w:val="0"/>
      <w:divBdr>
        <w:top w:val="none" w:sz="0" w:space="0" w:color="auto"/>
        <w:left w:val="none" w:sz="0" w:space="0" w:color="auto"/>
        <w:bottom w:val="none" w:sz="0" w:space="0" w:color="auto"/>
        <w:right w:val="none" w:sz="0" w:space="0" w:color="auto"/>
      </w:divBdr>
    </w:div>
    <w:div w:id="989481348">
      <w:bodyDiv w:val="1"/>
      <w:marLeft w:val="0"/>
      <w:marRight w:val="0"/>
      <w:marTop w:val="0"/>
      <w:marBottom w:val="0"/>
      <w:divBdr>
        <w:top w:val="none" w:sz="0" w:space="0" w:color="auto"/>
        <w:left w:val="none" w:sz="0" w:space="0" w:color="auto"/>
        <w:bottom w:val="none" w:sz="0" w:space="0" w:color="auto"/>
        <w:right w:val="none" w:sz="0" w:space="0" w:color="auto"/>
      </w:divBdr>
    </w:div>
    <w:div w:id="1144277771">
      <w:bodyDiv w:val="1"/>
      <w:marLeft w:val="0"/>
      <w:marRight w:val="0"/>
      <w:marTop w:val="0"/>
      <w:marBottom w:val="0"/>
      <w:divBdr>
        <w:top w:val="none" w:sz="0" w:space="0" w:color="auto"/>
        <w:left w:val="none" w:sz="0" w:space="0" w:color="auto"/>
        <w:bottom w:val="none" w:sz="0" w:space="0" w:color="auto"/>
        <w:right w:val="none" w:sz="0" w:space="0" w:color="auto"/>
      </w:divBdr>
    </w:div>
    <w:div w:id="1340280952">
      <w:bodyDiv w:val="1"/>
      <w:marLeft w:val="0"/>
      <w:marRight w:val="0"/>
      <w:marTop w:val="0"/>
      <w:marBottom w:val="0"/>
      <w:divBdr>
        <w:top w:val="none" w:sz="0" w:space="0" w:color="auto"/>
        <w:left w:val="none" w:sz="0" w:space="0" w:color="auto"/>
        <w:bottom w:val="none" w:sz="0" w:space="0" w:color="auto"/>
        <w:right w:val="none" w:sz="0" w:space="0" w:color="auto"/>
      </w:divBdr>
    </w:div>
    <w:div w:id="1341200176">
      <w:bodyDiv w:val="1"/>
      <w:marLeft w:val="0"/>
      <w:marRight w:val="0"/>
      <w:marTop w:val="0"/>
      <w:marBottom w:val="0"/>
      <w:divBdr>
        <w:top w:val="none" w:sz="0" w:space="0" w:color="auto"/>
        <w:left w:val="none" w:sz="0" w:space="0" w:color="auto"/>
        <w:bottom w:val="none" w:sz="0" w:space="0" w:color="auto"/>
        <w:right w:val="none" w:sz="0" w:space="0" w:color="auto"/>
      </w:divBdr>
    </w:div>
    <w:div w:id="1370643494">
      <w:bodyDiv w:val="1"/>
      <w:marLeft w:val="0"/>
      <w:marRight w:val="0"/>
      <w:marTop w:val="0"/>
      <w:marBottom w:val="0"/>
      <w:divBdr>
        <w:top w:val="none" w:sz="0" w:space="0" w:color="auto"/>
        <w:left w:val="none" w:sz="0" w:space="0" w:color="auto"/>
        <w:bottom w:val="none" w:sz="0" w:space="0" w:color="auto"/>
        <w:right w:val="none" w:sz="0" w:space="0" w:color="auto"/>
      </w:divBdr>
    </w:div>
    <w:div w:id="1383208371">
      <w:bodyDiv w:val="1"/>
      <w:marLeft w:val="0"/>
      <w:marRight w:val="0"/>
      <w:marTop w:val="0"/>
      <w:marBottom w:val="0"/>
      <w:divBdr>
        <w:top w:val="none" w:sz="0" w:space="0" w:color="auto"/>
        <w:left w:val="none" w:sz="0" w:space="0" w:color="auto"/>
        <w:bottom w:val="none" w:sz="0" w:space="0" w:color="auto"/>
        <w:right w:val="none" w:sz="0" w:space="0" w:color="auto"/>
      </w:divBdr>
    </w:div>
    <w:div w:id="1704283758">
      <w:bodyDiv w:val="1"/>
      <w:marLeft w:val="0"/>
      <w:marRight w:val="0"/>
      <w:marTop w:val="0"/>
      <w:marBottom w:val="0"/>
      <w:divBdr>
        <w:top w:val="none" w:sz="0" w:space="0" w:color="auto"/>
        <w:left w:val="none" w:sz="0" w:space="0" w:color="auto"/>
        <w:bottom w:val="none" w:sz="0" w:space="0" w:color="auto"/>
        <w:right w:val="none" w:sz="0" w:space="0" w:color="auto"/>
      </w:divBdr>
    </w:div>
    <w:div w:id="1725790418">
      <w:bodyDiv w:val="1"/>
      <w:marLeft w:val="0"/>
      <w:marRight w:val="0"/>
      <w:marTop w:val="0"/>
      <w:marBottom w:val="0"/>
      <w:divBdr>
        <w:top w:val="none" w:sz="0" w:space="0" w:color="auto"/>
        <w:left w:val="none" w:sz="0" w:space="0" w:color="auto"/>
        <w:bottom w:val="none" w:sz="0" w:space="0" w:color="auto"/>
        <w:right w:val="none" w:sz="0" w:space="0" w:color="auto"/>
      </w:divBdr>
    </w:div>
    <w:div w:id="1735354917">
      <w:bodyDiv w:val="1"/>
      <w:marLeft w:val="0"/>
      <w:marRight w:val="0"/>
      <w:marTop w:val="0"/>
      <w:marBottom w:val="0"/>
      <w:divBdr>
        <w:top w:val="none" w:sz="0" w:space="0" w:color="auto"/>
        <w:left w:val="none" w:sz="0" w:space="0" w:color="auto"/>
        <w:bottom w:val="none" w:sz="0" w:space="0" w:color="auto"/>
        <w:right w:val="none" w:sz="0" w:space="0" w:color="auto"/>
      </w:divBdr>
    </w:div>
    <w:div w:id="1805731815">
      <w:bodyDiv w:val="1"/>
      <w:marLeft w:val="0"/>
      <w:marRight w:val="0"/>
      <w:marTop w:val="0"/>
      <w:marBottom w:val="0"/>
      <w:divBdr>
        <w:top w:val="none" w:sz="0" w:space="0" w:color="auto"/>
        <w:left w:val="none" w:sz="0" w:space="0" w:color="auto"/>
        <w:bottom w:val="none" w:sz="0" w:space="0" w:color="auto"/>
        <w:right w:val="none" w:sz="0" w:space="0" w:color="auto"/>
      </w:divBdr>
    </w:div>
    <w:div w:id="1851018838">
      <w:bodyDiv w:val="1"/>
      <w:marLeft w:val="0"/>
      <w:marRight w:val="0"/>
      <w:marTop w:val="0"/>
      <w:marBottom w:val="0"/>
      <w:divBdr>
        <w:top w:val="none" w:sz="0" w:space="0" w:color="auto"/>
        <w:left w:val="none" w:sz="0" w:space="0" w:color="auto"/>
        <w:bottom w:val="none" w:sz="0" w:space="0" w:color="auto"/>
        <w:right w:val="none" w:sz="0" w:space="0" w:color="auto"/>
      </w:divBdr>
    </w:div>
    <w:div w:id="1860778387">
      <w:bodyDiv w:val="1"/>
      <w:marLeft w:val="0"/>
      <w:marRight w:val="0"/>
      <w:marTop w:val="0"/>
      <w:marBottom w:val="0"/>
      <w:divBdr>
        <w:top w:val="none" w:sz="0" w:space="0" w:color="auto"/>
        <w:left w:val="none" w:sz="0" w:space="0" w:color="auto"/>
        <w:bottom w:val="none" w:sz="0" w:space="0" w:color="auto"/>
        <w:right w:val="none" w:sz="0" w:space="0" w:color="auto"/>
      </w:divBdr>
    </w:div>
    <w:div w:id="1869176624">
      <w:bodyDiv w:val="1"/>
      <w:marLeft w:val="0"/>
      <w:marRight w:val="0"/>
      <w:marTop w:val="0"/>
      <w:marBottom w:val="0"/>
      <w:divBdr>
        <w:top w:val="none" w:sz="0" w:space="0" w:color="auto"/>
        <w:left w:val="none" w:sz="0" w:space="0" w:color="auto"/>
        <w:bottom w:val="none" w:sz="0" w:space="0" w:color="auto"/>
        <w:right w:val="none" w:sz="0" w:space="0" w:color="auto"/>
      </w:divBdr>
    </w:div>
    <w:div w:id="1870488820">
      <w:bodyDiv w:val="1"/>
      <w:marLeft w:val="0"/>
      <w:marRight w:val="0"/>
      <w:marTop w:val="0"/>
      <w:marBottom w:val="0"/>
      <w:divBdr>
        <w:top w:val="none" w:sz="0" w:space="0" w:color="auto"/>
        <w:left w:val="none" w:sz="0" w:space="0" w:color="auto"/>
        <w:bottom w:val="none" w:sz="0" w:space="0" w:color="auto"/>
        <w:right w:val="none" w:sz="0" w:space="0" w:color="auto"/>
      </w:divBdr>
    </w:div>
    <w:div w:id="1875731164">
      <w:bodyDiv w:val="1"/>
      <w:marLeft w:val="0"/>
      <w:marRight w:val="0"/>
      <w:marTop w:val="0"/>
      <w:marBottom w:val="0"/>
      <w:divBdr>
        <w:top w:val="none" w:sz="0" w:space="0" w:color="auto"/>
        <w:left w:val="none" w:sz="0" w:space="0" w:color="auto"/>
        <w:bottom w:val="none" w:sz="0" w:space="0" w:color="auto"/>
        <w:right w:val="none" w:sz="0" w:space="0" w:color="auto"/>
      </w:divBdr>
    </w:div>
    <w:div w:id="2011443598">
      <w:bodyDiv w:val="1"/>
      <w:marLeft w:val="0"/>
      <w:marRight w:val="0"/>
      <w:marTop w:val="0"/>
      <w:marBottom w:val="0"/>
      <w:divBdr>
        <w:top w:val="none" w:sz="0" w:space="0" w:color="auto"/>
        <w:left w:val="none" w:sz="0" w:space="0" w:color="auto"/>
        <w:bottom w:val="none" w:sz="0" w:space="0" w:color="auto"/>
        <w:right w:val="none" w:sz="0" w:space="0" w:color="auto"/>
      </w:divBdr>
    </w:div>
    <w:div w:id="2049378986">
      <w:bodyDiv w:val="1"/>
      <w:marLeft w:val="0"/>
      <w:marRight w:val="0"/>
      <w:marTop w:val="0"/>
      <w:marBottom w:val="0"/>
      <w:divBdr>
        <w:top w:val="none" w:sz="0" w:space="0" w:color="auto"/>
        <w:left w:val="none" w:sz="0" w:space="0" w:color="auto"/>
        <w:bottom w:val="none" w:sz="0" w:space="0" w:color="auto"/>
        <w:right w:val="none" w:sz="0" w:space="0" w:color="auto"/>
      </w:divBdr>
    </w:div>
    <w:div w:id="2081556191">
      <w:bodyDiv w:val="1"/>
      <w:marLeft w:val="0"/>
      <w:marRight w:val="0"/>
      <w:marTop w:val="0"/>
      <w:marBottom w:val="0"/>
      <w:divBdr>
        <w:top w:val="none" w:sz="0" w:space="0" w:color="auto"/>
        <w:left w:val="none" w:sz="0" w:space="0" w:color="auto"/>
        <w:bottom w:val="none" w:sz="0" w:space="0" w:color="auto"/>
        <w:right w:val="none" w:sz="0" w:space="0" w:color="auto"/>
      </w:divBdr>
    </w:div>
    <w:div w:id="209461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javatpoint.com/sql-tutoria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www.geeksforgeeks.org/sql-group-by/"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geeksforgeeks.org/aggregate-functions-in-sql/"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sql-transactions"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www.javatpoint.com/sql-server-tutorial"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mysql-on-delete-cascade-constrain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2886</TotalTime>
  <Pages>17</Pages>
  <Words>1263</Words>
  <Characters>7204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Vishnu M</dc:creator>
  <cp:keywords/>
  <dc:description/>
  <cp:lastModifiedBy>Raj, Vishnu M</cp:lastModifiedBy>
  <cp:revision>10</cp:revision>
  <dcterms:created xsi:type="dcterms:W3CDTF">2024-06-04T14:22:00Z</dcterms:created>
  <dcterms:modified xsi:type="dcterms:W3CDTF">2025-06-05T07:25:00Z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2024-06-04T14:22:10Z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a13df86a-27ec-48ad-a889-9862b8e6d781</vt:lpwstr>
  </property>
  <property fmtid="{D5CDD505-2E9C-101B-9397-08002B2CF9AE}" pid="8" name="MSIP_Label_ea60d57e-af5b-4752-ac57-3e4f28ca11dc_ContentBits">
    <vt:lpwstr>0</vt:lpwstr>
  </property>
</Properties>
</file>