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4E1F" w14:textId="1D7F4AD8" w:rsidR="00F03813" w:rsidRPr="00D22783" w:rsidRDefault="00F03813" w:rsidP="00F03813">
      <w:pPr>
        <w:spacing w:line="0" w:lineRule="atLeast"/>
        <w:jc w:val="center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AKASH RAUT</w:t>
      </w:r>
    </w:p>
    <w:p w14:paraId="37F0BD93" w14:textId="184C711D" w:rsidR="00F03813" w:rsidRPr="00D22783" w:rsidRDefault="00873C77" w:rsidP="00F03813">
      <w:pPr>
        <w:spacing w:line="0" w:lineRule="atLeast"/>
        <w:jc w:val="center"/>
        <w:rPr>
          <w:rFonts w:ascii="Times New Roman" w:eastAsia="Times New Roman" w:hAnsi="Times New Roman" w:cs="Times New Roman"/>
          <w:color w:val="009EC7"/>
        </w:rPr>
      </w:pPr>
      <w:hyperlink r:id="rId5" w:history="1">
        <w:r w:rsidR="00F03813" w:rsidRPr="00D22783">
          <w:rPr>
            <w:rStyle w:val="Hyperlink"/>
            <w:rFonts w:ascii="Times New Roman" w:eastAsia="Times New Roman" w:hAnsi="Times New Roman" w:cs="Times New Roman"/>
          </w:rPr>
          <w:t xml:space="preserve">akraut6501@gmail.com </w:t>
        </w:r>
      </w:hyperlink>
      <w:r w:rsidR="00F03813" w:rsidRPr="00D22783">
        <w:rPr>
          <w:rFonts w:ascii="Times New Roman" w:eastAsia="Times New Roman" w:hAnsi="Times New Roman" w:cs="Times New Roman"/>
          <w:color w:val="000000"/>
        </w:rPr>
        <w:t>|</w:t>
      </w:r>
      <w:r w:rsidR="00F03813" w:rsidRPr="00D22783">
        <w:rPr>
          <w:rFonts w:ascii="Times New Roman" w:eastAsia="Times New Roman" w:hAnsi="Times New Roman" w:cs="Times New Roman"/>
          <w:color w:val="082666"/>
        </w:rPr>
        <w:t xml:space="preserve"> </w:t>
      </w:r>
      <w:r w:rsidR="00F03813" w:rsidRPr="00D22783">
        <w:rPr>
          <w:rFonts w:ascii="Times New Roman" w:eastAsia="Times New Roman" w:hAnsi="Times New Roman" w:cs="Times New Roman"/>
          <w:color w:val="000000"/>
        </w:rPr>
        <w:t>8135205331 | Tampa, FL -33613</w:t>
      </w:r>
      <w:r w:rsidR="00F03813" w:rsidRPr="00D22783">
        <w:rPr>
          <w:rFonts w:ascii="Times New Roman" w:eastAsia="Times New Roman" w:hAnsi="Times New Roman" w:cs="Times New Roman"/>
          <w:color w:val="082666"/>
        </w:rPr>
        <w:t xml:space="preserve"> </w:t>
      </w:r>
      <w:hyperlink r:id="rId6" w:history="1">
        <w:r w:rsidR="00F03813" w:rsidRPr="00D22783">
          <w:rPr>
            <w:rFonts w:ascii="Times New Roman" w:eastAsia="Times New Roman" w:hAnsi="Times New Roman" w:cs="Times New Roman"/>
            <w:color w:val="082666"/>
          </w:rPr>
          <w:t xml:space="preserve">| linkedin.com/in/akash-raut/ </w:t>
        </w:r>
      </w:hyperlink>
      <w:r w:rsidR="00F03813" w:rsidRPr="00D22783">
        <w:rPr>
          <w:rFonts w:ascii="Times New Roman" w:eastAsia="Times New Roman" w:hAnsi="Times New Roman" w:cs="Times New Roman"/>
          <w:color w:val="009EC7"/>
        </w:rPr>
        <w:t xml:space="preserve"> </w:t>
      </w:r>
    </w:p>
    <w:p w14:paraId="3AF65E0F" w14:textId="77777777" w:rsidR="00F03813" w:rsidRPr="00D22783" w:rsidRDefault="00F03813" w:rsidP="00F03813">
      <w:pPr>
        <w:spacing w:line="176" w:lineRule="exact"/>
        <w:rPr>
          <w:rFonts w:ascii="Times New Roman" w:eastAsia="Times New Roman" w:hAnsi="Times New Roman" w:cs="Times New Roman"/>
          <w:b/>
        </w:rPr>
      </w:pPr>
    </w:p>
    <w:p w14:paraId="008F347D" w14:textId="77777777" w:rsidR="00655B52" w:rsidRPr="00D22783" w:rsidRDefault="00655B52" w:rsidP="007A6D7F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EDUCATION</w:t>
      </w:r>
    </w:p>
    <w:p w14:paraId="10DD45C7" w14:textId="77777777" w:rsidR="00655B52" w:rsidRPr="00D22783" w:rsidRDefault="00655B52" w:rsidP="00655B52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  <w:r w:rsidRPr="00D22783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401F77" wp14:editId="660414E9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80200" cy="0"/>
                <wp:effectExtent l="9525" t="9525" r="6350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9A956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52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" strokeweight=".14056mm"/>
            </w:pict>
          </mc:Fallback>
        </mc:AlternateContent>
      </w:r>
    </w:p>
    <w:p w14:paraId="13CA96C6" w14:textId="77777777" w:rsidR="00655B52" w:rsidRPr="00D22783" w:rsidRDefault="00655B52" w:rsidP="00655B52">
      <w:pPr>
        <w:spacing w:line="184" w:lineRule="exact"/>
        <w:rPr>
          <w:rFonts w:ascii="Times New Roman" w:eastAsia="Times New Roman" w:hAnsi="Times New Roman" w:cs="Times New Roman"/>
          <w:color w:val="082666"/>
        </w:rPr>
      </w:pPr>
    </w:p>
    <w:p w14:paraId="5E06E0BD" w14:textId="77777777" w:rsidR="00655B52" w:rsidRPr="00D22783" w:rsidRDefault="00655B52" w:rsidP="00655B52">
      <w:pPr>
        <w:spacing w:before="59" w:line="260" w:lineRule="auto"/>
        <w:ind w:right="80"/>
        <w:rPr>
          <w:rFonts w:ascii="Times New Roman" w:hAnsi="Times New Roman" w:cs="Times New Roman"/>
        </w:rPr>
      </w:pPr>
      <w:r w:rsidRPr="00D22783">
        <w:rPr>
          <w:rFonts w:ascii="Times New Roman" w:hAnsi="Times New Roman" w:cs="Times New Roman"/>
        </w:rPr>
        <w:t>University of South Florida — Master of Science in Business Analytics and Information Systems</w:t>
      </w:r>
      <w:r w:rsidRPr="00D22783">
        <w:rPr>
          <w:rFonts w:ascii="Times New Roman" w:hAnsi="Times New Roman" w:cs="Times New Roman"/>
        </w:rPr>
        <w:tab/>
        <w:t xml:space="preserve">         </w:t>
      </w:r>
      <w:r w:rsidRPr="00D22783">
        <w:rPr>
          <w:rFonts w:ascii="Times New Roman" w:hAnsi="Times New Roman" w:cs="Times New Roman"/>
        </w:rPr>
        <w:tab/>
        <w:t xml:space="preserve">                   </w:t>
      </w:r>
      <w:r w:rsidRPr="00655B52">
        <w:rPr>
          <w:rFonts w:ascii="Times New Roman" w:hAnsi="Times New Roman" w:cs="Times New Roman"/>
          <w:i/>
          <w:iCs/>
        </w:rPr>
        <w:t>May 2023</w:t>
      </w:r>
    </w:p>
    <w:p w14:paraId="48E89AB3" w14:textId="77777777" w:rsidR="00655B52" w:rsidRPr="00D22783" w:rsidRDefault="00655B52" w:rsidP="00655B52">
      <w:pPr>
        <w:rPr>
          <w:rFonts w:ascii="Times New Roman" w:hAnsi="Times New Roman" w:cs="Times New Roman"/>
        </w:rPr>
      </w:pPr>
      <w:r w:rsidRPr="00D22783">
        <w:rPr>
          <w:rFonts w:ascii="Times New Roman" w:hAnsi="Times New Roman" w:cs="Times New Roman"/>
        </w:rPr>
        <w:t>Veermata Jijabai Technological Institute — Bachelor of Information Technology</w:t>
      </w:r>
      <w:r w:rsidRPr="00D22783">
        <w:rPr>
          <w:rFonts w:ascii="Times New Roman" w:hAnsi="Times New Roman" w:cs="Times New Roman"/>
        </w:rPr>
        <w:tab/>
      </w:r>
      <w:r w:rsidRPr="00D22783">
        <w:rPr>
          <w:rFonts w:ascii="Times New Roman" w:hAnsi="Times New Roman" w:cs="Times New Roman"/>
        </w:rPr>
        <w:tab/>
      </w:r>
      <w:r w:rsidRPr="00D22783">
        <w:rPr>
          <w:rFonts w:ascii="Times New Roman" w:hAnsi="Times New Roman" w:cs="Times New Roman"/>
        </w:rPr>
        <w:tab/>
      </w:r>
      <w:r w:rsidRPr="00D22783">
        <w:rPr>
          <w:rFonts w:ascii="Times New Roman" w:hAnsi="Times New Roman" w:cs="Times New Roman"/>
        </w:rPr>
        <w:tab/>
        <w:t xml:space="preserve">     </w:t>
      </w:r>
      <w:r w:rsidRPr="00655B52">
        <w:rPr>
          <w:rFonts w:ascii="Times New Roman" w:hAnsi="Times New Roman" w:cs="Times New Roman"/>
          <w:i/>
          <w:iCs/>
        </w:rPr>
        <w:t>May 2016</w:t>
      </w:r>
    </w:p>
    <w:p w14:paraId="1E8393B4" w14:textId="77777777" w:rsidR="00655B52" w:rsidRPr="00D22783" w:rsidRDefault="00655B52" w:rsidP="00655B52">
      <w:pPr>
        <w:spacing w:line="0" w:lineRule="atLeast"/>
        <w:rPr>
          <w:rFonts w:ascii="Times New Roman" w:eastAsia="Times New Roman" w:hAnsi="Times New Roman" w:cs="Times New Roman"/>
        </w:rPr>
      </w:pPr>
    </w:p>
    <w:p w14:paraId="38C62F97" w14:textId="77777777" w:rsidR="00655B52" w:rsidRPr="00D22783" w:rsidRDefault="00655B52" w:rsidP="007A6D7F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CERTIFICATION</w:t>
      </w:r>
    </w:p>
    <w:p w14:paraId="261C8D79" w14:textId="77777777" w:rsidR="00655B52" w:rsidRPr="00D22783" w:rsidRDefault="00655B52" w:rsidP="00655B52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  <w:r w:rsidRPr="00D22783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A31213" wp14:editId="1BF93E2B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80200" cy="0"/>
                <wp:effectExtent l="9525" t="9525" r="6350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997F3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52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" strokeweight=".14056mm"/>
            </w:pict>
          </mc:Fallback>
        </mc:AlternateContent>
      </w:r>
    </w:p>
    <w:p w14:paraId="306C17BA" w14:textId="77777777" w:rsidR="00655B52" w:rsidRPr="00D22783" w:rsidRDefault="00655B52" w:rsidP="00655B52">
      <w:pPr>
        <w:spacing w:line="0" w:lineRule="atLeast"/>
        <w:rPr>
          <w:rFonts w:ascii="Times New Roman" w:eastAsia="Times New Roman" w:hAnsi="Times New Roman" w:cs="Times New Roman"/>
        </w:rPr>
      </w:pPr>
    </w:p>
    <w:p w14:paraId="3DD6F9F6" w14:textId="77777777" w:rsidR="00655B52" w:rsidRPr="00D22783" w:rsidRDefault="00655B52" w:rsidP="00655B52">
      <w:pPr>
        <w:spacing w:line="0" w:lineRule="atLeast"/>
        <w:rPr>
          <w:rFonts w:ascii="Times New Roman" w:hAnsi="Times New Roman" w:cs="Times New Roman"/>
        </w:rPr>
      </w:pPr>
      <w:r w:rsidRPr="00456E55">
        <w:rPr>
          <w:rFonts w:ascii="Times New Roman" w:hAnsi="Times New Roman" w:cs="Times New Roman"/>
          <w:b/>
          <w:bCs/>
        </w:rPr>
        <w:t>Salesforce Certified Platform Developer-1</w:t>
      </w:r>
      <w:r w:rsidRPr="00D22783">
        <w:rPr>
          <w:rFonts w:ascii="Times New Roman" w:hAnsi="Times New Roman" w:cs="Times New Roman"/>
        </w:rPr>
        <w:t xml:space="preserve"> | </w:t>
      </w:r>
      <w:r w:rsidRPr="00456E55">
        <w:rPr>
          <w:rFonts w:ascii="Times New Roman" w:hAnsi="Times New Roman" w:cs="Times New Roman"/>
          <w:b/>
          <w:bCs/>
        </w:rPr>
        <w:t>Salesforce Certified Administrator</w:t>
      </w:r>
      <w:r w:rsidRPr="00D22783">
        <w:rPr>
          <w:rFonts w:ascii="Times New Roman" w:hAnsi="Times New Roman" w:cs="Times New Roman"/>
        </w:rPr>
        <w:t xml:space="preserve"> | </w:t>
      </w:r>
      <w:r w:rsidRPr="00456E55">
        <w:rPr>
          <w:rFonts w:ascii="Times New Roman" w:hAnsi="Times New Roman" w:cs="Times New Roman"/>
          <w:b/>
          <w:bCs/>
        </w:rPr>
        <w:t>Salesforce Certified App Builder</w:t>
      </w:r>
    </w:p>
    <w:p w14:paraId="4736134C" w14:textId="77777777" w:rsidR="00655B52" w:rsidRDefault="00655B52" w:rsidP="00F03813">
      <w:pPr>
        <w:spacing w:line="0" w:lineRule="atLeast"/>
        <w:rPr>
          <w:rFonts w:ascii="Times New Roman" w:eastAsia="Times New Roman" w:hAnsi="Times New Roman" w:cs="Times New Roman"/>
          <w:b/>
        </w:rPr>
      </w:pPr>
    </w:p>
    <w:p w14:paraId="3A33D444" w14:textId="26CDFB80" w:rsidR="00F03813" w:rsidRPr="00D22783" w:rsidRDefault="00F03813" w:rsidP="007A6D7F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WORK HISTORY</w:t>
      </w:r>
    </w:p>
    <w:p w14:paraId="7162FFDA" w14:textId="77777777" w:rsidR="00F03813" w:rsidRPr="00D22783" w:rsidRDefault="00F03813" w:rsidP="00F03813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</w:p>
    <w:p w14:paraId="7DFE5583" w14:textId="5278E42C" w:rsidR="00F03813" w:rsidRPr="00D22783" w:rsidRDefault="00F03813" w:rsidP="00F03813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  <w:r w:rsidRPr="00D22783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D55830" wp14:editId="51375306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80200" cy="0"/>
                <wp:effectExtent l="12700" t="6350" r="1270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41F40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52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" strokeweight=".14056mm"/>
            </w:pict>
          </mc:Fallback>
        </mc:AlternateContent>
      </w:r>
    </w:p>
    <w:p w14:paraId="21238498" w14:textId="77777777" w:rsidR="00F03813" w:rsidRPr="00D22783" w:rsidRDefault="00F03813" w:rsidP="00F03813">
      <w:pPr>
        <w:spacing w:line="184" w:lineRule="exact"/>
        <w:rPr>
          <w:rFonts w:ascii="Times New Roman" w:eastAsia="Times New Roman" w:hAnsi="Times New Roman" w:cs="Times New Roman"/>
          <w:color w:val="082666"/>
        </w:rPr>
      </w:pPr>
    </w:p>
    <w:p w14:paraId="6AA27463" w14:textId="7F00A8E7" w:rsidR="00F03813" w:rsidRPr="00D22783" w:rsidRDefault="00F03813" w:rsidP="00F03813">
      <w:pPr>
        <w:tabs>
          <w:tab w:val="left" w:pos="8640"/>
        </w:tabs>
        <w:spacing w:line="0" w:lineRule="atLeast"/>
        <w:rPr>
          <w:rFonts w:ascii="Times New Roman" w:eastAsia="Times New Roman" w:hAnsi="Times New Roman" w:cs="Times New Roman"/>
          <w:i/>
        </w:rPr>
      </w:pPr>
      <w:r w:rsidRPr="00D22783">
        <w:rPr>
          <w:rFonts w:ascii="Times New Roman" w:hAnsi="Times New Roman" w:cs="Times New Roman"/>
          <w:b/>
        </w:rPr>
        <w:t xml:space="preserve">USF | </w:t>
      </w:r>
      <w:r w:rsidRPr="00D22783">
        <w:rPr>
          <w:rFonts w:ascii="Times New Roman" w:hAnsi="Times New Roman" w:cs="Times New Roman"/>
          <w:bCs/>
        </w:rPr>
        <w:t>Tampa, FL</w:t>
      </w:r>
      <w:r w:rsidRPr="00D22783">
        <w:rPr>
          <w:rFonts w:ascii="Times New Roman" w:hAnsi="Times New Roman" w:cs="Times New Roman"/>
          <w:b/>
        </w:rPr>
        <w:t xml:space="preserve">| </w:t>
      </w:r>
      <w:r w:rsidRPr="00D22783">
        <w:rPr>
          <w:rFonts w:ascii="Times New Roman" w:hAnsi="Times New Roman" w:cs="Times New Roman"/>
          <w:bCs/>
        </w:rPr>
        <w:t>Tableau Mentor-Graduate Assistant</w:t>
      </w:r>
      <w:r w:rsidRPr="00D22783">
        <w:rPr>
          <w:rFonts w:ascii="Times New Roman" w:eastAsia="Times New Roman" w:hAnsi="Times New Roman" w:cs="Times New Roman"/>
        </w:rPr>
        <w:tab/>
      </w:r>
      <w:r w:rsidR="00147F7A">
        <w:rPr>
          <w:rFonts w:ascii="Times New Roman" w:eastAsia="Times New Roman" w:hAnsi="Times New Roman" w:cs="Times New Roman"/>
        </w:rPr>
        <w:t xml:space="preserve">     </w:t>
      </w:r>
      <w:r w:rsidRPr="00D22783">
        <w:rPr>
          <w:rFonts w:ascii="Times New Roman" w:eastAsia="Times New Roman" w:hAnsi="Times New Roman" w:cs="Times New Roman"/>
          <w:i/>
        </w:rPr>
        <w:t>Feb 2022 - Present</w:t>
      </w:r>
    </w:p>
    <w:p w14:paraId="6D4CBB14" w14:textId="77777777" w:rsidR="00C5646B" w:rsidRPr="00D22783" w:rsidRDefault="00C5646B" w:rsidP="00C5646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sz w:val="20"/>
          <w:szCs w:val="20"/>
        </w:rPr>
        <w:t xml:space="preserve">Designed </w:t>
      </w:r>
      <w:r w:rsidRPr="008F0849">
        <w:rPr>
          <w:rFonts w:ascii="Times New Roman" w:eastAsia="Times New Roman" w:hAnsi="Times New Roman" w:cs="Times New Roman"/>
          <w:b/>
          <w:bCs/>
          <w:sz w:val="20"/>
          <w:szCs w:val="20"/>
        </w:rPr>
        <w:t>Tableau projects</w:t>
      </w:r>
      <w:r w:rsidRPr="00D22783">
        <w:rPr>
          <w:rFonts w:ascii="Times New Roman" w:eastAsia="Times New Roman" w:hAnsi="Times New Roman" w:cs="Times New Roman"/>
          <w:sz w:val="20"/>
          <w:szCs w:val="20"/>
        </w:rPr>
        <w:t>/assignments for approved courses, reviewed tableau projects in the syllabus</w:t>
      </w:r>
      <w:bookmarkStart w:id="0" w:name="_Hlk96476934"/>
    </w:p>
    <w:p w14:paraId="33B1EB19" w14:textId="668C9A1B" w:rsidR="00C5646B" w:rsidRPr="00D22783" w:rsidRDefault="00C5646B" w:rsidP="00C5646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sz w:val="20"/>
          <w:szCs w:val="20"/>
        </w:rPr>
        <w:t xml:space="preserve">Implemented a python script to </w:t>
      </w:r>
      <w:r w:rsidRPr="008F0849">
        <w:rPr>
          <w:rFonts w:ascii="Times New Roman" w:eastAsia="Times New Roman" w:hAnsi="Times New Roman" w:cs="Times New Roman"/>
          <w:b/>
          <w:bCs/>
          <w:sz w:val="20"/>
          <w:szCs w:val="20"/>
        </w:rPr>
        <w:t>automate data upload</w:t>
      </w:r>
      <w:r w:rsidRPr="00D22783">
        <w:rPr>
          <w:rFonts w:ascii="Times New Roman" w:eastAsia="Times New Roman" w:hAnsi="Times New Roman" w:cs="Times New Roman"/>
          <w:sz w:val="20"/>
          <w:szCs w:val="20"/>
        </w:rPr>
        <w:t xml:space="preserve"> from excel sheets into </w:t>
      </w:r>
      <w:r w:rsidRPr="00C642FC">
        <w:rPr>
          <w:rFonts w:ascii="Times New Roman" w:eastAsia="Times New Roman" w:hAnsi="Times New Roman" w:cs="Times New Roman"/>
          <w:b/>
          <w:bCs/>
          <w:sz w:val="20"/>
          <w:szCs w:val="20"/>
        </w:rPr>
        <w:t>SQL database</w:t>
      </w:r>
      <w:r w:rsidRPr="00D22783">
        <w:rPr>
          <w:rFonts w:ascii="Times New Roman" w:eastAsia="Times New Roman" w:hAnsi="Times New Roman" w:cs="Times New Roman"/>
          <w:sz w:val="20"/>
          <w:szCs w:val="20"/>
        </w:rPr>
        <w:t>, reduced manual efforts by 60%</w:t>
      </w:r>
    </w:p>
    <w:p w14:paraId="69018A84" w14:textId="72808BE5" w:rsidR="00882A03" w:rsidRPr="00D22783" w:rsidRDefault="00C5646B" w:rsidP="00D22783">
      <w:pPr>
        <w:pStyle w:val="ListParagraph"/>
        <w:numPr>
          <w:ilvl w:val="0"/>
          <w:numId w:val="8"/>
        </w:num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sz w:val="20"/>
          <w:szCs w:val="20"/>
        </w:rPr>
        <w:t xml:space="preserve">Experimenting and evaluating a </w:t>
      </w:r>
      <w:r w:rsidR="0033687B" w:rsidRPr="00D22783">
        <w:rPr>
          <w:rFonts w:ascii="Times New Roman" w:eastAsia="Times New Roman" w:hAnsi="Times New Roman" w:cs="Times New Roman"/>
          <w:sz w:val="20"/>
          <w:szCs w:val="20"/>
        </w:rPr>
        <w:t>ML model</w:t>
      </w:r>
      <w:r w:rsidRPr="00D22783">
        <w:rPr>
          <w:rFonts w:ascii="Times New Roman" w:eastAsia="Times New Roman" w:hAnsi="Times New Roman" w:cs="Times New Roman"/>
          <w:sz w:val="20"/>
          <w:szCs w:val="20"/>
        </w:rPr>
        <w:t xml:space="preserve"> to analyze video submissions by identifying patterns in speech and images  </w:t>
      </w:r>
    </w:p>
    <w:bookmarkEnd w:id="0"/>
    <w:p w14:paraId="3AA665BF" w14:textId="7BDA3D86" w:rsidR="00F03813" w:rsidRPr="00D22783" w:rsidRDefault="00C5646B" w:rsidP="00F03813">
      <w:pPr>
        <w:tabs>
          <w:tab w:val="left" w:pos="8680"/>
        </w:tabs>
        <w:spacing w:line="0" w:lineRule="atLeast"/>
        <w:rPr>
          <w:rFonts w:ascii="Times New Roman" w:eastAsia="Times New Roman" w:hAnsi="Times New Roman" w:cs="Times New Roman"/>
          <w:i/>
        </w:rPr>
      </w:pPr>
      <w:r w:rsidRPr="00D22783">
        <w:rPr>
          <w:rFonts w:ascii="Times New Roman" w:hAnsi="Times New Roman" w:cs="Times New Roman"/>
          <w:b/>
        </w:rPr>
        <w:t>Wipro Pvt. Ltd.</w:t>
      </w:r>
      <w:r w:rsidRPr="00D22783">
        <w:rPr>
          <w:rFonts w:ascii="Times New Roman" w:hAnsi="Times New Roman" w:cs="Times New Roman"/>
          <w:b/>
          <w:spacing w:val="-6"/>
        </w:rPr>
        <w:t xml:space="preserve"> </w:t>
      </w:r>
      <w:r w:rsidRPr="00D22783">
        <w:rPr>
          <w:rFonts w:ascii="Times New Roman" w:hAnsi="Times New Roman" w:cs="Times New Roman"/>
          <w:b/>
        </w:rPr>
        <w:t>|</w:t>
      </w:r>
      <w:r w:rsidRPr="00D22783">
        <w:rPr>
          <w:rFonts w:ascii="Times New Roman" w:hAnsi="Times New Roman" w:cs="Times New Roman"/>
          <w:b/>
          <w:spacing w:val="-6"/>
        </w:rPr>
        <w:t xml:space="preserve"> </w:t>
      </w:r>
      <w:r w:rsidRPr="00D22783">
        <w:rPr>
          <w:rFonts w:ascii="Times New Roman" w:hAnsi="Times New Roman" w:cs="Times New Roman"/>
        </w:rPr>
        <w:t>Pune,</w:t>
      </w:r>
      <w:r w:rsidRPr="00D22783">
        <w:rPr>
          <w:rFonts w:ascii="Times New Roman" w:hAnsi="Times New Roman" w:cs="Times New Roman"/>
          <w:spacing w:val="-6"/>
        </w:rPr>
        <w:t xml:space="preserve"> </w:t>
      </w:r>
      <w:r w:rsidRPr="00D22783">
        <w:rPr>
          <w:rFonts w:ascii="Times New Roman" w:hAnsi="Times New Roman" w:cs="Times New Roman"/>
        </w:rPr>
        <w:t>IN | Senior Project Engineer - Full</w:t>
      </w:r>
      <w:r w:rsidRPr="00D22783">
        <w:rPr>
          <w:rFonts w:ascii="Times New Roman" w:hAnsi="Times New Roman" w:cs="Times New Roman"/>
          <w:i/>
        </w:rPr>
        <w:t xml:space="preserve"> </w:t>
      </w:r>
      <w:r w:rsidRPr="00D22783">
        <w:rPr>
          <w:rFonts w:ascii="Times New Roman" w:hAnsi="Times New Roman" w:cs="Times New Roman"/>
        </w:rPr>
        <w:t>Time</w:t>
      </w:r>
      <w:r w:rsidR="00F03813" w:rsidRPr="00D22783">
        <w:rPr>
          <w:rFonts w:ascii="Times New Roman" w:eastAsia="Times New Roman" w:hAnsi="Times New Roman" w:cs="Times New Roman"/>
        </w:rPr>
        <w:tab/>
      </w:r>
      <w:r w:rsidRPr="00D22783">
        <w:rPr>
          <w:rFonts w:ascii="Times New Roman" w:eastAsia="Times New Roman" w:hAnsi="Times New Roman" w:cs="Times New Roman"/>
          <w:i/>
        </w:rPr>
        <w:t>Oct</w:t>
      </w:r>
      <w:r w:rsidR="00F03813" w:rsidRPr="00D22783">
        <w:rPr>
          <w:rFonts w:ascii="Times New Roman" w:eastAsia="Times New Roman" w:hAnsi="Times New Roman" w:cs="Times New Roman"/>
          <w:i/>
        </w:rPr>
        <w:t xml:space="preserve"> 2019 - </w:t>
      </w:r>
      <w:r w:rsidRPr="00D22783">
        <w:rPr>
          <w:rFonts w:ascii="Times New Roman" w:eastAsia="Times New Roman" w:hAnsi="Times New Roman" w:cs="Times New Roman"/>
          <w:i/>
        </w:rPr>
        <w:t>Aug</w:t>
      </w:r>
      <w:r w:rsidR="00F03813" w:rsidRPr="00D22783">
        <w:rPr>
          <w:rFonts w:ascii="Times New Roman" w:eastAsia="Times New Roman" w:hAnsi="Times New Roman" w:cs="Times New Roman"/>
          <w:i/>
        </w:rPr>
        <w:t xml:space="preserve"> 20</w:t>
      </w:r>
      <w:r w:rsidRPr="00D22783">
        <w:rPr>
          <w:rFonts w:ascii="Times New Roman" w:eastAsia="Times New Roman" w:hAnsi="Times New Roman" w:cs="Times New Roman"/>
          <w:i/>
        </w:rPr>
        <w:t>21</w:t>
      </w:r>
    </w:p>
    <w:p w14:paraId="4525212C" w14:textId="02E3852D" w:rsidR="00C5646B" w:rsidRPr="00D22783" w:rsidRDefault="00C5646B" w:rsidP="00A77DCF">
      <w:pPr>
        <w:pStyle w:val="ListParagraph"/>
        <w:numPr>
          <w:ilvl w:val="0"/>
          <w:numId w:val="9"/>
        </w:numPr>
        <w:tabs>
          <w:tab w:val="left" w:pos="8680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" w:name="_Hlk97142795"/>
      <w:r w:rsidRPr="00D22783">
        <w:rPr>
          <w:rFonts w:ascii="Times New Roman" w:hAnsi="Times New Roman" w:cs="Times New Roman"/>
          <w:sz w:val="20"/>
          <w:szCs w:val="20"/>
        </w:rPr>
        <w:t xml:space="preserve">Managed the development team in </w:t>
      </w:r>
      <w:r w:rsidRPr="004E41C5">
        <w:rPr>
          <w:rFonts w:ascii="Times New Roman" w:hAnsi="Times New Roman" w:cs="Times New Roman"/>
          <w:b/>
          <w:bCs/>
          <w:sz w:val="20"/>
          <w:szCs w:val="20"/>
        </w:rPr>
        <w:t>Agile environment</w:t>
      </w:r>
      <w:r w:rsidR="00A77DCF" w:rsidRPr="00D22783">
        <w:rPr>
          <w:rFonts w:ascii="Times New Roman" w:hAnsi="Times New Roman" w:cs="Times New Roman"/>
          <w:sz w:val="20"/>
          <w:szCs w:val="20"/>
        </w:rPr>
        <w:t>, effectively monitored team’s throughput and commitments, engaged with business analysts and leaderships to understand the requirements and expectations</w:t>
      </w:r>
    </w:p>
    <w:p w14:paraId="3F47E14D" w14:textId="3181BA8E" w:rsidR="003F67DE" w:rsidRDefault="003F67DE" w:rsidP="003F67DE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="Calibri"/>
          <w:sz w:val="20"/>
          <w:szCs w:val="20"/>
        </w:rPr>
      </w:pPr>
      <w:r w:rsidRPr="00D22783">
        <w:rPr>
          <w:rFonts w:eastAsia="Calibri"/>
          <w:sz w:val="20"/>
          <w:szCs w:val="20"/>
        </w:rPr>
        <w:t xml:space="preserve">Coordinated the </w:t>
      </w:r>
      <w:r w:rsidRPr="004E41C5">
        <w:rPr>
          <w:rFonts w:eastAsia="Calibri"/>
          <w:b/>
          <w:bCs/>
          <w:sz w:val="20"/>
          <w:szCs w:val="20"/>
        </w:rPr>
        <w:t>migration</w:t>
      </w:r>
      <w:r w:rsidRPr="00D22783">
        <w:rPr>
          <w:rFonts w:eastAsia="Calibri"/>
          <w:sz w:val="20"/>
          <w:szCs w:val="20"/>
        </w:rPr>
        <w:t xml:space="preserve"> of the legacy </w:t>
      </w:r>
      <w:r w:rsidRPr="004E41C5">
        <w:rPr>
          <w:rFonts w:eastAsia="Calibri"/>
          <w:b/>
          <w:bCs/>
          <w:sz w:val="20"/>
          <w:szCs w:val="20"/>
        </w:rPr>
        <w:t>CRM system</w:t>
      </w:r>
      <w:r w:rsidRPr="00D22783">
        <w:rPr>
          <w:rFonts w:eastAsia="Calibri"/>
          <w:sz w:val="20"/>
          <w:szCs w:val="20"/>
        </w:rPr>
        <w:t xml:space="preserve"> to </w:t>
      </w:r>
      <w:r w:rsidRPr="004E41C5">
        <w:rPr>
          <w:rFonts w:eastAsia="Calibri"/>
          <w:b/>
          <w:bCs/>
          <w:sz w:val="20"/>
          <w:szCs w:val="20"/>
        </w:rPr>
        <w:t>Salesforce</w:t>
      </w:r>
      <w:r w:rsidRPr="00D22783">
        <w:rPr>
          <w:rFonts w:eastAsia="Calibri"/>
          <w:sz w:val="20"/>
          <w:szCs w:val="20"/>
        </w:rPr>
        <w:t xml:space="preserve">, </w:t>
      </w:r>
      <w:r w:rsidR="003E11D0">
        <w:rPr>
          <w:rFonts w:eastAsia="Calibri"/>
          <w:sz w:val="20"/>
          <w:szCs w:val="20"/>
        </w:rPr>
        <w:t>optimiz</w:t>
      </w:r>
      <w:r w:rsidR="00115D5A">
        <w:rPr>
          <w:rFonts w:eastAsia="Calibri"/>
          <w:sz w:val="20"/>
          <w:szCs w:val="20"/>
        </w:rPr>
        <w:t>ing</w:t>
      </w:r>
      <w:r w:rsidR="003E11D0">
        <w:rPr>
          <w:rFonts w:eastAsia="Calibri"/>
          <w:sz w:val="20"/>
          <w:szCs w:val="20"/>
        </w:rPr>
        <w:t xml:space="preserve"> </w:t>
      </w:r>
      <w:r w:rsidR="003E11D0" w:rsidRPr="004E41C5">
        <w:rPr>
          <w:rFonts w:eastAsia="Calibri"/>
          <w:b/>
          <w:bCs/>
          <w:sz w:val="20"/>
          <w:szCs w:val="20"/>
        </w:rPr>
        <w:t>security</w:t>
      </w:r>
      <w:r w:rsidR="003E11D0">
        <w:rPr>
          <w:rFonts w:eastAsia="Calibri"/>
          <w:sz w:val="20"/>
          <w:szCs w:val="20"/>
        </w:rPr>
        <w:t xml:space="preserve">, </w:t>
      </w:r>
      <w:r w:rsidR="003E11D0" w:rsidRPr="004E41C5">
        <w:rPr>
          <w:rFonts w:eastAsia="Calibri"/>
          <w:b/>
          <w:bCs/>
          <w:sz w:val="20"/>
          <w:szCs w:val="20"/>
        </w:rPr>
        <w:t>visibility</w:t>
      </w:r>
      <w:r w:rsidR="003E11D0">
        <w:rPr>
          <w:rFonts w:eastAsia="Calibri"/>
          <w:sz w:val="20"/>
          <w:szCs w:val="20"/>
        </w:rPr>
        <w:t xml:space="preserve"> and </w:t>
      </w:r>
      <w:r w:rsidR="003E11D0" w:rsidRPr="004E41C5">
        <w:rPr>
          <w:rFonts w:eastAsia="Calibri"/>
          <w:b/>
          <w:bCs/>
          <w:sz w:val="20"/>
          <w:szCs w:val="20"/>
        </w:rPr>
        <w:t>sharing</w:t>
      </w:r>
      <w:r w:rsidR="003E11D0">
        <w:rPr>
          <w:rFonts w:eastAsia="Calibri"/>
          <w:sz w:val="20"/>
          <w:szCs w:val="20"/>
        </w:rPr>
        <w:t xml:space="preserve"> by setting </w:t>
      </w:r>
      <w:r w:rsidR="003E11D0" w:rsidRPr="004E41C5">
        <w:rPr>
          <w:rFonts w:eastAsia="Calibri"/>
          <w:b/>
          <w:bCs/>
          <w:sz w:val="20"/>
          <w:szCs w:val="20"/>
        </w:rPr>
        <w:t>O</w:t>
      </w:r>
      <w:r w:rsidR="00115D5A" w:rsidRPr="004E41C5">
        <w:rPr>
          <w:rFonts w:eastAsia="Calibri"/>
          <w:b/>
          <w:bCs/>
          <w:sz w:val="20"/>
          <w:szCs w:val="20"/>
        </w:rPr>
        <w:t>WD</w:t>
      </w:r>
      <w:r w:rsidR="003E11D0">
        <w:rPr>
          <w:rFonts w:eastAsia="Calibri"/>
          <w:sz w:val="20"/>
          <w:szCs w:val="20"/>
        </w:rPr>
        <w:t xml:space="preserve">, user </w:t>
      </w:r>
      <w:r w:rsidR="003E11D0" w:rsidRPr="004E41C5">
        <w:rPr>
          <w:rFonts w:eastAsia="Calibri"/>
          <w:b/>
          <w:bCs/>
          <w:sz w:val="20"/>
          <w:szCs w:val="20"/>
        </w:rPr>
        <w:t>profiles</w:t>
      </w:r>
      <w:r w:rsidR="003E11D0">
        <w:rPr>
          <w:rFonts w:eastAsia="Calibri"/>
          <w:sz w:val="20"/>
          <w:szCs w:val="20"/>
        </w:rPr>
        <w:t xml:space="preserve">, </w:t>
      </w:r>
      <w:r w:rsidR="003E11D0" w:rsidRPr="004E41C5">
        <w:rPr>
          <w:rFonts w:eastAsia="Calibri"/>
          <w:b/>
          <w:bCs/>
          <w:sz w:val="20"/>
          <w:szCs w:val="20"/>
        </w:rPr>
        <w:t>permission sets</w:t>
      </w:r>
      <w:r w:rsidR="004E41C5">
        <w:rPr>
          <w:rFonts w:eastAsia="Calibri"/>
          <w:sz w:val="20"/>
          <w:szCs w:val="20"/>
        </w:rPr>
        <w:t xml:space="preserve"> </w:t>
      </w:r>
      <w:r w:rsidR="00115D5A">
        <w:rPr>
          <w:rFonts w:eastAsia="Calibri"/>
          <w:sz w:val="20"/>
          <w:szCs w:val="20"/>
        </w:rPr>
        <w:t xml:space="preserve">and </w:t>
      </w:r>
      <w:r w:rsidR="00115D5A" w:rsidRPr="004E41C5">
        <w:rPr>
          <w:rFonts w:eastAsia="Calibri"/>
          <w:b/>
          <w:bCs/>
          <w:sz w:val="20"/>
          <w:szCs w:val="20"/>
        </w:rPr>
        <w:t>role hierarchy</w:t>
      </w:r>
      <w:r w:rsidR="00115D5A">
        <w:rPr>
          <w:rFonts w:eastAsia="Calibri"/>
          <w:sz w:val="20"/>
          <w:szCs w:val="20"/>
        </w:rPr>
        <w:t xml:space="preserve">, </w:t>
      </w:r>
      <w:r w:rsidRPr="00D22783">
        <w:rPr>
          <w:rFonts w:eastAsia="Calibri"/>
          <w:sz w:val="20"/>
          <w:szCs w:val="20"/>
        </w:rPr>
        <w:t xml:space="preserve">improved user experience </w:t>
      </w:r>
      <w:r w:rsidR="00AE08D3" w:rsidRPr="00D22783">
        <w:rPr>
          <w:rFonts w:eastAsia="Calibri"/>
          <w:sz w:val="20"/>
          <w:szCs w:val="20"/>
        </w:rPr>
        <w:t>and</w:t>
      </w:r>
      <w:r w:rsidRPr="00D22783">
        <w:rPr>
          <w:rFonts w:eastAsia="Calibri"/>
          <w:sz w:val="20"/>
          <w:szCs w:val="20"/>
        </w:rPr>
        <w:t xml:space="preserve"> boosting usability by 20% </w:t>
      </w:r>
    </w:p>
    <w:p w14:paraId="1BC94A40" w14:textId="55B57003" w:rsidR="00BB6BF9" w:rsidRDefault="00115D5A" w:rsidP="003F67DE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Developed </w:t>
      </w:r>
      <w:r w:rsidR="004E41C5">
        <w:rPr>
          <w:rFonts w:eastAsia="Calibri"/>
          <w:sz w:val="20"/>
          <w:szCs w:val="20"/>
        </w:rPr>
        <w:t>user interface</w:t>
      </w:r>
      <w:r>
        <w:rPr>
          <w:rFonts w:eastAsia="Calibri"/>
          <w:sz w:val="20"/>
          <w:szCs w:val="20"/>
        </w:rPr>
        <w:t xml:space="preserve"> with </w:t>
      </w:r>
      <w:r w:rsidRPr="004E41C5">
        <w:rPr>
          <w:rFonts w:eastAsia="Calibri"/>
          <w:b/>
          <w:bCs/>
          <w:sz w:val="20"/>
          <w:szCs w:val="20"/>
        </w:rPr>
        <w:t>LWC</w:t>
      </w:r>
      <w:r>
        <w:rPr>
          <w:rFonts w:eastAsia="Calibri"/>
          <w:sz w:val="20"/>
          <w:szCs w:val="20"/>
        </w:rPr>
        <w:t xml:space="preserve"> and </w:t>
      </w:r>
      <w:r w:rsidRPr="004E41C5">
        <w:rPr>
          <w:rFonts w:eastAsia="Calibri"/>
          <w:b/>
          <w:bCs/>
          <w:sz w:val="20"/>
          <w:szCs w:val="20"/>
        </w:rPr>
        <w:t>Aura components</w:t>
      </w:r>
      <w:r>
        <w:rPr>
          <w:rFonts w:eastAsia="Calibri"/>
          <w:sz w:val="20"/>
          <w:szCs w:val="20"/>
        </w:rPr>
        <w:t xml:space="preserve">, handled functional customization with </w:t>
      </w:r>
      <w:r w:rsidRPr="004E41C5">
        <w:rPr>
          <w:rFonts w:eastAsia="Calibri"/>
          <w:b/>
          <w:bCs/>
          <w:sz w:val="20"/>
          <w:szCs w:val="20"/>
        </w:rPr>
        <w:t>apex classes</w:t>
      </w:r>
      <w:r>
        <w:rPr>
          <w:rFonts w:eastAsia="Calibri"/>
          <w:sz w:val="20"/>
          <w:szCs w:val="20"/>
        </w:rPr>
        <w:t xml:space="preserve">, </w:t>
      </w:r>
      <w:r w:rsidRPr="004E41C5">
        <w:rPr>
          <w:rFonts w:eastAsia="Calibri"/>
          <w:b/>
          <w:bCs/>
          <w:sz w:val="20"/>
          <w:szCs w:val="20"/>
        </w:rPr>
        <w:t>triggers</w:t>
      </w:r>
      <w:r>
        <w:rPr>
          <w:rFonts w:eastAsia="Calibri"/>
          <w:sz w:val="20"/>
          <w:szCs w:val="20"/>
        </w:rPr>
        <w:t xml:space="preserve">, </w:t>
      </w:r>
      <w:r w:rsidR="00BB6BF9" w:rsidRPr="004E41C5">
        <w:rPr>
          <w:rFonts w:eastAsia="Calibri"/>
          <w:b/>
          <w:bCs/>
          <w:sz w:val="20"/>
          <w:szCs w:val="20"/>
        </w:rPr>
        <w:t>batch apex</w:t>
      </w:r>
      <w:r w:rsidR="00BB6BF9">
        <w:rPr>
          <w:rFonts w:eastAsia="Calibri"/>
          <w:sz w:val="20"/>
          <w:szCs w:val="20"/>
        </w:rPr>
        <w:t xml:space="preserve">, </w:t>
      </w:r>
      <w:r w:rsidR="00BB6BF9" w:rsidRPr="004E41C5">
        <w:rPr>
          <w:rFonts w:eastAsia="Calibri"/>
          <w:b/>
          <w:bCs/>
          <w:sz w:val="20"/>
          <w:szCs w:val="20"/>
        </w:rPr>
        <w:t>Rest API</w:t>
      </w:r>
      <w:r w:rsidR="00BB6BF9">
        <w:rPr>
          <w:rFonts w:eastAsia="Calibri"/>
          <w:sz w:val="20"/>
          <w:szCs w:val="20"/>
        </w:rPr>
        <w:t xml:space="preserve"> with</w:t>
      </w:r>
      <w:r w:rsidR="00BB6BF9" w:rsidRPr="004E41C5">
        <w:rPr>
          <w:rFonts w:eastAsia="Calibri"/>
          <w:b/>
          <w:bCs/>
          <w:sz w:val="20"/>
          <w:szCs w:val="20"/>
        </w:rPr>
        <w:t xml:space="preserve"> +85% test coverage</w:t>
      </w:r>
      <w:r w:rsidR="00BB6BF9">
        <w:rPr>
          <w:rFonts w:eastAsia="Calibri"/>
          <w:sz w:val="20"/>
          <w:szCs w:val="20"/>
        </w:rPr>
        <w:t>.</w:t>
      </w:r>
      <w:bookmarkEnd w:id="1"/>
      <w:r w:rsidR="00BB6BF9">
        <w:rPr>
          <w:rFonts w:eastAsia="Calibri"/>
          <w:sz w:val="20"/>
          <w:szCs w:val="20"/>
        </w:rPr>
        <w:t xml:space="preserve"> </w:t>
      </w:r>
    </w:p>
    <w:p w14:paraId="496F484E" w14:textId="154529E9" w:rsidR="003E11D0" w:rsidRPr="004E41C5" w:rsidRDefault="005F6B0A" w:rsidP="004E41C5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Utilized </w:t>
      </w:r>
      <w:r w:rsidRPr="004E41C5">
        <w:rPr>
          <w:rFonts w:eastAsia="Calibri"/>
          <w:b/>
          <w:bCs/>
          <w:sz w:val="20"/>
          <w:szCs w:val="20"/>
        </w:rPr>
        <w:t>standard objects</w:t>
      </w:r>
      <w:r w:rsidR="009D2981">
        <w:rPr>
          <w:rFonts w:eastAsia="Calibri"/>
          <w:sz w:val="20"/>
          <w:szCs w:val="20"/>
        </w:rPr>
        <w:t xml:space="preserve">, </w:t>
      </w:r>
      <w:r w:rsidR="008F0849">
        <w:rPr>
          <w:rFonts w:eastAsia="Calibri"/>
          <w:sz w:val="20"/>
          <w:szCs w:val="20"/>
        </w:rPr>
        <w:t>added</w:t>
      </w:r>
      <w:r>
        <w:rPr>
          <w:rFonts w:eastAsia="Calibri"/>
          <w:sz w:val="20"/>
          <w:szCs w:val="20"/>
        </w:rPr>
        <w:t xml:space="preserve"> </w:t>
      </w:r>
      <w:r w:rsidR="004E41C5" w:rsidRPr="004E41C5">
        <w:rPr>
          <w:rFonts w:eastAsia="Calibri"/>
          <w:b/>
          <w:bCs/>
          <w:sz w:val="20"/>
          <w:szCs w:val="20"/>
        </w:rPr>
        <w:t>+</w:t>
      </w:r>
      <w:r w:rsidRPr="004E41C5">
        <w:rPr>
          <w:rFonts w:eastAsia="Calibri"/>
          <w:b/>
          <w:bCs/>
          <w:sz w:val="20"/>
          <w:szCs w:val="20"/>
        </w:rPr>
        <w:t>30</w:t>
      </w:r>
      <w:r w:rsidR="00BB6BF9" w:rsidRPr="004E41C5">
        <w:rPr>
          <w:rFonts w:eastAsia="Calibri"/>
          <w:b/>
          <w:bCs/>
          <w:sz w:val="20"/>
          <w:szCs w:val="20"/>
        </w:rPr>
        <w:t xml:space="preserve"> </w:t>
      </w:r>
      <w:r w:rsidRPr="004E41C5">
        <w:rPr>
          <w:rFonts w:eastAsia="Calibri"/>
          <w:b/>
          <w:bCs/>
          <w:sz w:val="20"/>
          <w:szCs w:val="20"/>
        </w:rPr>
        <w:t>custom objects</w:t>
      </w:r>
      <w:r>
        <w:rPr>
          <w:rFonts w:eastAsia="Calibri"/>
          <w:sz w:val="20"/>
          <w:szCs w:val="20"/>
        </w:rPr>
        <w:t>,</w:t>
      </w:r>
      <w:r w:rsidR="004E41C5">
        <w:rPr>
          <w:rFonts w:eastAsia="Calibri"/>
          <w:sz w:val="20"/>
          <w:szCs w:val="20"/>
        </w:rPr>
        <w:t xml:space="preserve"> </w:t>
      </w:r>
      <w:r w:rsidR="004E41C5" w:rsidRPr="004E41C5">
        <w:rPr>
          <w:rFonts w:eastAsia="Calibri"/>
          <w:b/>
          <w:bCs/>
          <w:sz w:val="20"/>
          <w:szCs w:val="20"/>
        </w:rPr>
        <w:t>page layouts</w:t>
      </w:r>
      <w:r w:rsidR="004E41C5">
        <w:rPr>
          <w:rFonts w:eastAsia="Calibri"/>
          <w:sz w:val="20"/>
          <w:szCs w:val="20"/>
        </w:rPr>
        <w:t xml:space="preserve"> and </w:t>
      </w:r>
      <w:r w:rsidR="004E41C5" w:rsidRPr="004E41C5">
        <w:rPr>
          <w:rFonts w:eastAsia="Calibri"/>
          <w:b/>
          <w:bCs/>
          <w:sz w:val="20"/>
          <w:szCs w:val="20"/>
        </w:rPr>
        <w:t>record types</w:t>
      </w:r>
      <w:r w:rsidR="004E41C5">
        <w:rPr>
          <w:rFonts w:eastAsia="Calibri"/>
          <w:sz w:val="20"/>
          <w:szCs w:val="20"/>
        </w:rPr>
        <w:t>,</w:t>
      </w:r>
      <w:r>
        <w:rPr>
          <w:rFonts w:eastAsia="Calibri"/>
          <w:sz w:val="20"/>
          <w:szCs w:val="20"/>
        </w:rPr>
        <w:t xml:space="preserve"> automated </w:t>
      </w:r>
      <w:r w:rsidRPr="004E41C5">
        <w:rPr>
          <w:rFonts w:eastAsia="Calibri"/>
          <w:b/>
          <w:bCs/>
          <w:sz w:val="20"/>
          <w:szCs w:val="20"/>
        </w:rPr>
        <w:t>user provisioning</w:t>
      </w:r>
      <w:r>
        <w:rPr>
          <w:rFonts w:eastAsia="Calibri"/>
          <w:sz w:val="20"/>
          <w:szCs w:val="20"/>
        </w:rPr>
        <w:t xml:space="preserve"> via </w:t>
      </w:r>
      <w:r w:rsidRPr="004E41C5">
        <w:rPr>
          <w:rFonts w:eastAsia="Calibri"/>
          <w:b/>
          <w:bCs/>
          <w:sz w:val="20"/>
          <w:szCs w:val="20"/>
        </w:rPr>
        <w:t>JIT handler</w:t>
      </w:r>
      <w:r>
        <w:rPr>
          <w:rFonts w:eastAsia="Calibri"/>
          <w:sz w:val="20"/>
          <w:szCs w:val="20"/>
        </w:rPr>
        <w:t xml:space="preserve"> utilizing </w:t>
      </w:r>
      <w:r w:rsidRPr="004E41C5">
        <w:rPr>
          <w:rFonts w:eastAsia="Calibri"/>
          <w:b/>
          <w:bCs/>
          <w:sz w:val="20"/>
          <w:szCs w:val="20"/>
        </w:rPr>
        <w:t>custom settings</w:t>
      </w:r>
      <w:r>
        <w:rPr>
          <w:rFonts w:eastAsia="Calibri"/>
          <w:sz w:val="20"/>
          <w:szCs w:val="20"/>
        </w:rPr>
        <w:t xml:space="preserve"> and </w:t>
      </w:r>
      <w:r w:rsidRPr="004E41C5">
        <w:rPr>
          <w:rFonts w:eastAsia="Calibri"/>
          <w:b/>
          <w:bCs/>
          <w:sz w:val="20"/>
          <w:szCs w:val="20"/>
        </w:rPr>
        <w:t>custom metadata</w:t>
      </w:r>
      <w:r w:rsidR="004E41C5">
        <w:rPr>
          <w:rFonts w:eastAsia="Calibri"/>
          <w:sz w:val="20"/>
          <w:szCs w:val="20"/>
        </w:rPr>
        <w:t xml:space="preserve">. Implemented complex sharing and visibility by </w:t>
      </w:r>
      <w:r w:rsidR="004E41C5" w:rsidRPr="004E41C5">
        <w:rPr>
          <w:rFonts w:eastAsia="Calibri"/>
          <w:b/>
          <w:bCs/>
          <w:sz w:val="20"/>
          <w:szCs w:val="20"/>
        </w:rPr>
        <w:t>apex sharing</w:t>
      </w:r>
      <w:r w:rsidR="004E41C5">
        <w:rPr>
          <w:rFonts w:eastAsia="Calibri"/>
          <w:sz w:val="20"/>
          <w:szCs w:val="20"/>
        </w:rPr>
        <w:t xml:space="preserve"> </w:t>
      </w:r>
    </w:p>
    <w:p w14:paraId="0857EF65" w14:textId="4EB209B0" w:rsidR="00AE08D3" w:rsidRPr="00D22783" w:rsidRDefault="00AE08D3" w:rsidP="00AE08D3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="Calibri"/>
          <w:sz w:val="20"/>
          <w:szCs w:val="20"/>
        </w:rPr>
      </w:pPr>
      <w:r w:rsidRPr="00D22783">
        <w:rPr>
          <w:rFonts w:eastAsia="Calibri"/>
          <w:sz w:val="20"/>
          <w:szCs w:val="20"/>
        </w:rPr>
        <w:t xml:space="preserve">Developed </w:t>
      </w:r>
      <w:r w:rsidRPr="004E41C5">
        <w:rPr>
          <w:rFonts w:eastAsia="Calibri"/>
          <w:b/>
          <w:bCs/>
          <w:sz w:val="20"/>
          <w:szCs w:val="20"/>
        </w:rPr>
        <w:t>+20 interactive dashboards</w:t>
      </w:r>
      <w:r w:rsidRPr="00D22783">
        <w:rPr>
          <w:rFonts w:eastAsia="Calibri"/>
          <w:sz w:val="20"/>
          <w:szCs w:val="20"/>
        </w:rPr>
        <w:t xml:space="preserve"> in </w:t>
      </w:r>
      <w:r w:rsidRPr="004E41C5">
        <w:rPr>
          <w:rFonts w:eastAsia="Calibri"/>
          <w:b/>
          <w:bCs/>
          <w:sz w:val="20"/>
          <w:szCs w:val="20"/>
        </w:rPr>
        <w:t>Einstein Analytics</w:t>
      </w:r>
      <w:r w:rsidRPr="00D22783">
        <w:rPr>
          <w:rFonts w:eastAsia="Calibri"/>
          <w:sz w:val="20"/>
          <w:szCs w:val="20"/>
        </w:rPr>
        <w:t xml:space="preserve"> </w:t>
      </w:r>
      <w:r w:rsidR="00882A03" w:rsidRPr="00D22783">
        <w:rPr>
          <w:rFonts w:eastAsia="Calibri"/>
          <w:sz w:val="20"/>
          <w:szCs w:val="20"/>
        </w:rPr>
        <w:t>(Tableau</w:t>
      </w:r>
      <w:r w:rsidRPr="00D22783">
        <w:rPr>
          <w:rFonts w:eastAsia="Calibri"/>
          <w:sz w:val="20"/>
          <w:szCs w:val="20"/>
        </w:rPr>
        <w:t xml:space="preserve"> CRM) to gain insights on activities between bankers and clients respecting the visibility and sharing to improve operational efficacy</w:t>
      </w:r>
    </w:p>
    <w:p w14:paraId="21E4C4DC" w14:textId="0C6FBE73" w:rsidR="00AD549B" w:rsidRPr="004E41C5" w:rsidRDefault="00AD549B" w:rsidP="004E41C5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Designed</w:t>
      </w:r>
      <w:r w:rsidR="00882A03" w:rsidRPr="00D22783">
        <w:rPr>
          <w:rFonts w:eastAsia="Calibri"/>
          <w:sz w:val="20"/>
          <w:szCs w:val="20"/>
        </w:rPr>
        <w:t xml:space="preserve"> Salesforce</w:t>
      </w:r>
      <w:r w:rsidR="00AE08D3" w:rsidRPr="00D22783">
        <w:rPr>
          <w:rFonts w:eastAsia="Calibri"/>
          <w:sz w:val="20"/>
          <w:szCs w:val="20"/>
        </w:rPr>
        <w:t xml:space="preserve"> Application to move Bankers from Excel sheets to integrated </w:t>
      </w:r>
      <w:r w:rsidR="00AE08D3" w:rsidRPr="004E41C5">
        <w:rPr>
          <w:rFonts w:eastAsia="Calibri"/>
          <w:b/>
          <w:bCs/>
          <w:sz w:val="20"/>
          <w:szCs w:val="20"/>
        </w:rPr>
        <w:t>Salesforce application</w:t>
      </w:r>
      <w:r w:rsidR="00AE08D3" w:rsidRPr="00D22783">
        <w:rPr>
          <w:rFonts w:eastAsia="Calibri"/>
          <w:sz w:val="20"/>
          <w:szCs w:val="20"/>
        </w:rPr>
        <w:t>, mitigating the risk of visibility and sharing to 0%</w:t>
      </w:r>
      <w:r>
        <w:rPr>
          <w:rFonts w:eastAsia="Calibri"/>
          <w:sz w:val="20"/>
          <w:szCs w:val="20"/>
        </w:rPr>
        <w:t xml:space="preserve">. </w:t>
      </w:r>
    </w:p>
    <w:p w14:paraId="0AE142AD" w14:textId="6DA7FCBF" w:rsidR="00582044" w:rsidRPr="00D22783" w:rsidRDefault="00582044" w:rsidP="00582044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eastAsia="Calibri"/>
          <w:sz w:val="20"/>
          <w:szCs w:val="20"/>
        </w:rPr>
      </w:pPr>
      <w:r w:rsidRPr="00D22783">
        <w:rPr>
          <w:rFonts w:eastAsia="Calibri"/>
          <w:sz w:val="20"/>
          <w:szCs w:val="20"/>
        </w:rPr>
        <w:t xml:space="preserve">Established and cultivated cross functional </w:t>
      </w:r>
      <w:r w:rsidR="00064D62" w:rsidRPr="00D22783">
        <w:rPr>
          <w:rFonts w:eastAsia="Calibri"/>
          <w:sz w:val="20"/>
          <w:szCs w:val="20"/>
        </w:rPr>
        <w:t>teams’</w:t>
      </w:r>
      <w:r w:rsidRPr="00D22783">
        <w:rPr>
          <w:rFonts w:eastAsia="Calibri"/>
          <w:sz w:val="20"/>
          <w:szCs w:val="20"/>
        </w:rPr>
        <w:t xml:space="preserve"> collaborations by encouraging transparent, frequent and details interactions  </w:t>
      </w:r>
    </w:p>
    <w:p w14:paraId="264B49C4" w14:textId="414F0BA8" w:rsidR="00F03813" w:rsidRPr="00D22783" w:rsidRDefault="00882A03" w:rsidP="0044649E">
      <w:pPr>
        <w:tabs>
          <w:tab w:val="left" w:pos="8680"/>
        </w:tabs>
        <w:spacing w:line="0" w:lineRule="atLeast"/>
        <w:rPr>
          <w:rFonts w:ascii="Times New Roman" w:eastAsia="Times New Roman" w:hAnsi="Times New Roman" w:cs="Times New Roman"/>
          <w:i/>
        </w:rPr>
      </w:pPr>
      <w:r w:rsidRPr="00D22783">
        <w:rPr>
          <w:rFonts w:ascii="Times New Roman" w:hAnsi="Times New Roman" w:cs="Times New Roman"/>
          <w:b/>
        </w:rPr>
        <w:t>Bank of America</w:t>
      </w:r>
      <w:r w:rsidRPr="00D22783">
        <w:rPr>
          <w:rFonts w:ascii="Times New Roman" w:hAnsi="Times New Roman" w:cs="Times New Roman"/>
          <w:b/>
          <w:spacing w:val="-7"/>
        </w:rPr>
        <w:t xml:space="preserve"> </w:t>
      </w:r>
      <w:r w:rsidRPr="00D22783">
        <w:rPr>
          <w:rFonts w:ascii="Times New Roman" w:hAnsi="Times New Roman" w:cs="Times New Roman"/>
          <w:b/>
        </w:rPr>
        <w:t>|</w:t>
      </w:r>
      <w:r w:rsidRPr="00D22783">
        <w:rPr>
          <w:rFonts w:ascii="Times New Roman" w:hAnsi="Times New Roman" w:cs="Times New Roman"/>
          <w:b/>
          <w:spacing w:val="-7"/>
        </w:rPr>
        <w:t xml:space="preserve"> </w:t>
      </w:r>
      <w:r w:rsidRPr="00D22783">
        <w:rPr>
          <w:rFonts w:ascii="Times New Roman" w:hAnsi="Times New Roman" w:cs="Times New Roman"/>
        </w:rPr>
        <w:t>Mumbai,</w:t>
      </w:r>
      <w:r w:rsidRPr="00D22783">
        <w:rPr>
          <w:rFonts w:ascii="Times New Roman" w:hAnsi="Times New Roman" w:cs="Times New Roman"/>
          <w:spacing w:val="-7"/>
        </w:rPr>
        <w:t xml:space="preserve"> </w:t>
      </w:r>
      <w:r w:rsidRPr="00D22783">
        <w:rPr>
          <w:rFonts w:ascii="Times New Roman" w:hAnsi="Times New Roman" w:cs="Times New Roman"/>
        </w:rPr>
        <w:t xml:space="preserve">IN | Senior Software Engineer - Full Time                                                      </w:t>
      </w:r>
      <w:r w:rsidR="00F03813" w:rsidRPr="00D22783">
        <w:rPr>
          <w:rFonts w:ascii="Times New Roman" w:eastAsia="Times New Roman" w:hAnsi="Times New Roman" w:cs="Times New Roman"/>
        </w:rPr>
        <w:tab/>
      </w:r>
      <w:r w:rsidR="00147F7A">
        <w:rPr>
          <w:rFonts w:ascii="Times New Roman" w:eastAsia="Times New Roman" w:hAnsi="Times New Roman" w:cs="Times New Roman"/>
        </w:rPr>
        <w:t xml:space="preserve">   </w:t>
      </w:r>
      <w:r w:rsidR="0044649E" w:rsidRPr="00D22783">
        <w:rPr>
          <w:rFonts w:ascii="Times New Roman" w:eastAsia="Times New Roman" w:hAnsi="Times New Roman" w:cs="Times New Roman"/>
          <w:i/>
        </w:rPr>
        <w:t>Jul</w:t>
      </w:r>
      <w:r w:rsidR="00F03813" w:rsidRPr="00D22783">
        <w:rPr>
          <w:rFonts w:ascii="Times New Roman" w:eastAsia="Times New Roman" w:hAnsi="Times New Roman" w:cs="Times New Roman"/>
          <w:i/>
        </w:rPr>
        <w:t xml:space="preserve"> 20</w:t>
      </w:r>
      <w:r w:rsidR="0044649E" w:rsidRPr="00D22783">
        <w:rPr>
          <w:rFonts w:ascii="Times New Roman" w:eastAsia="Times New Roman" w:hAnsi="Times New Roman" w:cs="Times New Roman"/>
          <w:i/>
        </w:rPr>
        <w:t>16</w:t>
      </w:r>
      <w:r w:rsidR="00F03813" w:rsidRPr="00D22783">
        <w:rPr>
          <w:rFonts w:ascii="Times New Roman" w:eastAsia="Times New Roman" w:hAnsi="Times New Roman" w:cs="Times New Roman"/>
          <w:i/>
        </w:rPr>
        <w:t xml:space="preserve"> - </w:t>
      </w:r>
      <w:r w:rsidR="0044649E" w:rsidRPr="00D22783">
        <w:rPr>
          <w:rFonts w:ascii="Times New Roman" w:eastAsia="Times New Roman" w:hAnsi="Times New Roman" w:cs="Times New Roman"/>
          <w:i/>
        </w:rPr>
        <w:t>Oct</w:t>
      </w:r>
      <w:r w:rsidR="00F03813" w:rsidRPr="00D22783">
        <w:rPr>
          <w:rFonts w:ascii="Times New Roman" w:eastAsia="Times New Roman" w:hAnsi="Times New Roman" w:cs="Times New Roman"/>
          <w:i/>
        </w:rPr>
        <w:t xml:space="preserve"> 20</w:t>
      </w:r>
      <w:r w:rsidR="0044649E" w:rsidRPr="00D22783">
        <w:rPr>
          <w:rFonts w:ascii="Times New Roman" w:eastAsia="Times New Roman" w:hAnsi="Times New Roman" w:cs="Times New Roman"/>
          <w:i/>
        </w:rPr>
        <w:t>19</w:t>
      </w:r>
    </w:p>
    <w:p w14:paraId="57250879" w14:textId="1197872F" w:rsidR="00F03813" w:rsidRPr="00D22783" w:rsidRDefault="0044649E" w:rsidP="0044649E">
      <w:pPr>
        <w:numPr>
          <w:ilvl w:val="0"/>
          <w:numId w:val="2"/>
        </w:numPr>
        <w:tabs>
          <w:tab w:val="left" w:pos="200"/>
        </w:tabs>
        <w:spacing w:line="0" w:lineRule="atLeast"/>
        <w:ind w:left="200" w:hanging="199"/>
        <w:rPr>
          <w:rFonts w:ascii="Times New Roman" w:eastAsia="Times New Roman" w:hAnsi="Times New Roman" w:cs="Times New Roman"/>
          <w:iCs/>
        </w:rPr>
      </w:pPr>
      <w:r w:rsidRPr="00D22783">
        <w:rPr>
          <w:rFonts w:ascii="Times New Roman" w:hAnsi="Times New Roman" w:cs="Times New Roman"/>
        </w:rPr>
        <w:t xml:space="preserve">Integrated </w:t>
      </w:r>
      <w:r w:rsidRPr="004E41C5">
        <w:rPr>
          <w:rFonts w:ascii="Times New Roman" w:hAnsi="Times New Roman" w:cs="Times New Roman"/>
          <w:b/>
          <w:bCs/>
        </w:rPr>
        <w:t>Salesforce Sales cloud</w:t>
      </w:r>
      <w:r w:rsidRPr="00D22783">
        <w:rPr>
          <w:rFonts w:ascii="Times New Roman" w:hAnsi="Times New Roman" w:cs="Times New Roman"/>
        </w:rPr>
        <w:t xml:space="preserve"> and </w:t>
      </w:r>
      <w:r w:rsidRPr="00B60FFB">
        <w:rPr>
          <w:rFonts w:ascii="Times New Roman" w:hAnsi="Times New Roman" w:cs="Times New Roman"/>
          <w:b/>
          <w:bCs/>
        </w:rPr>
        <w:t>Marketing cloud</w:t>
      </w:r>
      <w:r w:rsidRPr="00D22783">
        <w:rPr>
          <w:rFonts w:ascii="Times New Roman" w:hAnsi="Times New Roman" w:cs="Times New Roman"/>
        </w:rPr>
        <w:t xml:space="preserve"> to alleviate the dependency on third party services, achieving +$100k cost efficiency per annum</w:t>
      </w:r>
    </w:p>
    <w:p w14:paraId="7D29C7AC" w14:textId="730BF74D" w:rsidR="0044649E" w:rsidRPr="000762C9" w:rsidRDefault="0044649E" w:rsidP="0044649E">
      <w:pPr>
        <w:numPr>
          <w:ilvl w:val="0"/>
          <w:numId w:val="2"/>
        </w:numPr>
        <w:tabs>
          <w:tab w:val="left" w:pos="200"/>
        </w:tabs>
        <w:spacing w:line="0" w:lineRule="atLeast"/>
        <w:ind w:left="200" w:hanging="199"/>
        <w:rPr>
          <w:rFonts w:ascii="Times New Roman" w:eastAsia="Times New Roman" w:hAnsi="Times New Roman" w:cs="Times New Roman"/>
          <w:iCs/>
        </w:rPr>
      </w:pPr>
      <w:r w:rsidRPr="00D22783">
        <w:rPr>
          <w:rFonts w:ascii="Times New Roman" w:hAnsi="Times New Roman" w:cs="Times New Roman"/>
        </w:rPr>
        <w:t xml:space="preserve">Drove front-end development to redesign FA (Financial Advisors) Portal using </w:t>
      </w:r>
      <w:r w:rsidRPr="004E41C5">
        <w:rPr>
          <w:rFonts w:ascii="Times New Roman" w:hAnsi="Times New Roman" w:cs="Times New Roman"/>
          <w:b/>
          <w:bCs/>
        </w:rPr>
        <w:t>Lightning Aura</w:t>
      </w:r>
      <w:r w:rsidRPr="00D22783">
        <w:rPr>
          <w:rFonts w:ascii="Times New Roman" w:hAnsi="Times New Roman" w:cs="Times New Roman"/>
        </w:rPr>
        <w:t xml:space="preserve"> framework</w:t>
      </w:r>
      <w:r w:rsidR="008F0849">
        <w:rPr>
          <w:rFonts w:ascii="Times New Roman" w:hAnsi="Times New Roman" w:cs="Times New Roman"/>
        </w:rPr>
        <w:t>,</w:t>
      </w:r>
      <w:r w:rsidRPr="00D22783">
        <w:rPr>
          <w:rFonts w:ascii="Times New Roman" w:hAnsi="Times New Roman" w:cs="Times New Roman"/>
        </w:rPr>
        <w:t xml:space="preserve"> </w:t>
      </w:r>
      <w:r w:rsidRPr="004E41C5">
        <w:rPr>
          <w:rFonts w:ascii="Times New Roman" w:hAnsi="Times New Roman" w:cs="Times New Roman"/>
          <w:b/>
          <w:bCs/>
        </w:rPr>
        <w:t>AngularJS</w:t>
      </w:r>
      <w:r w:rsidRPr="00D22783">
        <w:rPr>
          <w:rFonts w:ascii="Times New Roman" w:hAnsi="Times New Roman" w:cs="Times New Roman"/>
        </w:rPr>
        <w:t xml:space="preserve"> </w:t>
      </w:r>
      <w:r w:rsidR="008F0849">
        <w:rPr>
          <w:rFonts w:ascii="Times New Roman" w:hAnsi="Times New Roman" w:cs="Times New Roman"/>
        </w:rPr>
        <w:t xml:space="preserve">and </w:t>
      </w:r>
      <w:r w:rsidR="008F0849" w:rsidRPr="008F0849">
        <w:rPr>
          <w:rFonts w:ascii="Times New Roman" w:hAnsi="Times New Roman" w:cs="Times New Roman"/>
          <w:b/>
          <w:bCs/>
        </w:rPr>
        <w:t>Visualforce pages</w:t>
      </w:r>
      <w:r w:rsidR="008F0849">
        <w:rPr>
          <w:rFonts w:ascii="Times New Roman" w:hAnsi="Times New Roman" w:cs="Times New Roman"/>
        </w:rPr>
        <w:t xml:space="preserve"> </w:t>
      </w:r>
      <w:r w:rsidRPr="00D22783">
        <w:rPr>
          <w:rFonts w:ascii="Times New Roman" w:hAnsi="Times New Roman" w:cs="Times New Roman"/>
        </w:rPr>
        <w:t>improving customer satisfaction and user experience.</w:t>
      </w:r>
    </w:p>
    <w:p w14:paraId="2D1B4759" w14:textId="59DCB231" w:rsidR="000762C9" w:rsidRDefault="000762C9" w:rsidP="0044649E">
      <w:pPr>
        <w:numPr>
          <w:ilvl w:val="0"/>
          <w:numId w:val="2"/>
        </w:numPr>
        <w:tabs>
          <w:tab w:val="left" w:pos="200"/>
        </w:tabs>
        <w:spacing w:line="0" w:lineRule="atLeast"/>
        <w:ind w:left="200" w:hanging="199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Worked on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salesforce customization</w:t>
      </w:r>
      <w:r>
        <w:rPr>
          <w:rFonts w:ascii="Times New Roman" w:eastAsia="Times New Roman" w:hAnsi="Times New Roman" w:cs="Times New Roman"/>
          <w:iCs/>
        </w:rPr>
        <w:t xml:space="preserve"> using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apex classes</w:t>
      </w:r>
      <w:r>
        <w:rPr>
          <w:rFonts w:ascii="Times New Roman" w:eastAsia="Times New Roman" w:hAnsi="Times New Roman" w:cs="Times New Roman"/>
          <w:iCs/>
        </w:rPr>
        <w:t xml:space="preserve">,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apex triggers</w:t>
      </w:r>
      <w:r>
        <w:rPr>
          <w:rFonts w:ascii="Times New Roman" w:eastAsia="Times New Roman" w:hAnsi="Times New Roman" w:cs="Times New Roman"/>
          <w:iCs/>
        </w:rPr>
        <w:t xml:space="preserve">,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batch apex</w:t>
      </w:r>
      <w:r>
        <w:rPr>
          <w:rFonts w:ascii="Times New Roman" w:eastAsia="Times New Roman" w:hAnsi="Times New Roman" w:cs="Times New Roman"/>
          <w:iCs/>
        </w:rPr>
        <w:t xml:space="preserve">,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webservices</w:t>
      </w:r>
      <w:r>
        <w:rPr>
          <w:rFonts w:ascii="Times New Roman" w:eastAsia="Times New Roman" w:hAnsi="Times New Roman" w:cs="Times New Roman"/>
          <w:iCs/>
        </w:rPr>
        <w:t xml:space="preserve"> respecting records sharing and visibility. Queried </w:t>
      </w:r>
      <w:r w:rsidR="00B80DEE">
        <w:rPr>
          <w:rFonts w:ascii="Times New Roman" w:eastAsia="Times New Roman" w:hAnsi="Times New Roman" w:cs="Times New Roman"/>
          <w:iCs/>
        </w:rPr>
        <w:t>S</w:t>
      </w:r>
      <w:r>
        <w:rPr>
          <w:rFonts w:ascii="Times New Roman" w:eastAsia="Times New Roman" w:hAnsi="Times New Roman" w:cs="Times New Roman"/>
          <w:iCs/>
        </w:rPr>
        <w:t>ale</w:t>
      </w:r>
      <w:r w:rsidR="00CF3013">
        <w:rPr>
          <w:rFonts w:ascii="Times New Roman" w:eastAsia="Times New Roman" w:hAnsi="Times New Roman" w:cs="Times New Roman"/>
          <w:iCs/>
        </w:rPr>
        <w:t>s</w:t>
      </w:r>
      <w:r>
        <w:rPr>
          <w:rFonts w:ascii="Times New Roman" w:eastAsia="Times New Roman" w:hAnsi="Times New Roman" w:cs="Times New Roman"/>
          <w:iCs/>
        </w:rPr>
        <w:t xml:space="preserve">force data using </w:t>
      </w:r>
      <w:r w:rsidRPr="00B80DEE">
        <w:rPr>
          <w:rFonts w:ascii="Times New Roman" w:eastAsia="Times New Roman" w:hAnsi="Times New Roman" w:cs="Times New Roman"/>
          <w:b/>
          <w:bCs/>
          <w:iCs/>
        </w:rPr>
        <w:t>SOQL</w:t>
      </w:r>
      <w:r>
        <w:rPr>
          <w:rFonts w:ascii="Times New Roman" w:eastAsia="Times New Roman" w:hAnsi="Times New Roman" w:cs="Times New Roman"/>
          <w:iCs/>
        </w:rPr>
        <w:t xml:space="preserve"> to </w:t>
      </w:r>
      <w:r w:rsidR="009D2981">
        <w:rPr>
          <w:rFonts w:ascii="Times New Roman" w:eastAsia="Times New Roman" w:hAnsi="Times New Roman" w:cs="Times New Roman"/>
          <w:iCs/>
        </w:rPr>
        <w:t xml:space="preserve">view and </w:t>
      </w:r>
      <w:r w:rsidR="00CC1137">
        <w:rPr>
          <w:rFonts w:ascii="Times New Roman" w:eastAsia="Times New Roman" w:hAnsi="Times New Roman" w:cs="Times New Roman"/>
          <w:iCs/>
        </w:rPr>
        <w:t>manipulate</w:t>
      </w:r>
      <w:r w:rsidR="00B80DEE">
        <w:rPr>
          <w:rFonts w:ascii="Times New Roman" w:eastAsia="Times New Roman" w:hAnsi="Times New Roman" w:cs="Times New Roman"/>
          <w:iCs/>
        </w:rPr>
        <w:t xml:space="preserve"> the records</w:t>
      </w:r>
      <w:r w:rsidR="009D2981">
        <w:rPr>
          <w:rFonts w:ascii="Times New Roman" w:eastAsia="Times New Roman" w:hAnsi="Times New Roman" w:cs="Times New Roman"/>
          <w:iCs/>
        </w:rPr>
        <w:t xml:space="preserve"> in apex code</w:t>
      </w:r>
    </w:p>
    <w:p w14:paraId="5E365F77" w14:textId="7D435C7A" w:rsidR="00CC1137" w:rsidRPr="00D22783" w:rsidRDefault="00CC1137" w:rsidP="0044649E">
      <w:pPr>
        <w:numPr>
          <w:ilvl w:val="0"/>
          <w:numId w:val="2"/>
        </w:numPr>
        <w:tabs>
          <w:tab w:val="left" w:pos="200"/>
        </w:tabs>
        <w:spacing w:line="0" w:lineRule="atLeast"/>
        <w:ind w:left="200" w:hanging="199"/>
        <w:rPr>
          <w:rFonts w:ascii="Times New Roman" w:eastAsia="Times New Roman" w:hAnsi="Times New Roman" w:cs="Times New Roman"/>
          <w:iCs/>
        </w:rPr>
      </w:pPr>
      <w:r w:rsidRPr="00CC1137">
        <w:rPr>
          <w:rFonts w:ascii="Times New Roman" w:eastAsia="Times New Roman" w:hAnsi="Times New Roman" w:cs="Times New Roman"/>
          <w:b/>
          <w:bCs/>
          <w:iCs/>
        </w:rPr>
        <w:t>Override standard actions</w:t>
      </w:r>
      <w:r>
        <w:rPr>
          <w:rFonts w:ascii="Times New Roman" w:eastAsia="Times New Roman" w:hAnsi="Times New Roman" w:cs="Times New Roman"/>
          <w:iCs/>
        </w:rPr>
        <w:t xml:space="preserve"> with Aura component to allow actions based on custom validations </w:t>
      </w:r>
    </w:p>
    <w:p w14:paraId="1FE01FF7" w14:textId="2F823C3A" w:rsidR="0044649E" w:rsidRPr="00D22783" w:rsidRDefault="00C74FB0" w:rsidP="00C74FB0">
      <w:pPr>
        <w:pStyle w:val="ListParagraph"/>
        <w:widowControl/>
        <w:numPr>
          <w:ilvl w:val="0"/>
          <w:numId w:val="2"/>
        </w:numPr>
        <w:tabs>
          <w:tab w:val="left" w:pos="200"/>
        </w:tabs>
        <w:autoSpaceDE/>
        <w:autoSpaceDN/>
        <w:spacing w:after="160" w:line="0" w:lineRule="atLeast"/>
        <w:ind w:left="200" w:hanging="199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D22783">
        <w:rPr>
          <w:rFonts w:ascii="Times New Roman" w:hAnsi="Times New Roman" w:cs="Times New Roman"/>
          <w:sz w:val="20"/>
          <w:szCs w:val="20"/>
        </w:rPr>
        <w:t xml:space="preserve">Streamlined code deployment, by implementing </w:t>
      </w:r>
      <w:r w:rsidRPr="004E41C5">
        <w:rPr>
          <w:rFonts w:ascii="Times New Roman" w:hAnsi="Times New Roman" w:cs="Times New Roman"/>
          <w:b/>
          <w:bCs/>
          <w:sz w:val="20"/>
          <w:szCs w:val="20"/>
        </w:rPr>
        <w:t>CI-CD</w:t>
      </w:r>
      <w:r w:rsidRPr="00D22783">
        <w:rPr>
          <w:rFonts w:ascii="Times New Roman" w:hAnsi="Times New Roman" w:cs="Times New Roman"/>
          <w:sz w:val="20"/>
          <w:szCs w:val="20"/>
        </w:rPr>
        <w:t xml:space="preserve"> using </w:t>
      </w:r>
      <w:r w:rsidR="00064D62" w:rsidRPr="004E41C5">
        <w:rPr>
          <w:rFonts w:ascii="Times New Roman" w:hAnsi="Times New Roman" w:cs="Times New Roman"/>
          <w:b/>
          <w:bCs/>
          <w:sz w:val="20"/>
          <w:szCs w:val="20"/>
        </w:rPr>
        <w:t>Bitbucket (</w:t>
      </w:r>
      <w:r w:rsidR="00EF4C49" w:rsidRPr="004E41C5">
        <w:rPr>
          <w:rFonts w:ascii="Times New Roman" w:hAnsi="Times New Roman" w:cs="Times New Roman"/>
          <w:b/>
          <w:bCs/>
          <w:sz w:val="20"/>
          <w:szCs w:val="20"/>
        </w:rPr>
        <w:t>git)</w:t>
      </w:r>
      <w:r w:rsidRPr="00D22783">
        <w:rPr>
          <w:rFonts w:ascii="Times New Roman" w:hAnsi="Times New Roman" w:cs="Times New Roman"/>
          <w:sz w:val="20"/>
          <w:szCs w:val="20"/>
        </w:rPr>
        <w:t xml:space="preserve"> &amp; </w:t>
      </w:r>
      <w:r w:rsidRPr="004E41C5">
        <w:rPr>
          <w:rFonts w:ascii="Times New Roman" w:hAnsi="Times New Roman" w:cs="Times New Roman"/>
          <w:b/>
          <w:bCs/>
          <w:sz w:val="20"/>
          <w:szCs w:val="20"/>
        </w:rPr>
        <w:t>Jenkins</w:t>
      </w:r>
      <w:r w:rsidRPr="00D22783">
        <w:rPr>
          <w:rFonts w:ascii="Times New Roman" w:hAnsi="Times New Roman" w:cs="Times New Roman"/>
          <w:sz w:val="20"/>
          <w:szCs w:val="20"/>
        </w:rPr>
        <w:t xml:space="preserve"> pipelines, speeding deployment to multiple </w:t>
      </w:r>
      <w:r w:rsidR="009C7613" w:rsidRPr="00D22783">
        <w:rPr>
          <w:rFonts w:ascii="Times New Roman" w:hAnsi="Times New Roman" w:cs="Times New Roman"/>
          <w:sz w:val="20"/>
          <w:szCs w:val="20"/>
        </w:rPr>
        <w:t>environments</w:t>
      </w:r>
      <w:r w:rsidRPr="00D22783">
        <w:rPr>
          <w:rFonts w:ascii="Times New Roman" w:hAnsi="Times New Roman" w:cs="Times New Roman"/>
          <w:sz w:val="20"/>
          <w:szCs w:val="20"/>
        </w:rPr>
        <w:t xml:space="preserve">, facilitating smarter and faster code collaboration, results </w:t>
      </w:r>
      <w:r w:rsidR="00EF4C49" w:rsidRPr="00D22783">
        <w:rPr>
          <w:rFonts w:ascii="Times New Roman" w:hAnsi="Times New Roman" w:cs="Times New Roman"/>
          <w:sz w:val="20"/>
          <w:szCs w:val="20"/>
        </w:rPr>
        <w:t xml:space="preserve">in </w:t>
      </w:r>
      <w:r w:rsidR="00EF4C49" w:rsidRPr="008F0849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8F0849">
        <w:rPr>
          <w:rFonts w:ascii="Times New Roman" w:hAnsi="Times New Roman" w:cs="Times New Roman"/>
          <w:b/>
          <w:bCs/>
          <w:sz w:val="20"/>
          <w:szCs w:val="20"/>
        </w:rPr>
        <w:t>% code overrides</w:t>
      </w:r>
    </w:p>
    <w:p w14:paraId="2DB43856" w14:textId="42272957" w:rsidR="00064D62" w:rsidRPr="00D22783" w:rsidRDefault="00C74FB0" w:rsidP="00C74FB0">
      <w:pPr>
        <w:pStyle w:val="ListParagraph"/>
        <w:widowControl/>
        <w:numPr>
          <w:ilvl w:val="0"/>
          <w:numId w:val="2"/>
        </w:numPr>
        <w:tabs>
          <w:tab w:val="left" w:pos="200"/>
        </w:tabs>
        <w:autoSpaceDE/>
        <w:autoSpaceDN/>
        <w:spacing w:after="160" w:line="0" w:lineRule="atLeast"/>
        <w:ind w:left="200" w:hanging="199"/>
        <w:contextualSpacing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bookmarkStart w:id="2" w:name="_Hlk97144085"/>
      <w:r w:rsidRPr="00D22783">
        <w:rPr>
          <w:rFonts w:ascii="Times New Roman" w:hAnsi="Times New Roman" w:cs="Times New Roman"/>
          <w:sz w:val="20"/>
          <w:szCs w:val="20"/>
        </w:rPr>
        <w:t xml:space="preserve">Mentored and </w:t>
      </w:r>
      <w:r w:rsidR="000411FB">
        <w:rPr>
          <w:rFonts w:ascii="Times New Roman" w:hAnsi="Times New Roman" w:cs="Times New Roman"/>
          <w:sz w:val="20"/>
          <w:szCs w:val="20"/>
        </w:rPr>
        <w:t xml:space="preserve">directed </w:t>
      </w:r>
      <w:r w:rsidRPr="00D22783">
        <w:rPr>
          <w:rFonts w:ascii="Times New Roman" w:hAnsi="Times New Roman" w:cs="Times New Roman"/>
          <w:sz w:val="20"/>
          <w:szCs w:val="20"/>
        </w:rPr>
        <w:t xml:space="preserve">new talents to fast track functional and technical onboarding, </w:t>
      </w:r>
      <w:r w:rsidR="000411FB">
        <w:rPr>
          <w:rFonts w:ascii="Times New Roman" w:hAnsi="Times New Roman" w:cs="Times New Roman"/>
          <w:sz w:val="20"/>
          <w:szCs w:val="20"/>
        </w:rPr>
        <w:t>conducted</w:t>
      </w:r>
      <w:r w:rsidRPr="00D22783">
        <w:rPr>
          <w:rFonts w:ascii="Times New Roman" w:hAnsi="Times New Roman" w:cs="Times New Roman"/>
          <w:sz w:val="20"/>
          <w:szCs w:val="20"/>
        </w:rPr>
        <w:t xml:space="preserve"> knowledge transfer sessions on </w:t>
      </w:r>
      <w:r w:rsidRPr="008F0849">
        <w:rPr>
          <w:rFonts w:ascii="Times New Roman" w:hAnsi="Times New Roman" w:cs="Times New Roman"/>
          <w:b/>
          <w:bCs/>
          <w:sz w:val="20"/>
          <w:szCs w:val="20"/>
        </w:rPr>
        <w:t>Salesforce development</w:t>
      </w:r>
      <w:r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8F0849" w:rsidRPr="008F0849">
        <w:rPr>
          <w:rFonts w:ascii="Times New Roman" w:hAnsi="Times New Roman" w:cs="Times New Roman"/>
          <w:b/>
          <w:bCs/>
          <w:sz w:val="20"/>
          <w:szCs w:val="20"/>
        </w:rPr>
        <w:t>Lightning Web Component</w:t>
      </w:r>
      <w:r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582044" w:rsidRPr="008F0849">
        <w:rPr>
          <w:rFonts w:ascii="Times New Roman" w:hAnsi="Times New Roman" w:cs="Times New Roman"/>
          <w:b/>
          <w:bCs/>
          <w:sz w:val="20"/>
          <w:szCs w:val="20"/>
        </w:rPr>
        <w:t xml:space="preserve">Sales cloud </w:t>
      </w:r>
      <w:r w:rsidR="00582044" w:rsidRPr="00D22783">
        <w:rPr>
          <w:rFonts w:ascii="Times New Roman" w:hAnsi="Times New Roman" w:cs="Times New Roman"/>
          <w:sz w:val="20"/>
          <w:szCs w:val="20"/>
        </w:rPr>
        <w:t xml:space="preserve">and </w:t>
      </w:r>
      <w:r w:rsidR="00064D62" w:rsidRPr="008F0849">
        <w:rPr>
          <w:rFonts w:ascii="Times New Roman" w:hAnsi="Times New Roman" w:cs="Times New Roman"/>
          <w:b/>
          <w:bCs/>
          <w:sz w:val="20"/>
          <w:szCs w:val="20"/>
        </w:rPr>
        <w:t>third-party</w:t>
      </w:r>
      <w:r w:rsidR="00582044" w:rsidRPr="008F0849">
        <w:rPr>
          <w:rFonts w:ascii="Times New Roman" w:hAnsi="Times New Roman" w:cs="Times New Roman"/>
          <w:b/>
          <w:bCs/>
          <w:sz w:val="20"/>
          <w:szCs w:val="20"/>
        </w:rPr>
        <w:t xml:space="preserve"> integration services</w:t>
      </w:r>
    </w:p>
    <w:bookmarkEnd w:id="2"/>
    <w:p w14:paraId="1B612627" w14:textId="757B3D63" w:rsidR="00064D62" w:rsidRPr="00D22783" w:rsidRDefault="00064D62" w:rsidP="00064D62">
      <w:pPr>
        <w:tabs>
          <w:tab w:val="left" w:pos="8680"/>
        </w:tabs>
        <w:spacing w:line="0" w:lineRule="atLeast"/>
        <w:rPr>
          <w:rFonts w:ascii="Times New Roman" w:eastAsia="Times New Roman" w:hAnsi="Times New Roman" w:cs="Times New Roman"/>
          <w:i/>
        </w:rPr>
      </w:pPr>
      <w:r w:rsidRPr="00D22783">
        <w:rPr>
          <w:rFonts w:ascii="Times New Roman" w:hAnsi="Times New Roman" w:cs="Times New Roman"/>
          <w:b/>
        </w:rPr>
        <w:t>MAQ Software</w:t>
      </w:r>
      <w:r w:rsidRPr="00D22783">
        <w:rPr>
          <w:rFonts w:ascii="Times New Roman" w:hAnsi="Times New Roman" w:cs="Times New Roman"/>
          <w:b/>
          <w:spacing w:val="-7"/>
        </w:rPr>
        <w:t xml:space="preserve"> </w:t>
      </w:r>
      <w:r w:rsidRPr="00D22783">
        <w:rPr>
          <w:rFonts w:ascii="Times New Roman" w:hAnsi="Times New Roman" w:cs="Times New Roman"/>
          <w:b/>
        </w:rPr>
        <w:t>|</w:t>
      </w:r>
      <w:r w:rsidRPr="00D22783">
        <w:rPr>
          <w:rFonts w:ascii="Times New Roman" w:hAnsi="Times New Roman" w:cs="Times New Roman"/>
          <w:b/>
          <w:spacing w:val="-7"/>
        </w:rPr>
        <w:t xml:space="preserve"> </w:t>
      </w:r>
      <w:r w:rsidRPr="00D22783">
        <w:rPr>
          <w:rFonts w:ascii="Times New Roman" w:hAnsi="Times New Roman" w:cs="Times New Roman"/>
        </w:rPr>
        <w:t>Mumbai,</w:t>
      </w:r>
      <w:r w:rsidRPr="00D22783">
        <w:rPr>
          <w:rFonts w:ascii="Times New Roman" w:hAnsi="Times New Roman" w:cs="Times New Roman"/>
          <w:spacing w:val="-7"/>
        </w:rPr>
        <w:t xml:space="preserve"> </w:t>
      </w:r>
      <w:r w:rsidRPr="00D22783">
        <w:rPr>
          <w:rFonts w:ascii="Times New Roman" w:hAnsi="Times New Roman" w:cs="Times New Roman"/>
        </w:rPr>
        <w:t xml:space="preserve">IN | Data Analyst – Summer Intern                                                      </w:t>
      </w:r>
      <w:r w:rsidRPr="00D22783">
        <w:rPr>
          <w:rFonts w:ascii="Times New Roman" w:eastAsia="Times New Roman" w:hAnsi="Times New Roman" w:cs="Times New Roman"/>
        </w:rPr>
        <w:tab/>
      </w:r>
      <w:r w:rsidR="00147F7A">
        <w:rPr>
          <w:rFonts w:ascii="Times New Roman" w:eastAsia="Times New Roman" w:hAnsi="Times New Roman" w:cs="Times New Roman"/>
        </w:rPr>
        <w:t xml:space="preserve">  </w:t>
      </w:r>
      <w:r w:rsidRPr="00D22783">
        <w:rPr>
          <w:rFonts w:ascii="Times New Roman" w:eastAsia="Times New Roman" w:hAnsi="Times New Roman" w:cs="Times New Roman"/>
          <w:i/>
        </w:rPr>
        <w:t>May 2015 - Jul 2015</w:t>
      </w:r>
    </w:p>
    <w:p w14:paraId="00B49461" w14:textId="585369EC" w:rsidR="00064D62" w:rsidRPr="00D22783" w:rsidRDefault="00064D62" w:rsidP="00064D62">
      <w:pPr>
        <w:pStyle w:val="ListParagraph"/>
        <w:numPr>
          <w:ilvl w:val="0"/>
          <w:numId w:val="11"/>
        </w:numPr>
        <w:tabs>
          <w:tab w:val="left" w:pos="380"/>
        </w:tabs>
        <w:rPr>
          <w:rFonts w:ascii="Times New Roman" w:hAnsi="Times New Roman" w:cs="Times New Roman"/>
          <w:sz w:val="20"/>
          <w:szCs w:val="20"/>
        </w:rPr>
      </w:pPr>
      <w:r w:rsidRPr="00D22783">
        <w:rPr>
          <w:rFonts w:ascii="Times New Roman" w:hAnsi="Times New Roman" w:cs="Times New Roman"/>
          <w:sz w:val="20"/>
          <w:szCs w:val="20"/>
        </w:rPr>
        <w:t xml:space="preserve">Created, optimized, and maintained </w:t>
      </w:r>
      <w:r w:rsidRPr="002668F2">
        <w:rPr>
          <w:rFonts w:ascii="Times New Roman" w:hAnsi="Times New Roman" w:cs="Times New Roman"/>
          <w:b/>
          <w:bCs/>
          <w:sz w:val="20"/>
          <w:szCs w:val="20"/>
        </w:rPr>
        <w:t>+10 tables</w:t>
      </w:r>
      <w:r w:rsidR="004E2424"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4E2424" w:rsidRPr="002668F2">
        <w:rPr>
          <w:rFonts w:ascii="Times New Roman" w:hAnsi="Times New Roman" w:cs="Times New Roman"/>
          <w:b/>
          <w:bCs/>
          <w:sz w:val="20"/>
          <w:szCs w:val="20"/>
        </w:rPr>
        <w:t>views</w:t>
      </w:r>
      <w:r w:rsidR="004E2424"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4E2424" w:rsidRPr="002668F2">
        <w:rPr>
          <w:rFonts w:ascii="Times New Roman" w:hAnsi="Times New Roman" w:cs="Times New Roman"/>
          <w:b/>
          <w:bCs/>
          <w:sz w:val="20"/>
          <w:szCs w:val="20"/>
        </w:rPr>
        <w:t>triggers</w:t>
      </w:r>
      <w:r w:rsidR="004E2424"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4E2424" w:rsidRPr="002668F2">
        <w:rPr>
          <w:rFonts w:ascii="Times New Roman" w:hAnsi="Times New Roman" w:cs="Times New Roman"/>
          <w:b/>
          <w:bCs/>
          <w:sz w:val="20"/>
          <w:szCs w:val="20"/>
        </w:rPr>
        <w:t>schemas</w:t>
      </w:r>
      <w:r w:rsidR="004E2424" w:rsidRPr="00D22783">
        <w:rPr>
          <w:rFonts w:ascii="Times New Roman" w:hAnsi="Times New Roman" w:cs="Times New Roman"/>
          <w:sz w:val="20"/>
          <w:szCs w:val="20"/>
        </w:rPr>
        <w:t xml:space="preserve">, </w:t>
      </w:r>
      <w:r w:rsidR="00EF4C49" w:rsidRPr="002668F2">
        <w:rPr>
          <w:rFonts w:ascii="Times New Roman" w:hAnsi="Times New Roman" w:cs="Times New Roman"/>
          <w:b/>
          <w:bCs/>
          <w:sz w:val="20"/>
          <w:szCs w:val="20"/>
        </w:rPr>
        <w:t>indexes</w:t>
      </w:r>
      <w:r w:rsidR="00EF4C49" w:rsidRPr="00D22783">
        <w:rPr>
          <w:rFonts w:ascii="Times New Roman" w:hAnsi="Times New Roman" w:cs="Times New Roman"/>
          <w:sz w:val="20"/>
          <w:szCs w:val="20"/>
        </w:rPr>
        <w:t xml:space="preserve"> across</w:t>
      </w:r>
      <w:r w:rsidRPr="00D22783">
        <w:rPr>
          <w:rFonts w:ascii="Times New Roman" w:hAnsi="Times New Roman" w:cs="Times New Roman"/>
          <w:sz w:val="20"/>
          <w:szCs w:val="20"/>
        </w:rPr>
        <w:t xml:space="preserve"> multiple databases on</w:t>
      </w:r>
      <w:r w:rsidR="004E2424" w:rsidRPr="00D22783">
        <w:rPr>
          <w:rFonts w:ascii="Times New Roman" w:hAnsi="Times New Roman" w:cs="Times New Roman"/>
          <w:sz w:val="20"/>
          <w:szCs w:val="20"/>
        </w:rPr>
        <w:t xml:space="preserve"> </w:t>
      </w:r>
      <w:r w:rsidR="004E2424" w:rsidRPr="002668F2">
        <w:rPr>
          <w:rFonts w:ascii="Times New Roman" w:hAnsi="Times New Roman" w:cs="Times New Roman"/>
          <w:b/>
          <w:bCs/>
          <w:sz w:val="20"/>
          <w:szCs w:val="20"/>
        </w:rPr>
        <w:t>SQL server</w:t>
      </w:r>
    </w:p>
    <w:p w14:paraId="03C31673" w14:textId="40BA8E41" w:rsidR="00064D62" w:rsidRPr="00D22783" w:rsidRDefault="00EF4C49" w:rsidP="00064D62">
      <w:pPr>
        <w:pStyle w:val="ListParagraph"/>
        <w:numPr>
          <w:ilvl w:val="0"/>
          <w:numId w:val="11"/>
        </w:numPr>
        <w:tabs>
          <w:tab w:val="left" w:pos="8680"/>
        </w:tabs>
        <w:spacing w:line="0" w:lineRule="atLeast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iCs/>
          <w:sz w:val="20"/>
          <w:szCs w:val="20"/>
        </w:rPr>
        <w:t>Executed</w:t>
      </w:r>
      <w:r w:rsidR="004E2424"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 and managed </w:t>
      </w:r>
      <w:r w:rsidR="004E2424"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cluster</w:t>
      </w:r>
      <w:r w:rsidR="004E2424"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 and </w:t>
      </w:r>
      <w:r w:rsidR="004E2424"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non-clustered indexes</w:t>
      </w:r>
      <w:r w:rsidR="004E2424"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, optimized </w:t>
      </w:r>
      <w:r w:rsidR="004E2424"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queries performance</w:t>
      </w:r>
      <w:r w:rsidR="004E2424"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 with </w:t>
      </w:r>
      <w:r w:rsidR="004E2424"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execution plans</w:t>
      </w:r>
    </w:p>
    <w:p w14:paraId="42C2F8B4" w14:textId="3C48A3C6" w:rsidR="00F03813" w:rsidRPr="002668F2" w:rsidRDefault="004E2424" w:rsidP="002668F2">
      <w:pPr>
        <w:pStyle w:val="ListParagraph"/>
        <w:numPr>
          <w:ilvl w:val="0"/>
          <w:numId w:val="11"/>
        </w:numPr>
        <w:tabs>
          <w:tab w:val="left" w:pos="8680"/>
        </w:tabs>
        <w:spacing w:line="0" w:lineRule="atLeast"/>
        <w:rPr>
          <w:rFonts w:ascii="Times New Roman" w:eastAsia="Times New Roman" w:hAnsi="Times New Roman" w:cs="Times New Roman"/>
          <w:color w:val="009EC7"/>
        </w:rPr>
      </w:pPr>
      <w:r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Utilized </w:t>
      </w:r>
      <w:r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joins</w:t>
      </w:r>
      <w:r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 and </w:t>
      </w:r>
      <w:r w:rsidRPr="002668F2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sub-queries</w:t>
      </w:r>
      <w:r w:rsidRPr="00D22783">
        <w:rPr>
          <w:rFonts w:ascii="Times New Roman" w:eastAsia="Times New Roman" w:hAnsi="Times New Roman" w:cs="Times New Roman"/>
          <w:iCs/>
          <w:sz w:val="20"/>
          <w:szCs w:val="20"/>
        </w:rPr>
        <w:t xml:space="preserve"> to produce intended data results for complex business </w:t>
      </w:r>
      <w:r w:rsidR="00EF4C49" w:rsidRPr="00D22783">
        <w:rPr>
          <w:rFonts w:ascii="Times New Roman" w:eastAsia="Times New Roman" w:hAnsi="Times New Roman" w:cs="Times New Roman"/>
          <w:iCs/>
          <w:sz w:val="20"/>
          <w:szCs w:val="20"/>
        </w:rPr>
        <w:t>questions</w:t>
      </w:r>
    </w:p>
    <w:p w14:paraId="49BFB86C" w14:textId="77777777" w:rsidR="002668F2" w:rsidRPr="00D22783" w:rsidRDefault="002668F2" w:rsidP="002668F2">
      <w:pPr>
        <w:pStyle w:val="ListParagraph"/>
        <w:tabs>
          <w:tab w:val="left" w:pos="8680"/>
        </w:tabs>
        <w:spacing w:line="0" w:lineRule="atLeast"/>
        <w:ind w:left="216" w:firstLine="0"/>
        <w:rPr>
          <w:rFonts w:ascii="Times New Roman" w:eastAsia="Times New Roman" w:hAnsi="Times New Roman" w:cs="Times New Roman"/>
          <w:color w:val="009EC7"/>
        </w:rPr>
      </w:pPr>
    </w:p>
    <w:p w14:paraId="4CCBD6B3" w14:textId="77777777" w:rsidR="00F03813" w:rsidRPr="00D22783" w:rsidRDefault="00F03813" w:rsidP="007A6D7F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ACADEMIC PROJECTS</w:t>
      </w:r>
    </w:p>
    <w:p w14:paraId="42F86B8A" w14:textId="5D958AB2" w:rsidR="00F03813" w:rsidRPr="00D22783" w:rsidRDefault="00F03813" w:rsidP="00F03813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  <w:r w:rsidRPr="00D22783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A500E1" wp14:editId="747C3F4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80200" cy="0"/>
                <wp:effectExtent l="12700" t="9525" r="1270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B411D" id="Straight Connector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52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" strokeweight=".14056mm"/>
            </w:pict>
          </mc:Fallback>
        </mc:AlternateContent>
      </w:r>
    </w:p>
    <w:p w14:paraId="4F427728" w14:textId="77777777" w:rsidR="00F03813" w:rsidRPr="00D22783" w:rsidRDefault="00F03813" w:rsidP="00F03813">
      <w:pPr>
        <w:spacing w:line="184" w:lineRule="exact"/>
        <w:rPr>
          <w:rFonts w:ascii="Times New Roman" w:eastAsia="Times New Roman" w:hAnsi="Times New Roman" w:cs="Times New Roman"/>
          <w:color w:val="082666"/>
        </w:rPr>
      </w:pPr>
    </w:p>
    <w:p w14:paraId="43E21432" w14:textId="7E6592CA" w:rsidR="00F03813" w:rsidRPr="00D22783" w:rsidRDefault="00064D62" w:rsidP="00F03813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D22783">
        <w:rPr>
          <w:rFonts w:ascii="Times New Roman" w:eastAsia="Times New Roman" w:hAnsi="Times New Roman" w:cs="Times New Roman"/>
          <w:b/>
        </w:rPr>
        <w:t>101 Food Vision Image Classification</w:t>
      </w:r>
    </w:p>
    <w:p w14:paraId="5AF7A127" w14:textId="68EE3DFE" w:rsidR="00F72F9F" w:rsidRPr="00D22783" w:rsidRDefault="00EF4C49" w:rsidP="00EF4C49">
      <w:pPr>
        <w:pStyle w:val="ListParagraph"/>
        <w:numPr>
          <w:ilvl w:val="0"/>
          <w:numId w:val="12"/>
        </w:num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Built </w:t>
      </w:r>
      <w:r w:rsidR="00F72F9F"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deep learning model with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 w:rsidR="00F72F9F" w:rsidRPr="00E72BA8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.67% accuracy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in classifying </w:t>
      </w:r>
      <w:r w:rsidR="00F72F9F" w:rsidRPr="00D22783">
        <w:rPr>
          <w:rFonts w:ascii="Times New Roman" w:eastAsia="Times New Roman" w:hAnsi="Times New Roman" w:cs="Times New Roman"/>
          <w:bCs/>
          <w:sz w:val="20"/>
          <w:szCs w:val="20"/>
        </w:rPr>
        <w:t>101 food classes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72F9F" w:rsidRPr="00D22783">
        <w:rPr>
          <w:rFonts w:ascii="Times New Roman" w:eastAsia="Times New Roman" w:hAnsi="Times New Roman" w:cs="Times New Roman"/>
          <w:bCs/>
          <w:sz w:val="20"/>
          <w:szCs w:val="20"/>
        </w:rPr>
        <w:t>on Food101 tensorflow dataset.</w:t>
      </w:r>
    </w:p>
    <w:p w14:paraId="328FE66C" w14:textId="25925507" w:rsidR="002C5F88" w:rsidRPr="00D22783" w:rsidRDefault="00F72F9F" w:rsidP="00EF4C49">
      <w:pPr>
        <w:pStyle w:val="ListParagraph"/>
        <w:numPr>
          <w:ilvl w:val="0"/>
          <w:numId w:val="12"/>
        </w:numPr>
        <w:spacing w:line="0" w:lineRule="atLeas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Used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transfer learning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by leverage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EfficientNetB0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model pretrained on ImageNet for feature extraction and </w:t>
      </w:r>
      <w:r w:rsidR="002C5F88" w:rsidRPr="00D22783">
        <w:rPr>
          <w:rFonts w:ascii="Times New Roman" w:eastAsia="Times New Roman" w:hAnsi="Times New Roman" w:cs="Times New Roman"/>
          <w:bCs/>
          <w:sz w:val="20"/>
          <w:szCs w:val="20"/>
        </w:rPr>
        <w:t>fine-tuning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top 10 layers.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 xml:space="preserve">Enabled </w:t>
      </w:r>
      <w:r w:rsidR="002C5F88" w:rsidRPr="00E72BA8">
        <w:rPr>
          <w:rFonts w:ascii="Times New Roman" w:eastAsia="Times New Roman" w:hAnsi="Times New Roman" w:cs="Times New Roman"/>
          <w:b/>
          <w:sz w:val="20"/>
          <w:szCs w:val="20"/>
        </w:rPr>
        <w:t>mixed precision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to </w:t>
      </w:r>
      <w:r w:rsidR="002C5F88" w:rsidRPr="00D22783">
        <w:rPr>
          <w:rFonts w:ascii="Times New Roman" w:eastAsia="Times New Roman" w:hAnsi="Times New Roman" w:cs="Times New Roman"/>
          <w:bCs/>
          <w:sz w:val="20"/>
          <w:szCs w:val="20"/>
        </w:rPr>
        <w:t>boost model performance on GPU.</w:t>
      </w:r>
    </w:p>
    <w:p w14:paraId="2289F378" w14:textId="4CBBF8B3" w:rsidR="002C5F88" w:rsidRPr="00D22783" w:rsidRDefault="002C5F88" w:rsidP="002C5F88">
      <w:pPr>
        <w:pStyle w:val="ListParagraph"/>
        <w:numPr>
          <w:ilvl w:val="0"/>
          <w:numId w:val="14"/>
        </w:numPr>
        <w:spacing w:after="120" w:line="0" w:lineRule="atLeas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Set up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Tensorboard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&amp; </w:t>
      </w:r>
      <w:r w:rsidRPr="00E72BA8">
        <w:rPr>
          <w:rFonts w:ascii="Times New Roman" w:eastAsia="Times New Roman" w:hAnsi="Times New Roman" w:cs="Times New Roman"/>
          <w:b/>
          <w:sz w:val="20"/>
          <w:szCs w:val="20"/>
        </w:rPr>
        <w:t>Model Checkpoint</w:t>
      </w:r>
      <w:r w:rsidRPr="00D22783">
        <w:rPr>
          <w:rFonts w:ascii="Times New Roman" w:eastAsia="Times New Roman" w:hAnsi="Times New Roman" w:cs="Times New Roman"/>
          <w:bCs/>
          <w:sz w:val="20"/>
          <w:szCs w:val="20"/>
        </w:rPr>
        <w:t xml:space="preserve"> callbacks to visualize performance and save versions of training model</w:t>
      </w:r>
    </w:p>
    <w:p w14:paraId="1725E646" w14:textId="3E83FF41" w:rsidR="00F03813" w:rsidRPr="00D22783" w:rsidRDefault="00F03813" w:rsidP="007A6D7F">
      <w:pPr>
        <w:spacing w:before="240" w:line="0" w:lineRule="atLeast"/>
        <w:rPr>
          <w:rFonts w:ascii="Times New Roman" w:eastAsia="Times New Roman" w:hAnsi="Times New Roman" w:cs="Times New Roman"/>
          <w:bCs/>
        </w:rPr>
      </w:pPr>
      <w:r w:rsidRPr="00D22783">
        <w:rPr>
          <w:rFonts w:ascii="Times New Roman" w:eastAsia="Times New Roman" w:hAnsi="Times New Roman" w:cs="Times New Roman"/>
          <w:b/>
        </w:rPr>
        <w:t>TECHNICAL SKILLS</w:t>
      </w:r>
    </w:p>
    <w:p w14:paraId="23FFD9E2" w14:textId="123C58FD" w:rsidR="00F03813" w:rsidRPr="00D22783" w:rsidRDefault="00F03813" w:rsidP="00F03813">
      <w:pPr>
        <w:spacing w:line="20" w:lineRule="exact"/>
        <w:rPr>
          <w:rFonts w:ascii="Times New Roman" w:eastAsia="Times New Roman" w:hAnsi="Times New Roman" w:cs="Times New Roman"/>
          <w:color w:val="082666"/>
        </w:rPr>
      </w:pPr>
      <w:r w:rsidRPr="00D22783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1F909A" wp14:editId="7E33547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80200" cy="0"/>
                <wp:effectExtent l="12700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45028" id="Straight Connector 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52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" strokeweight=".14056mm"/>
            </w:pict>
          </mc:Fallback>
        </mc:AlternateContent>
      </w:r>
    </w:p>
    <w:p w14:paraId="29566D66" w14:textId="77777777" w:rsidR="00F03813" w:rsidRPr="00D22783" w:rsidRDefault="00F03813" w:rsidP="00F03813">
      <w:pPr>
        <w:spacing w:line="182" w:lineRule="exact"/>
        <w:rPr>
          <w:rFonts w:ascii="Times New Roman" w:eastAsia="Times New Roman" w:hAnsi="Times New Roman" w:cs="Times New Roman"/>
          <w:color w:val="082666"/>
        </w:rPr>
      </w:pPr>
    </w:p>
    <w:p w14:paraId="2EF88123" w14:textId="3EFB0D05" w:rsidR="00F34796" w:rsidRDefault="00456E55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Salesforce Customization: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6A1CEA">
        <w:rPr>
          <w:rFonts w:ascii="Times New Roman" w:eastAsia="Times New Roman" w:hAnsi="Times New Roman" w:cs="Times New Roman"/>
          <w:bCs/>
        </w:rPr>
        <w:t xml:space="preserve">   </w:t>
      </w:r>
      <w:r>
        <w:rPr>
          <w:rFonts w:ascii="Times New Roman" w:eastAsia="Times New Roman" w:hAnsi="Times New Roman" w:cs="Times New Roman"/>
          <w:bCs/>
        </w:rPr>
        <w:t>Apex class, Triggers, Asynchronous apex, Webservice( API), Lightning Web Component( LWC)</w:t>
      </w:r>
    </w:p>
    <w:p w14:paraId="1D282713" w14:textId="26E9E879" w:rsidR="00456E55" w:rsidRDefault="00456E55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                 </w:t>
      </w:r>
      <w:r w:rsidR="006A1CEA">
        <w:rPr>
          <w:rFonts w:ascii="Times New Roman" w:eastAsia="Times New Roman" w:hAnsi="Times New Roman" w:cs="Times New Roman"/>
          <w:bCs/>
        </w:rPr>
        <w:t xml:space="preserve">   </w:t>
      </w:r>
      <w:r>
        <w:rPr>
          <w:rFonts w:ascii="Times New Roman" w:eastAsia="Times New Roman" w:hAnsi="Times New Roman" w:cs="Times New Roman"/>
          <w:bCs/>
        </w:rPr>
        <w:t>Aura Component, Visualforce page</w:t>
      </w:r>
      <w:r w:rsidR="00357957">
        <w:rPr>
          <w:rFonts w:ascii="Times New Roman" w:eastAsia="Times New Roman" w:hAnsi="Times New Roman" w:cs="Times New Roman"/>
          <w:bCs/>
        </w:rPr>
        <w:t>, SLDS</w:t>
      </w:r>
    </w:p>
    <w:p w14:paraId="73DDE4CD" w14:textId="58455705" w:rsidR="00456E55" w:rsidRDefault="00456E55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 w:rsidRPr="00456E55">
        <w:rPr>
          <w:rFonts w:ascii="Times New Roman" w:eastAsia="Times New Roman" w:hAnsi="Times New Roman" w:cs="Times New Roman"/>
          <w:b/>
        </w:rPr>
        <w:t>Salesforce Configuration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6A1CEA">
        <w:rPr>
          <w:rFonts w:ascii="Times New Roman" w:eastAsia="Times New Roman" w:hAnsi="Times New Roman" w:cs="Times New Roman"/>
          <w:b/>
        </w:rPr>
        <w:t xml:space="preserve">    </w:t>
      </w:r>
      <w:r w:rsidR="00357957">
        <w:rPr>
          <w:rFonts w:ascii="Times New Roman" w:eastAsia="Times New Roman" w:hAnsi="Times New Roman" w:cs="Times New Roman"/>
          <w:bCs/>
        </w:rPr>
        <w:t xml:space="preserve">Workflow, Process Builder, Approval Process, Role hierarchy, </w:t>
      </w:r>
      <w:r w:rsidR="009D2981">
        <w:rPr>
          <w:rFonts w:ascii="Times New Roman" w:eastAsia="Times New Roman" w:hAnsi="Times New Roman" w:cs="Times New Roman"/>
          <w:bCs/>
        </w:rPr>
        <w:t>Page Layout</w:t>
      </w:r>
      <w:r w:rsidR="00357957">
        <w:rPr>
          <w:rFonts w:ascii="Times New Roman" w:eastAsia="Times New Roman" w:hAnsi="Times New Roman" w:cs="Times New Roman"/>
          <w:bCs/>
        </w:rPr>
        <w:t>, Email Template</w:t>
      </w:r>
    </w:p>
    <w:p w14:paraId="3D6BA0AD" w14:textId="02403C36" w:rsidR="00357957" w:rsidRDefault="00357957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                </w:t>
      </w:r>
      <w:r w:rsidR="006A1CEA"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Times New Roman" w:hAnsi="Times New Roman" w:cs="Times New Roman"/>
          <w:bCs/>
        </w:rPr>
        <w:t xml:space="preserve">App </w:t>
      </w:r>
      <w:r w:rsidR="009D2981">
        <w:rPr>
          <w:rFonts w:ascii="Times New Roman" w:eastAsia="Times New Roman" w:hAnsi="Times New Roman" w:cs="Times New Roman"/>
          <w:bCs/>
        </w:rPr>
        <w:t>builder, Sharing</w:t>
      </w:r>
      <w:r>
        <w:rPr>
          <w:rFonts w:ascii="Times New Roman" w:eastAsia="Times New Roman" w:hAnsi="Times New Roman" w:cs="Times New Roman"/>
          <w:bCs/>
        </w:rPr>
        <w:t xml:space="preserve"> and Security, Standard &amp; Custom objects, Validation rules</w:t>
      </w:r>
    </w:p>
    <w:p w14:paraId="169EB5C3" w14:textId="2DFE7949" w:rsidR="00357957" w:rsidRDefault="00357957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 w:rsidRPr="00357957">
        <w:rPr>
          <w:rFonts w:ascii="Times New Roman" w:eastAsia="Times New Roman" w:hAnsi="Times New Roman" w:cs="Times New Roman"/>
          <w:b/>
        </w:rPr>
        <w:t>Salesforce Tools: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A1CEA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A1CEA">
        <w:rPr>
          <w:rFonts w:ascii="Times New Roman" w:eastAsia="Times New Roman" w:hAnsi="Times New Roman" w:cs="Times New Roman"/>
          <w:b/>
        </w:rPr>
        <w:t xml:space="preserve">    </w:t>
      </w:r>
      <w:r w:rsidRPr="00357957">
        <w:rPr>
          <w:rFonts w:ascii="Times New Roman" w:eastAsia="Times New Roman" w:hAnsi="Times New Roman" w:cs="Times New Roman"/>
          <w:bCs/>
        </w:rPr>
        <w:t>Data Loader, Workbench</w:t>
      </w:r>
      <w:r>
        <w:rPr>
          <w:rFonts w:ascii="Times New Roman" w:eastAsia="Times New Roman" w:hAnsi="Times New Roman" w:cs="Times New Roman"/>
          <w:bCs/>
        </w:rPr>
        <w:t>, Data Import Wizard</w:t>
      </w:r>
    </w:p>
    <w:p w14:paraId="72779EF3" w14:textId="4349F2A3" w:rsidR="00357957" w:rsidRDefault="00357957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Salesforce Visualization: </w:t>
      </w:r>
      <w:r w:rsidR="006A1CEA">
        <w:rPr>
          <w:rFonts w:ascii="Times New Roman" w:eastAsia="Times New Roman" w:hAnsi="Times New Roman" w:cs="Times New Roman"/>
          <w:b/>
        </w:rPr>
        <w:t xml:space="preserve">      </w:t>
      </w:r>
      <w:r w:rsidRPr="006A1CEA">
        <w:rPr>
          <w:rFonts w:ascii="Times New Roman" w:eastAsia="Times New Roman" w:hAnsi="Times New Roman" w:cs="Times New Roman"/>
          <w:bCs/>
        </w:rPr>
        <w:t>Tableau CRM</w:t>
      </w:r>
      <w:r w:rsidR="006A1CEA" w:rsidRPr="006A1CEA">
        <w:rPr>
          <w:rFonts w:ascii="Times New Roman" w:eastAsia="Times New Roman" w:hAnsi="Times New Roman" w:cs="Times New Roman"/>
          <w:bCs/>
        </w:rPr>
        <w:t>, Reports and Dashboards</w:t>
      </w:r>
    </w:p>
    <w:p w14:paraId="06EE2153" w14:textId="3A4CDC19" w:rsidR="000B7E72" w:rsidRDefault="000B7E72" w:rsidP="00F03813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0B7E72">
        <w:rPr>
          <w:rFonts w:ascii="Times New Roman" w:eastAsia="Times New Roman" w:hAnsi="Times New Roman" w:cs="Times New Roman"/>
          <w:b/>
        </w:rPr>
        <w:t>Programming: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 xml:space="preserve">       Python , JAVA, C++ </w:t>
      </w:r>
      <w:r>
        <w:rPr>
          <w:rFonts w:ascii="Times New Roman" w:eastAsia="Times New Roman" w:hAnsi="Times New Roman" w:cs="Times New Roman"/>
          <w:bCs/>
        </w:rPr>
        <w:tab/>
        <w:t xml:space="preserve"> </w:t>
      </w:r>
      <w:r>
        <w:rPr>
          <w:rFonts w:ascii="Times New Roman" w:eastAsia="Times New Roman" w:hAnsi="Times New Roman" w:cs="Times New Roman"/>
          <w:bCs/>
        </w:rPr>
        <w:tab/>
        <w:t xml:space="preserve">    </w:t>
      </w:r>
      <w:r>
        <w:rPr>
          <w:rFonts w:ascii="Times New Roman" w:eastAsia="Times New Roman" w:hAnsi="Times New Roman" w:cs="Times New Roman"/>
          <w:bCs/>
        </w:rPr>
        <w:tab/>
        <w:t xml:space="preserve"> </w:t>
      </w:r>
    </w:p>
    <w:p w14:paraId="78469E5F" w14:textId="19183776" w:rsidR="00357957" w:rsidRDefault="00357957" w:rsidP="00F03813">
      <w:pPr>
        <w:spacing w:line="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U</w:t>
      </w:r>
      <w:r w:rsidR="006A1CEA">
        <w:rPr>
          <w:rFonts w:ascii="Times New Roman" w:eastAsia="Times New Roman" w:hAnsi="Times New Roman" w:cs="Times New Roman"/>
          <w:b/>
        </w:rPr>
        <w:t>ser Interface</w:t>
      </w:r>
      <w:r>
        <w:rPr>
          <w:rFonts w:ascii="Times New Roman" w:eastAsia="Times New Roman" w:hAnsi="Times New Roman" w:cs="Times New Roman"/>
          <w:b/>
        </w:rPr>
        <w:t xml:space="preserve"> :</w:t>
      </w:r>
      <w:r w:rsidR="006A1CEA">
        <w:rPr>
          <w:rFonts w:ascii="Times New Roman" w:eastAsia="Times New Roman" w:hAnsi="Times New Roman" w:cs="Times New Roman"/>
          <w:b/>
        </w:rPr>
        <w:tab/>
      </w:r>
      <w:r w:rsidR="006A1CEA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A1CEA">
        <w:rPr>
          <w:rFonts w:ascii="Times New Roman" w:eastAsia="Times New Roman" w:hAnsi="Times New Roman" w:cs="Times New Roman"/>
          <w:b/>
        </w:rPr>
        <w:t xml:space="preserve">    </w:t>
      </w:r>
      <w:r w:rsidRPr="00357957">
        <w:rPr>
          <w:rFonts w:ascii="Times New Roman" w:eastAsia="Times New Roman" w:hAnsi="Times New Roman" w:cs="Times New Roman"/>
          <w:bCs/>
        </w:rPr>
        <w:t>Angularjs, javascript, HTML, CSS</w:t>
      </w:r>
    </w:p>
    <w:p w14:paraId="6975ECEC" w14:textId="3847A8B6" w:rsidR="006A1CEA" w:rsidRPr="006A1CEA" w:rsidRDefault="006A1CEA" w:rsidP="00F03813">
      <w:pPr>
        <w:spacing w:line="0" w:lineRule="atLeast"/>
        <w:rPr>
          <w:rFonts w:ascii="Times New Roman" w:eastAsia="Times New Roman" w:hAnsi="Times New Roman" w:cs="Times New Roman"/>
          <w:b/>
        </w:rPr>
      </w:pPr>
      <w:r w:rsidRPr="006A1CEA">
        <w:rPr>
          <w:rFonts w:ascii="Times New Roman" w:eastAsia="Times New Roman" w:hAnsi="Times New Roman" w:cs="Times New Roman"/>
          <w:b/>
        </w:rPr>
        <w:t xml:space="preserve">Deployment </w:t>
      </w:r>
      <w:r>
        <w:rPr>
          <w:rFonts w:ascii="Times New Roman" w:eastAsia="Times New Roman" w:hAnsi="Times New Roman" w:cs="Times New Roman"/>
          <w:b/>
        </w:rPr>
        <w:t>T</w:t>
      </w:r>
      <w:r w:rsidRPr="006A1CEA">
        <w:rPr>
          <w:rFonts w:ascii="Times New Roman" w:eastAsia="Times New Roman" w:hAnsi="Times New Roman" w:cs="Times New Roman"/>
          <w:b/>
        </w:rPr>
        <w:t>ools</w:t>
      </w:r>
      <w:r>
        <w:rPr>
          <w:rFonts w:ascii="Times New Roman" w:eastAsia="Times New Roman" w:hAnsi="Times New Roman" w:cs="Times New Roman"/>
          <w:b/>
        </w:rPr>
        <w:t xml:space="preserve">:                 </w:t>
      </w:r>
      <w:r w:rsidRPr="006A1CEA">
        <w:rPr>
          <w:rFonts w:ascii="Times New Roman" w:eastAsia="Times New Roman" w:hAnsi="Times New Roman" w:cs="Times New Roman"/>
          <w:bCs/>
        </w:rPr>
        <w:t>Bitbuket, Git, Jenkins, Ant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241FB2" w14:textId="255EEAF3" w:rsidR="00357957" w:rsidRPr="00357957" w:rsidRDefault="00357957" w:rsidP="00F03813">
      <w:pPr>
        <w:spacing w:line="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Management Tools: </w:t>
      </w:r>
      <w:r w:rsidR="006A1CEA">
        <w:rPr>
          <w:rFonts w:ascii="Times New Roman" w:eastAsia="Times New Roman" w:hAnsi="Times New Roman" w:cs="Times New Roman"/>
          <w:b/>
        </w:rPr>
        <w:t xml:space="preserve"> </w:t>
      </w:r>
      <w:r w:rsidRPr="00357957">
        <w:rPr>
          <w:rFonts w:ascii="Times New Roman" w:eastAsia="Times New Roman" w:hAnsi="Times New Roman" w:cs="Times New Roman"/>
          <w:bCs/>
        </w:rPr>
        <w:t>Rally, JIRA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357957" w:rsidRPr="00357957">
      <w:pgSz w:w="11900" w:h="16838"/>
      <w:pgMar w:top="284" w:right="766" w:bottom="175" w:left="620" w:header="0" w:footer="0" w:gutter="0"/>
      <w:cols w:space="0" w:equalWidth="0">
        <w:col w:w="10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FE61416"/>
    <w:multiLevelType w:val="hybridMultilevel"/>
    <w:tmpl w:val="8FB48FF6"/>
    <w:lvl w:ilvl="0" w:tplc="770C680A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6809"/>
    <w:multiLevelType w:val="hybridMultilevel"/>
    <w:tmpl w:val="0070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0F80"/>
    <w:multiLevelType w:val="hybridMultilevel"/>
    <w:tmpl w:val="F27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D1104"/>
    <w:multiLevelType w:val="hybridMultilevel"/>
    <w:tmpl w:val="B24A6A86"/>
    <w:lvl w:ilvl="0" w:tplc="770C680A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F5C4E"/>
    <w:multiLevelType w:val="hybridMultilevel"/>
    <w:tmpl w:val="C8306470"/>
    <w:lvl w:ilvl="0" w:tplc="A8182AD6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B4535"/>
    <w:multiLevelType w:val="hybridMultilevel"/>
    <w:tmpl w:val="8FB48FF6"/>
    <w:lvl w:ilvl="0" w:tplc="770C680A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04C4A"/>
    <w:multiLevelType w:val="hybridMultilevel"/>
    <w:tmpl w:val="86667940"/>
    <w:lvl w:ilvl="0" w:tplc="1E0C03C0">
      <w:start w:val="1"/>
      <w:numFmt w:val="bullet"/>
      <w:lvlText w:val="•"/>
      <w:lvlJc w:val="left"/>
      <w:pPr>
        <w:ind w:left="216" w:hanging="216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E1392"/>
    <w:multiLevelType w:val="hybridMultilevel"/>
    <w:tmpl w:val="DC98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61EA0"/>
    <w:multiLevelType w:val="hybridMultilevel"/>
    <w:tmpl w:val="38709A4C"/>
    <w:lvl w:ilvl="0" w:tplc="1BD875C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740930"/>
    <w:multiLevelType w:val="hybridMultilevel"/>
    <w:tmpl w:val="71065614"/>
    <w:lvl w:ilvl="0" w:tplc="4E58E64C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13"/>
    <w:rsid w:val="000411FB"/>
    <w:rsid w:val="00064D62"/>
    <w:rsid w:val="000762C9"/>
    <w:rsid w:val="000B7E72"/>
    <w:rsid w:val="00115D5A"/>
    <w:rsid w:val="00147F7A"/>
    <w:rsid w:val="002668F2"/>
    <w:rsid w:val="002C2182"/>
    <w:rsid w:val="002C5F88"/>
    <w:rsid w:val="0033687B"/>
    <w:rsid w:val="00357957"/>
    <w:rsid w:val="003E11D0"/>
    <w:rsid w:val="003F67DE"/>
    <w:rsid w:val="0044649E"/>
    <w:rsid w:val="00456E55"/>
    <w:rsid w:val="004E2424"/>
    <w:rsid w:val="004E41C5"/>
    <w:rsid w:val="00504F26"/>
    <w:rsid w:val="00582044"/>
    <w:rsid w:val="005F6B0A"/>
    <w:rsid w:val="00655B52"/>
    <w:rsid w:val="006774F8"/>
    <w:rsid w:val="006A1CEA"/>
    <w:rsid w:val="007153FD"/>
    <w:rsid w:val="0073013F"/>
    <w:rsid w:val="007A6D7F"/>
    <w:rsid w:val="00835BF8"/>
    <w:rsid w:val="00873C77"/>
    <w:rsid w:val="00882A03"/>
    <w:rsid w:val="008F0849"/>
    <w:rsid w:val="009438C9"/>
    <w:rsid w:val="009B0AFF"/>
    <w:rsid w:val="009C7613"/>
    <w:rsid w:val="009D2981"/>
    <w:rsid w:val="00A77DCF"/>
    <w:rsid w:val="00AD549B"/>
    <w:rsid w:val="00AE08D3"/>
    <w:rsid w:val="00B60FFB"/>
    <w:rsid w:val="00B80DEE"/>
    <w:rsid w:val="00BB6BF9"/>
    <w:rsid w:val="00BF5BF3"/>
    <w:rsid w:val="00C302EF"/>
    <w:rsid w:val="00C5646B"/>
    <w:rsid w:val="00C642FC"/>
    <w:rsid w:val="00C74FB0"/>
    <w:rsid w:val="00CC1137"/>
    <w:rsid w:val="00CF3013"/>
    <w:rsid w:val="00D22783"/>
    <w:rsid w:val="00E72BA8"/>
    <w:rsid w:val="00EF4C49"/>
    <w:rsid w:val="00F03813"/>
    <w:rsid w:val="00F34796"/>
    <w:rsid w:val="00F4412E"/>
    <w:rsid w:val="00F72F9F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64"/>
  <w15:chartTrackingRefBased/>
  <w15:docId w15:val="{90581227-0914-4404-B144-D1A9002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1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8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813"/>
    <w:pPr>
      <w:widowControl w:val="0"/>
      <w:autoSpaceDE w:val="0"/>
      <w:autoSpaceDN w:val="0"/>
      <w:spacing w:line="240" w:lineRule="exact"/>
      <w:ind w:left="380" w:hanging="270"/>
    </w:pPr>
    <w:rPr>
      <w:rFonts w:cs="Calibri"/>
      <w:sz w:val="22"/>
      <w:szCs w:val="22"/>
    </w:rPr>
  </w:style>
  <w:style w:type="paragraph" w:customStyle="1" w:styleId="public-draftstyledefault-unorderedlistitem">
    <w:name w:val="public-draftstyledefault-unorderedlistitem"/>
    <w:basedOn w:val="Normal"/>
    <w:rsid w:val="003F67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4E242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rlito" w:eastAsia="Arial Unicode MS" w:hAnsi="Carlito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raut/" TargetMode="External"/><Relationship Id="rId5" Type="http://schemas.openxmlformats.org/officeDocument/2006/relationships/hyperlink" Target="mailto:akraut650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Raut</dc:creator>
  <cp:keywords/>
  <dc:description/>
  <cp:lastModifiedBy>Akash</cp:lastModifiedBy>
  <cp:revision>56</cp:revision>
  <cp:lastPrinted>2022-02-23T16:47:00Z</cp:lastPrinted>
  <dcterms:created xsi:type="dcterms:W3CDTF">2022-02-23T10:39:00Z</dcterms:created>
  <dcterms:modified xsi:type="dcterms:W3CDTF">2022-03-03T01:17:00Z</dcterms:modified>
</cp:coreProperties>
</file>