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1E6D3DD8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</w:t>
      </w:r>
      <w:r w:rsidR="00E96D75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2D525B86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637626">
        <w:rPr>
          <w:rFonts w:asciiTheme="minorHAnsi" w:hAnsiTheme="minorHAnsi" w:cstheme="minorHAnsi"/>
          <w:i/>
          <w:color w:val="000000" w:themeColor="text1"/>
          <w:szCs w:val="20"/>
        </w:rPr>
        <w:t>, Machine Perception, Deep Learning for Data Science, Learning in Robotics</w:t>
      </w:r>
      <w:bookmarkStart w:id="0" w:name="_GoBack"/>
      <w:bookmarkEnd w:id="0"/>
    </w:p>
    <w:p w14:paraId="6546B849" w14:textId="77777777" w:rsidR="00700A19" w:rsidRDefault="00700A19" w:rsidP="007B6484">
      <w:pPr>
        <w:spacing w:before="3"/>
        <w:ind w:left="360" w:right="270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01364FA0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1F24E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1F172182" w14:textId="77777777" w:rsidR="009B24EF" w:rsidRDefault="009B24EF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371F75EF" w14:textId="20B37188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0A172943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5C2445F" w14:textId="388A673F" w:rsidR="004E5A43" w:rsidRPr="009B24EF" w:rsidRDefault="00E96D75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 w:rsidR="001A5F15">
        <w:rPr>
          <w:rFonts w:asciiTheme="minorHAnsi" w:hAnsiTheme="minorHAnsi" w:cstheme="minorHAnsi"/>
          <w:color w:val="000000" w:themeColor="text1"/>
          <w:szCs w:val="20"/>
        </w:rPr>
        <w:t>gorithm for mobile robot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>based on visual landmarks using 3D depth camera</w:t>
      </w:r>
    </w:p>
    <w:p w14:paraId="30A7BC8C" w14:textId="2BCDBCEB" w:rsidR="009B24EF" w:rsidRP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for identifying landmarks and retrained on new classes using transfer learning</w:t>
      </w:r>
    </w:p>
    <w:p w14:paraId="7C964EAD" w14:textId="032A2272" w:rsidR="001A5F15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using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s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ensor fusion of multiple sonar sensors</w:t>
      </w:r>
    </w:p>
    <w:p w14:paraId="000B7615" w14:textId="77777777" w:rsidR="009B24EF" w:rsidRPr="00BF23E1" w:rsidRDefault="009B24EF" w:rsidP="009B24EF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A38C" w14:textId="77777777" w:rsidR="009B24EF" w:rsidRPr="00BF23E1" w:rsidRDefault="009B24EF" w:rsidP="009B24EF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Mar 2019 – May 2019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381A3C" w14:textId="77777777" w:rsid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13535840" w14:textId="2153BC0A" w:rsid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Designed and </w:t>
      </w:r>
      <w:r w:rsidR="00181492">
        <w:rPr>
          <w:rFonts w:asciiTheme="minorHAnsi" w:hAnsiTheme="minorHAnsi" w:cstheme="minorHAnsi"/>
          <w:color w:val="000000" w:themeColor="text1"/>
          <w:szCs w:val="20"/>
        </w:rPr>
        <w:t>fabricated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 mechanism for realistic humanoid robot face </w:t>
      </w:r>
    </w:p>
    <w:p w14:paraId="421EBB98" w14:textId="5862A77A" w:rsidR="001F5FDE" w:rsidRP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Pico International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04295304" w14:textId="51FF0792" w:rsid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Mechatronics Intern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Oct 2018 – Jan 2019</w:t>
      </w:r>
    </w:p>
    <w:p w14:paraId="1604FBFF" w14:textId="5DDB535D" w:rsidR="00FC5B63" w:rsidRPr="009915B8" w:rsidRDefault="00FC5B63" w:rsidP="00FC5B63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embedded software for mechatronic exhibits at events and exhibitions</w:t>
      </w:r>
    </w:p>
    <w:p w14:paraId="62DD9899" w14:textId="6F8F23D1" w:rsidR="009B24EF" w:rsidRPr="009B24EF" w:rsidRDefault="00FC5B63" w:rsidP="00FC5B63">
      <w:pPr>
        <w:pStyle w:val="ListParagraph"/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722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41BFC85" w14:textId="77777777" w:rsidR="009B24EF" w:rsidRDefault="009B24EF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6120562D" w14:textId="6C1B0858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209886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r w:rsidR="00CD1EF1">
              <w:rPr>
                <w:rFonts w:asciiTheme="minorHAnsi" w:hAnsiTheme="minorHAnsi" w:cstheme="minorHAnsi"/>
                <w:color w:val="000000" w:themeColor="text1"/>
                <w:szCs w:val="20"/>
              </w:rPr>
              <w:t>, Git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49A46195" w14:textId="42406C18" w:rsidR="009B24EF" w:rsidRDefault="009B24EF" w:rsidP="00F35221">
      <w:pPr>
        <w:pBdr>
          <w:bottom w:val="single" w:sz="12" w:space="1" w:color="auto"/>
        </w:pBd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0689D5F5" w14:textId="77777777" w:rsidR="009B24EF" w:rsidRDefault="009B24EF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62B66600" w14:textId="3C7F9BD4" w:rsidR="00212C03" w:rsidRPr="00CD5463" w:rsidRDefault="0093108E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proofErr w:type="gramStart"/>
      <w:r w:rsidR="00212C03"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proofErr w:type="gramEnd"/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792F64BF" w14:textId="4C015F21" w:rsidR="00C60E22" w:rsidRDefault="0086773E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375643">
        <w:rPr>
          <w:rFonts w:asciiTheme="minorHAnsi" w:hAnsiTheme="minorHAnsi" w:cstheme="minorHAnsi"/>
          <w:b/>
          <w:color w:val="000000" w:themeColor="text1"/>
          <w:szCs w:val="20"/>
        </w:rPr>
        <w:t>from videos</w:t>
      </w:r>
      <w:r w:rsidR="003B6EF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373EDD0A" w14:textId="21470749" w:rsidR="00C60E22" w:rsidRDefault="00C214C1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optical flow data to t</w:t>
      </w:r>
      <w:r w:rsidR="002607FD">
        <w:rPr>
          <w:rFonts w:asciiTheme="minorHAnsi" w:hAnsiTheme="minorHAnsi" w:cstheme="minorHAnsi"/>
          <w:color w:val="000000" w:themeColor="text1"/>
          <w:szCs w:val="20"/>
        </w:rPr>
        <w:t xml:space="preserve">rain CNN 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>to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detect violen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t actions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from videos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proofErr w:type="spellStart"/>
      <w:r w:rsidR="0086773E"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  <w:r w:rsidR="00B10F36">
        <w:rPr>
          <w:rFonts w:asciiTheme="minorHAnsi" w:hAnsiTheme="minorHAnsi" w:cstheme="minorHAnsi"/>
          <w:color w:val="000000" w:themeColor="text1"/>
          <w:szCs w:val="20"/>
        </w:rPr>
        <w:t xml:space="preserve"> and OpenCV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5F1FCC5E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OpenCV for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tracking chess pieces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and identifying move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5808DD28" w14:textId="0E4EC7D2" w:rsidR="003D2B6A" w:rsidRPr="003D2B6A" w:rsidRDefault="003D2B6A" w:rsidP="003D2B6A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Motion Tracker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5C80C7A3" w14:textId="6291AED5" w:rsidR="003D2B6A" w:rsidRPr="003D2B6A" w:rsidRDefault="003415D9" w:rsidP="003D2B6A">
      <w:pPr>
        <w:pStyle w:val="ListParagraph"/>
        <w:numPr>
          <w:ilvl w:val="0"/>
          <w:numId w:val="21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Surveillance camera that detects and turns towards detected motion using OpenCV and Python 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3418B147" w14:textId="5EBF9BB9" w:rsidR="0093108E" w:rsidRDefault="0093108E" w:rsidP="0093108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Tic-Tac-Toe Program </w:t>
      </w:r>
      <w:r w:rsidRPr="00052FA2">
        <w:rPr>
          <w:rFonts w:asciiTheme="minorHAnsi" w:hAnsiTheme="minorHAnsi" w:cstheme="minorHAnsi"/>
          <w:i/>
          <w:color w:val="000000" w:themeColor="text1"/>
          <w:szCs w:val="20"/>
        </w:rPr>
        <w:t>(2013)</w:t>
      </w:r>
    </w:p>
    <w:p w14:paraId="4B7030FC" w14:textId="51635304" w:rsidR="0093108E" w:rsidRPr="0093108E" w:rsidRDefault="0099140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program that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play</w:t>
      </w:r>
      <w:r>
        <w:rPr>
          <w:rFonts w:asciiTheme="minorHAnsi" w:hAnsiTheme="minorHAnsi" w:cstheme="minorHAnsi"/>
          <w:color w:val="000000" w:themeColor="text1"/>
          <w:szCs w:val="20"/>
        </w:rPr>
        <w:t>s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Tic-Tac-Toe against a human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206209B4" w14:textId="77777777" w:rsidR="009B24EF" w:rsidRDefault="009B24EF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0BF0A924" w14:textId="70E1C57C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E16B4"/>
    <w:multiLevelType w:val="hybridMultilevel"/>
    <w:tmpl w:val="45E2461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F741D"/>
    <w:multiLevelType w:val="hybridMultilevel"/>
    <w:tmpl w:val="EF88F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0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BBD705E"/>
    <w:multiLevelType w:val="hybridMultilevel"/>
    <w:tmpl w:val="3FB201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8"/>
  </w:num>
  <w:num w:numId="7">
    <w:abstractNumId w:val="4"/>
  </w:num>
  <w:num w:numId="8">
    <w:abstractNumId w:val="20"/>
  </w:num>
  <w:num w:numId="9">
    <w:abstractNumId w:val="2"/>
  </w:num>
  <w:num w:numId="10">
    <w:abstractNumId w:val="9"/>
  </w:num>
  <w:num w:numId="11">
    <w:abstractNumId w:val="16"/>
  </w:num>
  <w:num w:numId="12">
    <w:abstractNumId w:val="0"/>
  </w:num>
  <w:num w:numId="13">
    <w:abstractNumId w:val="19"/>
  </w:num>
  <w:num w:numId="14">
    <w:abstractNumId w:val="5"/>
  </w:num>
  <w:num w:numId="15">
    <w:abstractNumId w:val="22"/>
  </w:num>
  <w:num w:numId="16">
    <w:abstractNumId w:val="14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5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4797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14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24E2"/>
    <w:rsid w:val="001F3AD4"/>
    <w:rsid w:val="001F42F7"/>
    <w:rsid w:val="001F5FDE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37626"/>
    <w:rsid w:val="00643E14"/>
    <w:rsid w:val="00651193"/>
    <w:rsid w:val="006524C6"/>
    <w:rsid w:val="00652A7A"/>
    <w:rsid w:val="00655C9E"/>
    <w:rsid w:val="00657F3E"/>
    <w:rsid w:val="00662529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175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1C89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B24EF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50EA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838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1EF1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96D75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69E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5B63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62</cp:revision>
  <cp:lastPrinted>2020-01-12T16:28:00Z</cp:lastPrinted>
  <dcterms:created xsi:type="dcterms:W3CDTF">2018-02-23T21:47:00Z</dcterms:created>
  <dcterms:modified xsi:type="dcterms:W3CDTF">2020-01-20T23:20:00Z</dcterms:modified>
</cp:coreProperties>
</file>