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FD691" w14:textId="5FB08CC2" w:rsidR="0053033F" w:rsidRDefault="00753645" w:rsidP="00753645">
      <w:pPr>
        <w:jc w:val="center"/>
        <w:rPr>
          <w:rFonts w:ascii="Times New Roman" w:hAnsi="Times New Roman" w:cs="Times New Roman"/>
          <w:b/>
          <w:bCs/>
          <w:sz w:val="32"/>
          <w:szCs w:val="32"/>
          <w:lang w:val="en-GB"/>
        </w:rPr>
      </w:pPr>
      <w:r w:rsidRPr="00753645">
        <w:rPr>
          <w:rFonts w:ascii="Times New Roman" w:hAnsi="Times New Roman" w:cs="Times New Roman"/>
          <w:b/>
          <w:bCs/>
          <w:sz w:val="32"/>
          <w:szCs w:val="32"/>
          <w:lang w:val="en-GB"/>
        </w:rPr>
        <w:t>CLOUD COMPUTING</w:t>
      </w:r>
    </w:p>
    <w:p w14:paraId="1314C638" w14:textId="1F0520B9" w:rsidR="00753645" w:rsidRDefault="00753645" w:rsidP="00753645">
      <w:pPr>
        <w:jc w:val="both"/>
        <w:rPr>
          <w:rFonts w:ascii="Times New Roman" w:hAnsi="Times New Roman" w:cs="Times New Roman"/>
          <w:b/>
          <w:bCs/>
          <w:sz w:val="32"/>
          <w:szCs w:val="32"/>
          <w:lang w:val="en-GB"/>
        </w:rPr>
      </w:pPr>
    </w:p>
    <w:p w14:paraId="76921164" w14:textId="6D986C50" w:rsidR="00753645" w:rsidRDefault="00753645" w:rsidP="00753645">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INTRODUCTION</w:t>
      </w:r>
    </w:p>
    <w:p w14:paraId="7C069B5A" w14:textId="562BF30E" w:rsidR="0048497F" w:rsidRDefault="00753645" w:rsidP="0075364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53645">
        <w:rPr>
          <w:rFonts w:ascii="Times New Roman" w:hAnsi="Times New Roman" w:cs="Times New Roman"/>
          <w:sz w:val="28"/>
          <w:szCs w:val="28"/>
        </w:rPr>
        <w:t>Cloud computing is the on-demand delivery of computing services—including data storage, servers, databases, networking, and software—over the internet. Instead of owning and maintaining physical data cent</w:t>
      </w:r>
      <w:r>
        <w:rPr>
          <w:rFonts w:ascii="Times New Roman" w:hAnsi="Times New Roman" w:cs="Times New Roman"/>
          <w:sz w:val="28"/>
          <w:szCs w:val="28"/>
        </w:rPr>
        <w:t>re</w:t>
      </w:r>
      <w:r w:rsidRPr="00753645">
        <w:rPr>
          <w:rFonts w:ascii="Times New Roman" w:hAnsi="Times New Roman" w:cs="Times New Roman"/>
          <w:sz w:val="28"/>
          <w:szCs w:val="28"/>
        </w:rPr>
        <w:t>s or hard drives, you rent access to these resources from a provider, paying only for what you use.</w:t>
      </w:r>
    </w:p>
    <w:p w14:paraId="6F1851E6" w14:textId="0B802A6F" w:rsidR="0048497F" w:rsidRPr="00612808" w:rsidRDefault="00612808" w:rsidP="00753645">
      <w:pPr>
        <w:spacing w:line="360" w:lineRule="auto"/>
        <w:jc w:val="both"/>
        <w:rPr>
          <w:rFonts w:ascii="Times New Roman" w:hAnsi="Times New Roman" w:cs="Times New Roman"/>
          <w:b/>
          <w:bCs/>
          <w:sz w:val="28"/>
          <w:szCs w:val="28"/>
        </w:rPr>
      </w:pPr>
      <w:r w:rsidRPr="00612808">
        <w:rPr>
          <w:rFonts w:ascii="Times New Roman" w:hAnsi="Times New Roman" w:cs="Times New Roman"/>
          <w:b/>
          <w:bCs/>
          <w:sz w:val="28"/>
          <w:szCs w:val="28"/>
        </w:rPr>
        <w:t>ARCHITEC</w:t>
      </w:r>
      <w:r>
        <w:rPr>
          <w:rFonts w:ascii="Times New Roman" w:hAnsi="Times New Roman" w:cs="Times New Roman"/>
          <w:b/>
          <w:bCs/>
          <w:sz w:val="28"/>
          <w:szCs w:val="28"/>
        </w:rPr>
        <w:t>T</w:t>
      </w:r>
      <w:r w:rsidRPr="00612808">
        <w:rPr>
          <w:rFonts w:ascii="Times New Roman" w:hAnsi="Times New Roman" w:cs="Times New Roman"/>
          <w:b/>
          <w:bCs/>
          <w:sz w:val="28"/>
          <w:szCs w:val="28"/>
        </w:rPr>
        <w:t>URE</w:t>
      </w:r>
    </w:p>
    <w:p w14:paraId="4881AC20" w14:textId="130AE163" w:rsidR="0048497F" w:rsidRDefault="0048497F" w:rsidP="0048497F">
      <w:pPr>
        <w:spacing w:line="360" w:lineRule="auto"/>
        <w:jc w:val="center"/>
        <w:rPr>
          <w:rFonts w:ascii="Times New Roman" w:hAnsi="Times New Roman" w:cs="Times New Roman"/>
          <w:b/>
          <w:bCs/>
          <w:sz w:val="28"/>
          <w:szCs w:val="28"/>
          <w:lang w:val="en-GB"/>
        </w:rPr>
      </w:pPr>
      <w:r>
        <w:rPr>
          <w:noProof/>
        </w:rPr>
        <w:drawing>
          <wp:inline distT="0" distB="0" distL="0" distR="0" wp14:anchorId="314215CA" wp14:editId="772D3151">
            <wp:extent cx="3878375" cy="3572436"/>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0811" cy="3583891"/>
                    </a:xfrm>
                    <a:prstGeom prst="rect">
                      <a:avLst/>
                    </a:prstGeom>
                    <a:noFill/>
                    <a:ln>
                      <a:noFill/>
                    </a:ln>
                  </pic:spPr>
                </pic:pic>
              </a:graphicData>
            </a:graphic>
          </wp:inline>
        </w:drawing>
      </w:r>
    </w:p>
    <w:p w14:paraId="43527554" w14:textId="06C71635" w:rsidR="0048497F" w:rsidRPr="0048497F" w:rsidRDefault="0048497F" w:rsidP="0048497F">
      <w:pPr>
        <w:pStyle w:val="NormalWeb"/>
        <w:shd w:val="clear" w:color="auto" w:fill="FFFFFF"/>
        <w:spacing w:before="0" w:after="0" w:line="360" w:lineRule="auto"/>
        <w:jc w:val="both"/>
        <w:textAlignment w:val="baseline"/>
        <w:rPr>
          <w:sz w:val="28"/>
          <w:szCs w:val="28"/>
        </w:rPr>
      </w:pPr>
      <w:r w:rsidRPr="0048497F">
        <w:rPr>
          <w:sz w:val="28"/>
          <w:szCs w:val="28"/>
          <w:lang w:val="en-GB"/>
        </w:rPr>
        <w:t>I</w:t>
      </w:r>
      <w:proofErr w:type="spellStart"/>
      <w:r w:rsidRPr="0048497F">
        <w:rPr>
          <w:sz w:val="28"/>
          <w:szCs w:val="28"/>
          <w:bdr w:val="none" w:sz="0" w:space="0" w:color="auto" w:frame="1"/>
        </w:rPr>
        <w:t>nstead</w:t>
      </w:r>
      <w:proofErr w:type="spellEnd"/>
      <w:r w:rsidRPr="0048497F">
        <w:rPr>
          <w:sz w:val="28"/>
          <w:szCs w:val="28"/>
          <w:bdr w:val="none" w:sz="0" w:space="0" w:color="auto" w:frame="1"/>
        </w:rPr>
        <w:t xml:space="preserve"> of storing files on a storage device or hard drive, a user can save them on cloud, making it possible to access the files from anywhere, as long as they have access to the web. The services hosted on cloud can be broadly divided into infrastructure-as-a-service (IaaS), platform-as-a-service (PaaS), and software-as-a-service (SaaS). Based on the deployment model, cloud can also be classified as public, private, and hybrid cloud.</w:t>
      </w:r>
    </w:p>
    <w:p w14:paraId="4D6BF10E" w14:textId="77777777" w:rsidR="0048497F" w:rsidRPr="0048497F" w:rsidRDefault="0048497F" w:rsidP="0048497F">
      <w:pPr>
        <w:pStyle w:val="NormalWeb"/>
        <w:shd w:val="clear" w:color="auto" w:fill="FFFFFF"/>
        <w:spacing w:before="0" w:after="0" w:line="360" w:lineRule="auto"/>
        <w:jc w:val="both"/>
        <w:textAlignment w:val="baseline"/>
        <w:rPr>
          <w:sz w:val="28"/>
          <w:szCs w:val="28"/>
        </w:rPr>
      </w:pPr>
      <w:r w:rsidRPr="0048497F">
        <w:rPr>
          <w:sz w:val="28"/>
          <w:szCs w:val="28"/>
          <w:bdr w:val="none" w:sz="0" w:space="0" w:color="auto" w:frame="1"/>
        </w:rPr>
        <w:lastRenderedPageBreak/>
        <w:t>Further, cloud can be divided into two different layers, namely, front-end and back-end. The layer with which users interact is called the front-end layer. This layer enables a user to access the data that has been stored in cloud through cloud computing software.</w:t>
      </w:r>
    </w:p>
    <w:p w14:paraId="410B823F" w14:textId="35B6A8C1" w:rsidR="0048497F" w:rsidRDefault="0048497F" w:rsidP="0048497F">
      <w:pPr>
        <w:pStyle w:val="NormalWeb"/>
        <w:shd w:val="clear" w:color="auto" w:fill="FFFFFF"/>
        <w:spacing w:before="0" w:after="0" w:line="360" w:lineRule="auto"/>
        <w:jc w:val="both"/>
        <w:textAlignment w:val="baseline"/>
        <w:rPr>
          <w:sz w:val="28"/>
          <w:szCs w:val="28"/>
          <w:bdr w:val="none" w:sz="0" w:space="0" w:color="auto" w:frame="1"/>
        </w:rPr>
      </w:pPr>
      <w:r w:rsidRPr="0048497F">
        <w:rPr>
          <w:sz w:val="28"/>
          <w:szCs w:val="28"/>
          <w:bdr w:val="none" w:sz="0" w:space="0" w:color="auto" w:frame="1"/>
        </w:rPr>
        <w:t>The layer made up of software and hardware, i.e., the computers, servers, central servers, and databases, is the back-end layer. This layer is the primary component of cloud and is entirely responsible for storing information securely. To ensure seamless connectivity between devices linked via cloud computing, the central servers use a software calle</w:t>
      </w:r>
      <w:r w:rsidR="00612808">
        <w:rPr>
          <w:sz w:val="28"/>
          <w:szCs w:val="28"/>
          <w:bdr w:val="none" w:sz="0" w:space="0" w:color="auto" w:frame="1"/>
        </w:rPr>
        <w:t>d middleware</w:t>
      </w:r>
      <w:r w:rsidRPr="0048497F">
        <w:rPr>
          <w:sz w:val="28"/>
          <w:szCs w:val="28"/>
          <w:bdr w:val="none" w:sz="0" w:space="0" w:color="auto" w:frame="1"/>
        </w:rPr>
        <w:t> that acts as a bridge between the database and applications.</w:t>
      </w:r>
    </w:p>
    <w:p w14:paraId="19BA4943" w14:textId="1A994F2E" w:rsidR="00612808" w:rsidRDefault="00612808" w:rsidP="00612808">
      <w:pPr>
        <w:pStyle w:val="NormalWeb"/>
        <w:shd w:val="clear" w:color="auto" w:fill="FFFFFF"/>
        <w:spacing w:before="0" w:after="0"/>
        <w:jc w:val="both"/>
        <w:textAlignment w:val="baseline"/>
        <w:rPr>
          <w:b/>
          <w:bCs/>
          <w:sz w:val="28"/>
          <w:szCs w:val="28"/>
          <w:bdr w:val="none" w:sz="0" w:space="0" w:color="auto" w:frame="1"/>
        </w:rPr>
      </w:pPr>
      <w:r w:rsidRPr="00612808">
        <w:rPr>
          <w:b/>
          <w:bCs/>
          <w:sz w:val="28"/>
          <w:szCs w:val="28"/>
          <w:bdr w:val="none" w:sz="0" w:space="0" w:color="auto" w:frame="1"/>
        </w:rPr>
        <w:t>TYPES OF CLOUD</w:t>
      </w:r>
    </w:p>
    <w:p w14:paraId="5CDC4292" w14:textId="4E44954C" w:rsidR="00612808" w:rsidRDefault="00612808" w:rsidP="00612808">
      <w:pPr>
        <w:pStyle w:val="NormalWeb"/>
        <w:shd w:val="clear" w:color="auto" w:fill="FFFFFF"/>
        <w:spacing w:before="0" w:after="0" w:line="360" w:lineRule="auto"/>
        <w:jc w:val="both"/>
        <w:textAlignment w:val="baseline"/>
        <w:rPr>
          <w:color w:val="080809"/>
          <w:sz w:val="28"/>
          <w:szCs w:val="28"/>
          <w:shd w:val="clear" w:color="auto" w:fill="FFFFFF"/>
        </w:rPr>
      </w:pPr>
      <w:r>
        <w:rPr>
          <w:color w:val="080809"/>
          <w:sz w:val="28"/>
          <w:szCs w:val="28"/>
          <w:shd w:val="clear" w:color="auto" w:fill="FFFFFF"/>
        </w:rPr>
        <w:t xml:space="preserve">         </w:t>
      </w:r>
      <w:r w:rsidRPr="00612808">
        <w:rPr>
          <w:color w:val="080809"/>
          <w:sz w:val="28"/>
          <w:szCs w:val="28"/>
          <w:shd w:val="clear" w:color="auto" w:fill="FFFFFF"/>
        </w:rPr>
        <w:t>Cloud computing can either be classified based on the deployment model or the type of service. Based on the specific deployment model, we can classify cloud as public, private, and hybrid cloud. At the same time, it can be classified as infrastructure-as-a-service (IaaS), platform-as-a-service (PaaS), and software-as-a-service (SaaS) based on the service the cloud model offers.</w:t>
      </w:r>
    </w:p>
    <w:p w14:paraId="5065370E" w14:textId="5F615681" w:rsidR="00612808" w:rsidRPr="001A165D" w:rsidRDefault="00612808" w:rsidP="00612808">
      <w:pPr>
        <w:pStyle w:val="NormalWeb"/>
        <w:shd w:val="clear" w:color="auto" w:fill="FFFFFF"/>
        <w:spacing w:before="0" w:after="0"/>
        <w:jc w:val="both"/>
        <w:textAlignment w:val="baseline"/>
        <w:rPr>
          <w:b/>
          <w:bCs/>
          <w:color w:val="080809"/>
          <w:sz w:val="28"/>
          <w:szCs w:val="28"/>
          <w:shd w:val="clear" w:color="auto" w:fill="FFFFFF"/>
        </w:rPr>
      </w:pPr>
      <w:r w:rsidRPr="001A165D">
        <w:rPr>
          <w:b/>
          <w:bCs/>
          <w:color w:val="080809"/>
          <w:sz w:val="28"/>
          <w:szCs w:val="28"/>
          <w:shd w:val="clear" w:color="auto" w:fill="FFFFFF"/>
        </w:rPr>
        <w:t>Private Cloud</w:t>
      </w:r>
    </w:p>
    <w:p w14:paraId="1E9BCF79" w14:textId="3B761433" w:rsidR="001A165D" w:rsidRPr="001A165D" w:rsidRDefault="001A165D" w:rsidP="001A165D">
      <w:pPr>
        <w:pStyle w:val="NormalWeb"/>
        <w:shd w:val="clear" w:color="auto" w:fill="FFFFFF"/>
        <w:spacing w:before="0" w:after="0" w:line="360" w:lineRule="auto"/>
        <w:jc w:val="both"/>
        <w:textAlignment w:val="baseline"/>
        <w:rPr>
          <w:sz w:val="28"/>
          <w:szCs w:val="28"/>
        </w:rPr>
      </w:pPr>
      <w:r>
        <w:rPr>
          <w:sz w:val="28"/>
          <w:szCs w:val="28"/>
          <w:bdr w:val="none" w:sz="0" w:space="0" w:color="auto" w:frame="1"/>
        </w:rPr>
        <w:t xml:space="preserve">           </w:t>
      </w:r>
      <w:r w:rsidRPr="001A165D">
        <w:rPr>
          <w:sz w:val="28"/>
          <w:szCs w:val="28"/>
          <w:bdr w:val="none" w:sz="0" w:space="0" w:color="auto" w:frame="1"/>
        </w:rPr>
        <w:t>In a private cloud, the computing services are offered over a private IT network for the dedicated use of a single organization. Also termed internal, enterprise, or corporate cloud, a private cloud is usually managed via internal resources and is not accessible to anyone outside the organization. Private cloud computing provides all the benefits of a public cloud, such as self-service, scalability, and elasticity, along with additional control, security, and customization.</w:t>
      </w:r>
    </w:p>
    <w:p w14:paraId="5A730EF3" w14:textId="133D9AB2" w:rsidR="001A165D" w:rsidRDefault="001A165D" w:rsidP="001A165D">
      <w:pPr>
        <w:pStyle w:val="NormalWeb"/>
        <w:shd w:val="clear" w:color="auto" w:fill="FFFFFF"/>
        <w:spacing w:before="0" w:after="0" w:line="360" w:lineRule="auto"/>
        <w:jc w:val="both"/>
        <w:textAlignment w:val="baseline"/>
        <w:rPr>
          <w:sz w:val="28"/>
          <w:szCs w:val="28"/>
          <w:bdr w:val="none" w:sz="0" w:space="0" w:color="auto" w:frame="1"/>
        </w:rPr>
      </w:pPr>
      <w:r>
        <w:rPr>
          <w:sz w:val="28"/>
          <w:szCs w:val="28"/>
          <w:bdr w:val="none" w:sz="0" w:space="0" w:color="auto" w:frame="1"/>
        </w:rPr>
        <w:t xml:space="preserve">          </w:t>
      </w:r>
      <w:r w:rsidRPr="001A165D">
        <w:rPr>
          <w:sz w:val="28"/>
          <w:szCs w:val="28"/>
          <w:bdr w:val="none" w:sz="0" w:space="0" w:color="auto" w:frame="1"/>
        </w:rPr>
        <w:t xml:space="preserve">Private clouds provide a higher level of security through company firewalls and internal hosting to ensure that an organization’s sensitive data is not </w:t>
      </w:r>
      <w:r w:rsidRPr="001A165D">
        <w:rPr>
          <w:sz w:val="28"/>
          <w:szCs w:val="28"/>
          <w:bdr w:val="none" w:sz="0" w:space="0" w:color="auto" w:frame="1"/>
        </w:rPr>
        <w:lastRenderedPageBreak/>
        <w:t xml:space="preserve">accessible to third-party providers. The drawback of private cloud, however, is that the organization becomes responsible for all the management and maintenance of the data </w:t>
      </w:r>
      <w:proofErr w:type="spellStart"/>
      <w:r w:rsidRPr="001A165D">
        <w:rPr>
          <w:sz w:val="28"/>
          <w:szCs w:val="28"/>
          <w:bdr w:val="none" w:sz="0" w:space="0" w:color="auto" w:frame="1"/>
        </w:rPr>
        <w:t>centers</w:t>
      </w:r>
      <w:proofErr w:type="spellEnd"/>
      <w:r w:rsidRPr="001A165D">
        <w:rPr>
          <w:sz w:val="28"/>
          <w:szCs w:val="28"/>
          <w:bdr w:val="none" w:sz="0" w:space="0" w:color="auto" w:frame="1"/>
        </w:rPr>
        <w:t>, which can prove to be quite resource-intensive.</w:t>
      </w:r>
    </w:p>
    <w:p w14:paraId="3D644EC5" w14:textId="2644C5BD" w:rsidR="001A165D" w:rsidRPr="00E94FB0" w:rsidRDefault="001A165D" w:rsidP="001A165D">
      <w:pPr>
        <w:pStyle w:val="NormalWeb"/>
        <w:shd w:val="clear" w:color="auto" w:fill="FFFFFF"/>
        <w:spacing w:before="0" w:after="0" w:line="360" w:lineRule="auto"/>
        <w:jc w:val="both"/>
        <w:textAlignment w:val="baseline"/>
        <w:rPr>
          <w:b/>
          <w:bCs/>
          <w:sz w:val="28"/>
          <w:szCs w:val="28"/>
          <w:bdr w:val="none" w:sz="0" w:space="0" w:color="auto" w:frame="1"/>
        </w:rPr>
      </w:pPr>
      <w:r w:rsidRPr="00E94FB0">
        <w:rPr>
          <w:b/>
          <w:bCs/>
          <w:sz w:val="28"/>
          <w:szCs w:val="28"/>
          <w:bdr w:val="none" w:sz="0" w:space="0" w:color="auto" w:frame="1"/>
        </w:rPr>
        <w:t>Public Cloud</w:t>
      </w:r>
    </w:p>
    <w:p w14:paraId="5A74270E" w14:textId="1375D079" w:rsidR="001A165D" w:rsidRPr="001A165D" w:rsidRDefault="001A165D" w:rsidP="001A165D">
      <w:pPr>
        <w:pStyle w:val="NormalWeb"/>
        <w:shd w:val="clear" w:color="auto" w:fill="FFFFFF"/>
        <w:spacing w:before="0" w:after="0" w:line="360" w:lineRule="auto"/>
        <w:jc w:val="both"/>
        <w:textAlignment w:val="baseline"/>
        <w:rPr>
          <w:sz w:val="28"/>
          <w:szCs w:val="28"/>
        </w:rPr>
      </w:pPr>
      <w:r w:rsidRPr="001A165D">
        <w:rPr>
          <w:sz w:val="28"/>
          <w:szCs w:val="28"/>
          <w:bdr w:val="none" w:sz="0" w:space="0" w:color="auto" w:frame="1"/>
        </w:rPr>
        <w:t>P</w:t>
      </w:r>
      <w:r w:rsidRPr="001A165D">
        <w:rPr>
          <w:sz w:val="28"/>
          <w:szCs w:val="28"/>
          <w:bdr w:val="none" w:sz="0" w:space="0" w:color="auto" w:frame="1"/>
        </w:rPr>
        <w:t>ublic cloud refers to computing services offered by third-party providers over the internet. Unlike private cloud, the services on public cloud are available to anyone who wants to use or purchase them. These services could be free or sold on-demand, where users only have to pay per usage for the CPU cycles, storage, or bandwidth they consume.</w:t>
      </w:r>
    </w:p>
    <w:p w14:paraId="350B1BC1" w14:textId="55D12355" w:rsidR="001A165D" w:rsidRDefault="001A165D" w:rsidP="001A165D">
      <w:pPr>
        <w:pStyle w:val="NormalWeb"/>
        <w:shd w:val="clear" w:color="auto" w:fill="FFFFFF"/>
        <w:spacing w:before="0" w:after="0" w:line="360" w:lineRule="auto"/>
        <w:jc w:val="both"/>
        <w:textAlignment w:val="baseline"/>
        <w:rPr>
          <w:sz w:val="28"/>
          <w:szCs w:val="28"/>
          <w:bdr w:val="none" w:sz="0" w:space="0" w:color="auto" w:frame="1"/>
        </w:rPr>
      </w:pPr>
      <w:r w:rsidRPr="001A165D">
        <w:rPr>
          <w:sz w:val="28"/>
          <w:szCs w:val="28"/>
          <w:bdr w:val="none" w:sz="0" w:space="0" w:color="auto" w:frame="1"/>
        </w:rPr>
        <w:t>Public clouds can help businesses save on purchasing, managing, and maintaining on-premises infrastructure since the cloud service provider is responsible for managing the system. They also offer scalable RAM and flexible bandwidth, making it easier for businesses to scale their storage needs.</w:t>
      </w:r>
    </w:p>
    <w:p w14:paraId="53456060" w14:textId="06BC0A8C" w:rsidR="00E94FB0" w:rsidRPr="007D3070" w:rsidRDefault="00E94FB0" w:rsidP="001A165D">
      <w:pPr>
        <w:pStyle w:val="NormalWeb"/>
        <w:shd w:val="clear" w:color="auto" w:fill="FFFFFF"/>
        <w:spacing w:before="0" w:after="0" w:line="360" w:lineRule="auto"/>
        <w:jc w:val="both"/>
        <w:textAlignment w:val="baseline"/>
        <w:rPr>
          <w:b/>
          <w:bCs/>
          <w:sz w:val="28"/>
          <w:szCs w:val="28"/>
        </w:rPr>
      </w:pPr>
      <w:r w:rsidRPr="007D3070">
        <w:rPr>
          <w:b/>
          <w:bCs/>
          <w:sz w:val="28"/>
          <w:szCs w:val="28"/>
        </w:rPr>
        <w:t>Hybrid Cloud</w:t>
      </w:r>
    </w:p>
    <w:p w14:paraId="76ED4E02" w14:textId="69A3DB46" w:rsidR="00E94FB0" w:rsidRPr="00E94FB0" w:rsidRDefault="00E94FB0" w:rsidP="001A165D">
      <w:pPr>
        <w:pStyle w:val="NormalWeb"/>
        <w:shd w:val="clear" w:color="auto" w:fill="FFFFFF"/>
        <w:spacing w:before="0" w:after="0" w:line="360" w:lineRule="auto"/>
        <w:jc w:val="both"/>
        <w:textAlignment w:val="baseline"/>
        <w:rPr>
          <w:color w:val="080809"/>
          <w:sz w:val="28"/>
          <w:szCs w:val="28"/>
          <w:bdr w:val="none" w:sz="0" w:space="0" w:color="auto" w:frame="1"/>
          <w:shd w:val="clear" w:color="auto" w:fill="FFFFFF"/>
        </w:rPr>
      </w:pPr>
      <w:r w:rsidRPr="00E94FB0">
        <w:rPr>
          <w:color w:val="080809"/>
          <w:sz w:val="28"/>
          <w:szCs w:val="28"/>
          <w:bdr w:val="none" w:sz="0" w:space="0" w:color="auto" w:frame="1"/>
          <w:shd w:val="clear" w:color="auto" w:fill="FFFFFF"/>
        </w:rPr>
        <w:t>Hybrid cloud uses a combination of public and private cloud features. The “best of both worlds” cloud model allows a shift of workloads between private and public clouds as the computing and cost requirements change. When the demand for computing and processing fluctuates,</w:t>
      </w:r>
      <w:hyperlink r:id="rId6" w:tooltip="hybrid cloud" w:history="1">
        <w:r w:rsidRPr="00E94FB0">
          <w:rPr>
            <w:rStyle w:val="Hyperlink"/>
            <w:color w:val="000000" w:themeColor="text1"/>
            <w:sz w:val="28"/>
            <w:szCs w:val="28"/>
            <w:u w:val="none"/>
            <w:bdr w:val="none" w:sz="0" w:space="0" w:color="auto" w:frame="1"/>
            <w:shd w:val="clear" w:color="auto" w:fill="FFFFFF"/>
          </w:rPr>
          <w:t> hybrid cloud</w:t>
        </w:r>
      </w:hyperlink>
      <w:r w:rsidRPr="00E94FB0">
        <w:rPr>
          <w:color w:val="000000" w:themeColor="text1"/>
          <w:sz w:val="28"/>
          <w:szCs w:val="28"/>
          <w:bdr w:val="none" w:sz="0" w:space="0" w:color="auto" w:frame="1"/>
          <w:shd w:val="clear" w:color="auto" w:fill="FFFFFF"/>
        </w:rPr>
        <w:t> </w:t>
      </w:r>
      <w:r w:rsidRPr="00E94FB0">
        <w:rPr>
          <w:color w:val="080809"/>
          <w:sz w:val="28"/>
          <w:szCs w:val="28"/>
          <w:bdr w:val="none" w:sz="0" w:space="0" w:color="auto" w:frame="1"/>
          <w:shd w:val="clear" w:color="auto" w:fill="FFFFFF"/>
        </w:rPr>
        <w:t xml:space="preserve">allows businesses to scale their on-premises infrastructure up to the public cloud to handle the overflow while ensuring that no third-party data </w:t>
      </w:r>
      <w:proofErr w:type="spellStart"/>
      <w:r w:rsidRPr="00E94FB0">
        <w:rPr>
          <w:color w:val="080809"/>
          <w:sz w:val="28"/>
          <w:szCs w:val="28"/>
          <w:bdr w:val="none" w:sz="0" w:space="0" w:color="auto" w:frame="1"/>
          <w:shd w:val="clear" w:color="auto" w:fill="FFFFFF"/>
        </w:rPr>
        <w:t>centers</w:t>
      </w:r>
      <w:proofErr w:type="spellEnd"/>
      <w:r w:rsidRPr="00E94FB0">
        <w:rPr>
          <w:color w:val="080809"/>
          <w:sz w:val="28"/>
          <w:szCs w:val="28"/>
          <w:bdr w:val="none" w:sz="0" w:space="0" w:color="auto" w:frame="1"/>
          <w:shd w:val="clear" w:color="auto" w:fill="FFFFFF"/>
        </w:rPr>
        <w:t xml:space="preserve"> have access to their data.</w:t>
      </w:r>
    </w:p>
    <w:p w14:paraId="4E1FFE2C" w14:textId="73F2F0A8" w:rsidR="00E94FB0" w:rsidRDefault="00E94FB0" w:rsidP="001A165D">
      <w:pPr>
        <w:pStyle w:val="NormalWeb"/>
        <w:shd w:val="clear" w:color="auto" w:fill="FFFFFF"/>
        <w:spacing w:before="0" w:after="0" w:line="360" w:lineRule="auto"/>
        <w:jc w:val="both"/>
        <w:textAlignment w:val="baseline"/>
        <w:rPr>
          <w:color w:val="080809"/>
          <w:sz w:val="28"/>
          <w:szCs w:val="28"/>
          <w:shd w:val="clear" w:color="auto" w:fill="FFFFFF"/>
        </w:rPr>
      </w:pPr>
      <w:r w:rsidRPr="00E94FB0">
        <w:rPr>
          <w:color w:val="080809"/>
          <w:sz w:val="28"/>
          <w:szCs w:val="28"/>
          <w:shd w:val="clear" w:color="auto" w:fill="FFFFFF"/>
        </w:rPr>
        <w:t>In a hybrid cloud model, companies only pay for the resources they use temporarily instead of purchasing and maintaining resources that may not be used for an extended period. In short, a hybrid cloud offers the benefits of a public cloud without its security risks.</w:t>
      </w:r>
    </w:p>
    <w:p w14:paraId="4A0748B4" w14:textId="147CFBFB" w:rsidR="007D3070" w:rsidRDefault="007D3070" w:rsidP="001A165D">
      <w:pPr>
        <w:pStyle w:val="NormalWeb"/>
        <w:shd w:val="clear" w:color="auto" w:fill="FFFFFF"/>
        <w:spacing w:before="0" w:after="0" w:line="360" w:lineRule="auto"/>
        <w:jc w:val="both"/>
        <w:textAlignment w:val="baseline"/>
        <w:rPr>
          <w:color w:val="080809"/>
          <w:sz w:val="28"/>
          <w:szCs w:val="28"/>
          <w:shd w:val="clear" w:color="auto" w:fill="FFFFFF"/>
        </w:rPr>
      </w:pPr>
    </w:p>
    <w:p w14:paraId="19DB96D1" w14:textId="5B3DC4FC" w:rsidR="007D3070" w:rsidRDefault="007D3070" w:rsidP="001A165D">
      <w:pPr>
        <w:pStyle w:val="NormalWeb"/>
        <w:shd w:val="clear" w:color="auto" w:fill="FFFFFF"/>
        <w:spacing w:before="0" w:after="0" w:line="360" w:lineRule="auto"/>
        <w:jc w:val="both"/>
        <w:textAlignment w:val="baseline"/>
        <w:rPr>
          <w:color w:val="080809"/>
          <w:sz w:val="28"/>
          <w:szCs w:val="28"/>
          <w:shd w:val="clear" w:color="auto" w:fill="FFFFFF"/>
        </w:rPr>
      </w:pPr>
      <w:r w:rsidRPr="007D3070">
        <w:rPr>
          <w:color w:val="080809"/>
          <w:sz w:val="28"/>
          <w:szCs w:val="28"/>
          <w:shd w:val="clear" w:color="auto" w:fill="FFFFFF"/>
        </w:rPr>
        <w:lastRenderedPageBreak/>
        <w:t>Based on the service model, cloud can be categorized into IaaS (Infrastructure-as-a-Service), PaaS (Platform-as-a-Service), and SaaS (Software-as-a-Service). Let’s take a look at each one.</w:t>
      </w:r>
    </w:p>
    <w:p w14:paraId="155CF5FA" w14:textId="77777777" w:rsidR="007D3070" w:rsidRPr="007D3070" w:rsidRDefault="007D3070" w:rsidP="007D3070">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b/>
          <w:bCs/>
          <w:color w:val="273239"/>
          <w:sz w:val="28"/>
          <w:szCs w:val="28"/>
          <w:bdr w:val="none" w:sz="0" w:space="0" w:color="auto" w:frame="1"/>
          <w:lang w:eastAsia="en-IN"/>
        </w:rPr>
        <w:t>Infrastructure as a Service (IaaS)</w:t>
      </w:r>
      <w:r w:rsidRPr="007D3070">
        <w:rPr>
          <w:rFonts w:ascii="Times New Roman" w:eastAsia="Times New Roman" w:hAnsi="Times New Roman" w:cs="Times New Roman"/>
          <w:color w:val="273239"/>
          <w:sz w:val="28"/>
          <w:szCs w:val="28"/>
          <w:lang w:eastAsia="en-IN"/>
        </w:rPr>
        <w:t> </w:t>
      </w:r>
    </w:p>
    <w:p w14:paraId="769A0B5F" w14:textId="23C83BBF" w:rsidR="007D3070" w:rsidRPr="007D3070" w:rsidRDefault="007D3070" w:rsidP="007D3070">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 xml:space="preserve">IaaS </w:t>
      </w:r>
      <w:r w:rsidRPr="007D3070">
        <w:rPr>
          <w:rFonts w:ascii="Times New Roman" w:eastAsia="Times New Roman" w:hAnsi="Times New Roman" w:cs="Times New Roman"/>
          <w:color w:val="273239"/>
          <w:sz w:val="28"/>
          <w:szCs w:val="28"/>
          <w:lang w:eastAsia="en-IN"/>
        </w:rPr>
        <w:t>is a foundational cloud computing model that delivers fundamental compute, network, and storage resources to consumers on-demand, over the internet. Alongside Software as a Service (SaaS) and Platform as a Service (PaaS), IaaS represents one of the three main pillars of cloud computing.</w:t>
      </w:r>
    </w:p>
    <w:p w14:paraId="0EB33247" w14:textId="77777777" w:rsidR="007D3070" w:rsidRPr="007D3070" w:rsidRDefault="007D3070" w:rsidP="007D3070">
      <w:pPr>
        <w:shd w:val="clear" w:color="auto" w:fill="FFFFFF"/>
        <w:spacing w:after="150" w:line="360" w:lineRule="auto"/>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 xml:space="preserve">By migrating infrastructure to an IaaS solution, organizations bypass the cost and complexity of buying and managing physical servers and </w:t>
      </w:r>
      <w:proofErr w:type="spellStart"/>
      <w:r w:rsidRPr="007D3070">
        <w:rPr>
          <w:rFonts w:ascii="Times New Roman" w:eastAsia="Times New Roman" w:hAnsi="Times New Roman" w:cs="Times New Roman"/>
          <w:color w:val="273239"/>
          <w:sz w:val="28"/>
          <w:szCs w:val="28"/>
          <w:lang w:eastAsia="en-IN"/>
        </w:rPr>
        <w:t>datacenter</w:t>
      </w:r>
      <w:proofErr w:type="spellEnd"/>
      <w:r w:rsidRPr="007D3070">
        <w:rPr>
          <w:rFonts w:ascii="Times New Roman" w:eastAsia="Times New Roman" w:hAnsi="Times New Roman" w:cs="Times New Roman"/>
          <w:color w:val="273239"/>
          <w:sz w:val="28"/>
          <w:szCs w:val="28"/>
          <w:lang w:eastAsia="en-IN"/>
        </w:rPr>
        <w:t xml:space="preserve"> infrastructure. Instead, they rent these resources dynamically, empowering them to scale efficiently, reduce capital expenditures, and improve operational agility</w:t>
      </w:r>
    </w:p>
    <w:p w14:paraId="0B9C7D87" w14:textId="77777777" w:rsidR="007D3070" w:rsidRPr="007D3070" w:rsidRDefault="007D3070" w:rsidP="007D3070">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Provides virtualized computing resources (Virtual Machines, Storage, and Networking) online.</w:t>
      </w:r>
    </w:p>
    <w:p w14:paraId="0D884C35" w14:textId="77777777" w:rsidR="007D3070" w:rsidRPr="007D3070" w:rsidRDefault="007D3070" w:rsidP="007D3070">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Eliminates on-premises hardware management and maintenance.</w:t>
      </w:r>
    </w:p>
    <w:p w14:paraId="40E04E84" w14:textId="77777777" w:rsidR="007D3070" w:rsidRPr="007D3070" w:rsidRDefault="007D3070" w:rsidP="007D3070">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Enables highly flexible, automated scaling based on real-time application demand.</w:t>
      </w:r>
    </w:p>
    <w:p w14:paraId="7830FFCE" w14:textId="0E02AE78" w:rsidR="007D3070" w:rsidRDefault="007D3070" w:rsidP="007D3070">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7D3070">
        <w:rPr>
          <w:rFonts w:ascii="Times New Roman" w:eastAsia="Times New Roman" w:hAnsi="Times New Roman" w:cs="Times New Roman"/>
          <w:color w:val="273239"/>
          <w:sz w:val="28"/>
          <w:szCs w:val="28"/>
          <w:lang w:eastAsia="en-IN"/>
        </w:rPr>
        <w:t>Shifts IT spending from a Capital Expenditure (</w:t>
      </w:r>
      <w:proofErr w:type="spellStart"/>
      <w:r w:rsidRPr="007D3070">
        <w:rPr>
          <w:rFonts w:ascii="Times New Roman" w:eastAsia="Times New Roman" w:hAnsi="Times New Roman" w:cs="Times New Roman"/>
          <w:color w:val="273239"/>
          <w:sz w:val="28"/>
          <w:szCs w:val="28"/>
          <w:lang w:eastAsia="en-IN"/>
        </w:rPr>
        <w:t>CapEx</w:t>
      </w:r>
      <w:proofErr w:type="spellEnd"/>
      <w:r w:rsidRPr="007D3070">
        <w:rPr>
          <w:rFonts w:ascii="Times New Roman" w:eastAsia="Times New Roman" w:hAnsi="Times New Roman" w:cs="Times New Roman"/>
          <w:color w:val="273239"/>
          <w:sz w:val="28"/>
          <w:szCs w:val="28"/>
          <w:lang w:eastAsia="en-IN"/>
        </w:rPr>
        <w:t>) to an Operational Expenditure (</w:t>
      </w:r>
      <w:proofErr w:type="spellStart"/>
      <w:r w:rsidRPr="007D3070">
        <w:rPr>
          <w:rFonts w:ascii="Times New Roman" w:eastAsia="Times New Roman" w:hAnsi="Times New Roman" w:cs="Times New Roman"/>
          <w:color w:val="273239"/>
          <w:sz w:val="28"/>
          <w:szCs w:val="28"/>
          <w:lang w:eastAsia="en-IN"/>
        </w:rPr>
        <w:t>OpEx</w:t>
      </w:r>
      <w:proofErr w:type="spellEnd"/>
      <w:r w:rsidRPr="007D3070">
        <w:rPr>
          <w:rFonts w:ascii="Times New Roman" w:eastAsia="Times New Roman" w:hAnsi="Times New Roman" w:cs="Times New Roman"/>
          <w:color w:val="273239"/>
          <w:sz w:val="28"/>
          <w:szCs w:val="28"/>
          <w:lang w:eastAsia="en-IN"/>
        </w:rPr>
        <w:t>) using a pay-as-you-go model.</w:t>
      </w:r>
    </w:p>
    <w:p w14:paraId="05DCB4AB" w14:textId="77777777" w:rsidR="00D35A11" w:rsidRPr="00D35A11" w:rsidRDefault="00D35A11" w:rsidP="00D35A11">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D35A11">
        <w:rPr>
          <w:rFonts w:ascii="Times New Roman" w:eastAsia="Times New Roman" w:hAnsi="Times New Roman" w:cs="Times New Roman"/>
          <w:b/>
          <w:bCs/>
          <w:color w:val="273239"/>
          <w:sz w:val="28"/>
          <w:szCs w:val="28"/>
          <w:lang w:eastAsia="en-IN"/>
        </w:rPr>
        <w:t>IaaS Architecture Working</w:t>
      </w:r>
    </w:p>
    <w:p w14:paraId="7F0BAC21" w14:textId="66A54C1B" w:rsidR="00D35A11" w:rsidRPr="00D35A11" w:rsidRDefault="00D35A11" w:rsidP="00D35A11">
      <w:pPr>
        <w:shd w:val="clear" w:color="auto" w:fill="FFFFFF"/>
        <w:spacing w:after="150" w:line="360" w:lineRule="auto"/>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color w:val="273239"/>
          <w:sz w:val="28"/>
          <w:szCs w:val="28"/>
          <w:lang w:eastAsia="en-IN"/>
        </w:rPr>
        <w:t xml:space="preserve">IaaS operates by utilizing virtualization technology to partition physical servers inside massive data </w:t>
      </w:r>
      <w:proofErr w:type="spellStart"/>
      <w:r w:rsidRPr="00D35A11">
        <w:rPr>
          <w:rFonts w:ascii="Times New Roman" w:eastAsia="Times New Roman" w:hAnsi="Times New Roman" w:cs="Times New Roman"/>
          <w:color w:val="273239"/>
          <w:sz w:val="28"/>
          <w:szCs w:val="28"/>
          <w:lang w:eastAsia="en-IN"/>
        </w:rPr>
        <w:t>centers</w:t>
      </w:r>
      <w:proofErr w:type="spellEnd"/>
      <w:r w:rsidRPr="00D35A11">
        <w:rPr>
          <w:rFonts w:ascii="Times New Roman" w:eastAsia="Times New Roman" w:hAnsi="Times New Roman" w:cs="Times New Roman"/>
          <w:color w:val="273239"/>
          <w:sz w:val="28"/>
          <w:szCs w:val="28"/>
          <w:lang w:eastAsia="en-IN"/>
        </w:rPr>
        <w:t xml:space="preserve"> into logical, independent virtual instances. Here is a step-by-step overview of how IaaS operates:</w:t>
      </w:r>
    </w:p>
    <w:p w14:paraId="7C9587D0" w14:textId="77777777" w:rsidR="00D35A11" w:rsidRPr="00D35A11" w:rsidRDefault="00D35A11" w:rsidP="00D35A1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b/>
          <w:bCs/>
          <w:color w:val="273239"/>
          <w:sz w:val="28"/>
          <w:szCs w:val="28"/>
          <w:bdr w:val="none" w:sz="0" w:space="0" w:color="auto" w:frame="1"/>
          <w:lang w:eastAsia="en-IN"/>
        </w:rPr>
        <w:t>On-Demand Access:</w:t>
      </w:r>
      <w:r w:rsidRPr="00D35A11">
        <w:rPr>
          <w:rFonts w:ascii="Times New Roman" w:eastAsia="Times New Roman" w:hAnsi="Times New Roman" w:cs="Times New Roman"/>
          <w:color w:val="273239"/>
          <w:sz w:val="28"/>
          <w:szCs w:val="28"/>
          <w:lang w:eastAsia="en-IN"/>
        </w:rPr>
        <w:t> Users can access computing resources on-demand, allowing them to rapidly provision and deploy infrastructure components exactly when needed. This eliminates the need for upfront investments in hardware and enables rapid scaling to meet fluctuating workload demands.</w:t>
      </w:r>
    </w:p>
    <w:p w14:paraId="0F8823E3" w14:textId="77777777" w:rsidR="00D35A11" w:rsidRPr="00D35A11" w:rsidRDefault="00D35A11" w:rsidP="00D35A11">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b/>
          <w:bCs/>
          <w:color w:val="273239"/>
          <w:sz w:val="28"/>
          <w:szCs w:val="28"/>
          <w:bdr w:val="none" w:sz="0" w:space="0" w:color="auto" w:frame="1"/>
          <w:lang w:eastAsia="en-IN"/>
        </w:rPr>
        <w:lastRenderedPageBreak/>
        <w:t>Self-Service Provisioning:</w:t>
      </w:r>
      <w:r w:rsidRPr="00D35A11">
        <w:rPr>
          <w:rFonts w:ascii="Times New Roman" w:eastAsia="Times New Roman" w:hAnsi="Times New Roman" w:cs="Times New Roman"/>
          <w:color w:val="273239"/>
          <w:sz w:val="28"/>
          <w:szCs w:val="28"/>
          <w:lang w:eastAsia="en-IN"/>
        </w:rPr>
        <w:t> IaaS platforms offer self-service interfaces such as web-based management consoles, CLIs, and APIs—that empower users to independently provision, manage, and monitor resources without relying on physical IT administrators.</w:t>
      </w:r>
    </w:p>
    <w:p w14:paraId="74D56F8A" w14:textId="77777777" w:rsidR="00D35A11" w:rsidRPr="00D35A11" w:rsidRDefault="00D35A11" w:rsidP="00D35A11">
      <w:pPr>
        <w:numPr>
          <w:ilvl w:val="0"/>
          <w:numId w:val="7"/>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b/>
          <w:bCs/>
          <w:color w:val="273239"/>
          <w:sz w:val="28"/>
          <w:szCs w:val="28"/>
          <w:bdr w:val="none" w:sz="0" w:space="0" w:color="auto" w:frame="1"/>
          <w:lang w:eastAsia="en-IN"/>
        </w:rPr>
        <w:t>Elastic Scalability:</w:t>
      </w:r>
      <w:r w:rsidRPr="00D35A11">
        <w:rPr>
          <w:rFonts w:ascii="Times New Roman" w:eastAsia="Times New Roman" w:hAnsi="Times New Roman" w:cs="Times New Roman"/>
          <w:color w:val="273239"/>
          <w:sz w:val="28"/>
          <w:szCs w:val="28"/>
          <w:lang w:eastAsia="en-IN"/>
        </w:rPr>
        <w:t> IaaS platforms provide seamless scalability. Organizations can dynamically scale resources vertically (adding more CPU/RAM to a server) or horizontally (adding more servers to a cluster) to handle traffic spikes without experiencing downtime or performance degradation.</w:t>
      </w:r>
    </w:p>
    <w:p w14:paraId="3B24E430" w14:textId="363233D3" w:rsidR="00D35A11" w:rsidRDefault="00D35A11" w:rsidP="00D35A11">
      <w:pPr>
        <w:numPr>
          <w:ilvl w:val="0"/>
          <w:numId w:val="8"/>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b/>
          <w:bCs/>
          <w:color w:val="273239"/>
          <w:sz w:val="28"/>
          <w:szCs w:val="28"/>
          <w:bdr w:val="none" w:sz="0" w:space="0" w:color="auto" w:frame="1"/>
          <w:lang w:eastAsia="en-IN"/>
        </w:rPr>
        <w:t>Pay-Per-Use Billing:</w:t>
      </w:r>
      <w:r w:rsidRPr="00D35A11">
        <w:rPr>
          <w:rFonts w:ascii="Times New Roman" w:eastAsia="Times New Roman" w:hAnsi="Times New Roman" w:cs="Times New Roman"/>
          <w:color w:val="273239"/>
          <w:sz w:val="28"/>
          <w:szCs w:val="28"/>
          <w:lang w:eastAsia="en-IN"/>
        </w:rPr>
        <w:t> Providers utilize a highly granular, consumption-based billing model (often billed by the second or hour). This offers immense cost efficiency, as organizations only pay for the exact compute time and storage space they consume, preventing wasteful spending on idle, excess capacity.</w:t>
      </w:r>
    </w:p>
    <w:p w14:paraId="3EFAF7A0" w14:textId="77777777" w:rsidR="00D35A11" w:rsidRDefault="00D35A11" w:rsidP="00D35A11">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p>
    <w:p w14:paraId="1A26D2D7" w14:textId="77777777" w:rsidR="00D35A11" w:rsidRPr="00D35A11" w:rsidRDefault="00D35A11" w:rsidP="00D35A11">
      <w:pPr>
        <w:pStyle w:val="Heading2"/>
        <w:shd w:val="clear" w:color="auto" w:fill="FFFFFF"/>
        <w:spacing w:before="0" w:beforeAutospacing="0" w:after="0" w:afterAutospacing="0" w:line="360" w:lineRule="auto"/>
        <w:jc w:val="both"/>
        <w:textAlignment w:val="baseline"/>
        <w:rPr>
          <w:color w:val="273239"/>
          <w:sz w:val="28"/>
          <w:szCs w:val="28"/>
        </w:rPr>
      </w:pPr>
      <w:r w:rsidRPr="00D35A11">
        <w:rPr>
          <w:color w:val="273239"/>
          <w:sz w:val="28"/>
          <w:szCs w:val="28"/>
        </w:rPr>
        <w:t>Advantages of IaaS</w:t>
      </w:r>
    </w:p>
    <w:p w14:paraId="5E732EE9" w14:textId="77777777" w:rsidR="00D35A11" w:rsidRPr="00D35A11" w:rsidRDefault="00D35A11" w:rsidP="00D35A11">
      <w:pPr>
        <w:numPr>
          <w:ilvl w:val="0"/>
          <w:numId w:val="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Ultimate Flexibility &amp; Agility:</w:t>
      </w:r>
      <w:r w:rsidRPr="00D35A11">
        <w:rPr>
          <w:rFonts w:ascii="Times New Roman" w:hAnsi="Times New Roman" w:cs="Times New Roman"/>
          <w:color w:val="273239"/>
          <w:sz w:val="28"/>
          <w:szCs w:val="28"/>
        </w:rPr>
        <w:t> IT teams can test new ideas and deploy full environments in minutes rather than waiting weeks for physical hardware procurement.</w:t>
      </w:r>
    </w:p>
    <w:p w14:paraId="03DB9251" w14:textId="77777777" w:rsidR="00D35A11" w:rsidRPr="00D35A11" w:rsidRDefault="00D35A11" w:rsidP="00D35A11">
      <w:pPr>
        <w:numPr>
          <w:ilvl w:val="0"/>
          <w:numId w:val="1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Cost Efficiency:</w:t>
      </w:r>
      <w:r w:rsidRPr="00D35A11">
        <w:rPr>
          <w:rFonts w:ascii="Times New Roman" w:hAnsi="Times New Roman" w:cs="Times New Roman"/>
          <w:color w:val="273239"/>
          <w:sz w:val="28"/>
          <w:szCs w:val="28"/>
        </w:rPr>
        <w:t xml:space="preserve"> Eliminates the sunken costs of buying, powering, and cooling physical servers. The </w:t>
      </w:r>
      <w:proofErr w:type="spellStart"/>
      <w:r w:rsidRPr="00D35A11">
        <w:rPr>
          <w:rFonts w:ascii="Times New Roman" w:hAnsi="Times New Roman" w:cs="Times New Roman"/>
          <w:color w:val="273239"/>
          <w:sz w:val="28"/>
          <w:szCs w:val="28"/>
        </w:rPr>
        <w:t>OpEx</w:t>
      </w:r>
      <w:proofErr w:type="spellEnd"/>
      <w:r w:rsidRPr="00D35A11">
        <w:rPr>
          <w:rFonts w:ascii="Times New Roman" w:hAnsi="Times New Roman" w:cs="Times New Roman"/>
          <w:color w:val="273239"/>
          <w:sz w:val="28"/>
          <w:szCs w:val="28"/>
        </w:rPr>
        <w:t xml:space="preserve"> model aligns infrastructure costs directly with business revenue/traffic.</w:t>
      </w:r>
    </w:p>
    <w:p w14:paraId="1988CF99" w14:textId="77777777" w:rsidR="00D35A11" w:rsidRPr="00D35A11" w:rsidRDefault="00D35A11" w:rsidP="00D35A11">
      <w:pPr>
        <w:numPr>
          <w:ilvl w:val="0"/>
          <w:numId w:val="1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Business Continuity &amp; Disaster Recovery:</w:t>
      </w:r>
      <w:r w:rsidRPr="00D35A11">
        <w:rPr>
          <w:rFonts w:ascii="Times New Roman" w:hAnsi="Times New Roman" w:cs="Times New Roman"/>
          <w:color w:val="273239"/>
          <w:sz w:val="28"/>
          <w:szCs w:val="28"/>
        </w:rPr>
        <w:t> IaaS makes it cost-effective to replicate data and applications across multiple geographic regions, ensuring systems remain online even if a localized disaster occurs.</w:t>
      </w:r>
    </w:p>
    <w:p w14:paraId="3090CD77" w14:textId="77777777" w:rsidR="00D35A11" w:rsidRPr="00D35A11" w:rsidRDefault="00D35A11" w:rsidP="00D35A11">
      <w:pPr>
        <w:numPr>
          <w:ilvl w:val="0"/>
          <w:numId w:val="1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Focus on Core Business:</w:t>
      </w:r>
      <w:r w:rsidRPr="00D35A11">
        <w:rPr>
          <w:rFonts w:ascii="Times New Roman" w:hAnsi="Times New Roman" w:cs="Times New Roman"/>
          <w:color w:val="273239"/>
          <w:sz w:val="28"/>
          <w:szCs w:val="28"/>
        </w:rPr>
        <w:t> By offloading hardware maintenance to the provider, IT teams can focus their time on developing software and driving business value.</w:t>
      </w:r>
    </w:p>
    <w:p w14:paraId="3E272081" w14:textId="77777777" w:rsidR="00D35A11" w:rsidRPr="00D35A11" w:rsidRDefault="00D35A11" w:rsidP="00D35A11">
      <w:pPr>
        <w:pStyle w:val="Heading2"/>
        <w:shd w:val="clear" w:color="auto" w:fill="FFFFFF"/>
        <w:spacing w:before="0" w:beforeAutospacing="0" w:after="0" w:afterAutospacing="0" w:line="360" w:lineRule="auto"/>
        <w:jc w:val="both"/>
        <w:textAlignment w:val="baseline"/>
        <w:rPr>
          <w:color w:val="273239"/>
          <w:sz w:val="28"/>
          <w:szCs w:val="28"/>
        </w:rPr>
      </w:pPr>
      <w:r w:rsidRPr="00D35A11">
        <w:rPr>
          <w:color w:val="273239"/>
          <w:sz w:val="28"/>
          <w:szCs w:val="28"/>
        </w:rPr>
        <w:lastRenderedPageBreak/>
        <w:t>Disadvantages &amp; Challenges of IaaS</w:t>
      </w:r>
    </w:p>
    <w:p w14:paraId="7E16B945" w14:textId="77777777" w:rsidR="00D35A11" w:rsidRPr="00D35A11" w:rsidRDefault="00D35A11" w:rsidP="00D35A11">
      <w:pPr>
        <w:numPr>
          <w:ilvl w:val="0"/>
          <w:numId w:val="1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Management Complexity &amp; Skill Gaps:</w:t>
      </w:r>
      <w:r w:rsidRPr="00D35A11">
        <w:rPr>
          <w:rFonts w:ascii="Times New Roman" w:hAnsi="Times New Roman" w:cs="Times New Roman"/>
          <w:color w:val="273239"/>
          <w:sz w:val="28"/>
          <w:szCs w:val="28"/>
        </w:rPr>
        <w:t> Because the customer manages the OS, middleware, and runtime, teams require specialized cloud architecture skills to optimize and maintain the infrastructure properly.</w:t>
      </w:r>
    </w:p>
    <w:p w14:paraId="48CE860D" w14:textId="77777777" w:rsidR="00D35A11" w:rsidRPr="00D35A11" w:rsidRDefault="00D35A11" w:rsidP="00D35A11">
      <w:pPr>
        <w:numPr>
          <w:ilvl w:val="0"/>
          <w:numId w:val="1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Security &amp; Misconfigurations:</w:t>
      </w:r>
      <w:r w:rsidRPr="00D35A11">
        <w:rPr>
          <w:rFonts w:ascii="Times New Roman" w:hAnsi="Times New Roman" w:cs="Times New Roman"/>
          <w:color w:val="273239"/>
          <w:sz w:val="28"/>
          <w:szCs w:val="28"/>
        </w:rPr>
        <w:t> Because the user controls the virtual network, simple misconfigurations (like leaving an Object Storage bucket open to the public) can lead to massive data breaches.</w:t>
      </w:r>
    </w:p>
    <w:p w14:paraId="35F96F79" w14:textId="77777777" w:rsidR="00D35A11" w:rsidRPr="00D35A11" w:rsidRDefault="00D35A11" w:rsidP="00D35A11">
      <w:pPr>
        <w:numPr>
          <w:ilvl w:val="0"/>
          <w:numId w:val="1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Vendor Lock-In:</w:t>
      </w:r>
      <w:r w:rsidRPr="00D35A11">
        <w:rPr>
          <w:rFonts w:ascii="Times New Roman" w:hAnsi="Times New Roman" w:cs="Times New Roman"/>
          <w:color w:val="273239"/>
          <w:sz w:val="28"/>
          <w:szCs w:val="28"/>
        </w:rPr>
        <w:t> Migrating complex, tightly integrated architectures from one provider to another can be technically challenging and expensive.</w:t>
      </w:r>
    </w:p>
    <w:p w14:paraId="3D364B20" w14:textId="3CFA8406" w:rsidR="00D35A11" w:rsidRDefault="00D35A11" w:rsidP="00D35A11">
      <w:pPr>
        <w:numPr>
          <w:ilvl w:val="0"/>
          <w:numId w:val="1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Cost Overruns (Cloud Sprawl):</w:t>
      </w:r>
      <w:r w:rsidRPr="00D35A11">
        <w:rPr>
          <w:rFonts w:ascii="Times New Roman" w:hAnsi="Times New Roman" w:cs="Times New Roman"/>
          <w:color w:val="273239"/>
          <w:sz w:val="28"/>
          <w:szCs w:val="28"/>
        </w:rPr>
        <w:t> Without strict governance and monitoring, developers may leave unused instances running ("zombie instances"), leading to unexpectedly high monthly bills.</w:t>
      </w:r>
    </w:p>
    <w:p w14:paraId="71A7BE48" w14:textId="77777777" w:rsidR="00D35A11" w:rsidRPr="00D35A11" w:rsidRDefault="00D35A11" w:rsidP="00D35A11">
      <w:pPr>
        <w:shd w:val="clear" w:color="auto" w:fill="FFFFFF"/>
        <w:spacing w:after="0" w:line="360" w:lineRule="auto"/>
        <w:ind w:left="720"/>
        <w:jc w:val="both"/>
        <w:textAlignment w:val="baseline"/>
        <w:rPr>
          <w:rFonts w:ascii="Times New Roman" w:hAnsi="Times New Roman" w:cs="Times New Roman"/>
          <w:color w:val="273239"/>
          <w:sz w:val="28"/>
          <w:szCs w:val="28"/>
        </w:rPr>
      </w:pPr>
    </w:p>
    <w:p w14:paraId="66ECE01E" w14:textId="77777777" w:rsidR="00D35A11" w:rsidRPr="00D35A11" w:rsidRDefault="00D35A11" w:rsidP="00D35A11">
      <w:pPr>
        <w:pStyle w:val="Heading2"/>
        <w:shd w:val="clear" w:color="auto" w:fill="FFFFFF"/>
        <w:spacing w:before="0" w:beforeAutospacing="0" w:after="0" w:afterAutospacing="0" w:line="360" w:lineRule="auto"/>
        <w:jc w:val="both"/>
        <w:textAlignment w:val="baseline"/>
        <w:rPr>
          <w:color w:val="273239"/>
          <w:sz w:val="28"/>
          <w:szCs w:val="28"/>
        </w:rPr>
      </w:pPr>
      <w:r w:rsidRPr="00D35A11">
        <w:rPr>
          <w:color w:val="273239"/>
          <w:sz w:val="28"/>
          <w:szCs w:val="28"/>
        </w:rPr>
        <w:t>Common Use Cases for IaaS</w:t>
      </w:r>
    </w:p>
    <w:p w14:paraId="285EC268" w14:textId="77777777" w:rsidR="00D35A11" w:rsidRPr="00D35A11" w:rsidRDefault="00D35A11" w:rsidP="00D35A11">
      <w:pPr>
        <w:numPr>
          <w:ilvl w:val="0"/>
          <w:numId w:val="1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Test and Development:</w:t>
      </w:r>
      <w:r w:rsidRPr="00D35A11">
        <w:rPr>
          <w:rFonts w:ascii="Times New Roman" w:hAnsi="Times New Roman" w:cs="Times New Roman"/>
          <w:color w:val="273239"/>
          <w:sz w:val="28"/>
          <w:szCs w:val="28"/>
        </w:rPr>
        <w:t> Developers can rapidly spin up testing environments, run their tests, and tear them down immediately after, paying only for the hours used.</w:t>
      </w:r>
    </w:p>
    <w:p w14:paraId="5654CBA6" w14:textId="77777777" w:rsidR="00D35A11" w:rsidRPr="00D35A11" w:rsidRDefault="00D35A11" w:rsidP="00D35A11">
      <w:pPr>
        <w:numPr>
          <w:ilvl w:val="0"/>
          <w:numId w:val="1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Website and App Hosting:</w:t>
      </w:r>
      <w:r w:rsidRPr="00D35A11">
        <w:rPr>
          <w:rFonts w:ascii="Times New Roman" w:hAnsi="Times New Roman" w:cs="Times New Roman"/>
          <w:color w:val="273239"/>
          <w:sz w:val="28"/>
          <w:szCs w:val="28"/>
        </w:rPr>
        <w:t> IaaS provides the perfect foundation for hosting complex, high-traffic web applications that require load balancers and auto-scaling capabilities.</w:t>
      </w:r>
    </w:p>
    <w:p w14:paraId="0E157E2B" w14:textId="77777777" w:rsidR="00D35A11" w:rsidRPr="00D35A11" w:rsidRDefault="00D35A11" w:rsidP="00D35A11">
      <w:pPr>
        <w:numPr>
          <w:ilvl w:val="0"/>
          <w:numId w:val="1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Lift-and-Shift Migrations:</w:t>
      </w:r>
      <w:r w:rsidRPr="00D35A11">
        <w:rPr>
          <w:rFonts w:ascii="Times New Roman" w:hAnsi="Times New Roman" w:cs="Times New Roman"/>
          <w:color w:val="273239"/>
          <w:sz w:val="28"/>
          <w:szCs w:val="28"/>
        </w:rPr>
        <w:t xml:space="preserve"> Companies moving away from legacy data </w:t>
      </w:r>
      <w:proofErr w:type="spellStart"/>
      <w:r w:rsidRPr="00D35A11">
        <w:rPr>
          <w:rFonts w:ascii="Times New Roman" w:hAnsi="Times New Roman" w:cs="Times New Roman"/>
          <w:color w:val="273239"/>
          <w:sz w:val="28"/>
          <w:szCs w:val="28"/>
        </w:rPr>
        <w:t>centers</w:t>
      </w:r>
      <w:proofErr w:type="spellEnd"/>
      <w:r w:rsidRPr="00D35A11">
        <w:rPr>
          <w:rFonts w:ascii="Times New Roman" w:hAnsi="Times New Roman" w:cs="Times New Roman"/>
          <w:color w:val="273239"/>
          <w:sz w:val="28"/>
          <w:szCs w:val="28"/>
        </w:rPr>
        <w:t xml:space="preserve"> often use IaaS to replicate their exact on-premises server architecture in the cloud.</w:t>
      </w:r>
    </w:p>
    <w:p w14:paraId="6995E972" w14:textId="4B3BC3C5" w:rsidR="00D35A11" w:rsidRDefault="00D35A11" w:rsidP="00D35A11">
      <w:pPr>
        <w:numPr>
          <w:ilvl w:val="0"/>
          <w:numId w:val="2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Big Data Analytics:</w:t>
      </w:r>
      <w:r w:rsidRPr="00D35A11">
        <w:rPr>
          <w:rFonts w:ascii="Times New Roman" w:hAnsi="Times New Roman" w:cs="Times New Roman"/>
          <w:color w:val="273239"/>
          <w:sz w:val="28"/>
          <w:szCs w:val="28"/>
        </w:rPr>
        <w:t> Handling massive datasets requires incredible compute power. IaaS allows companies to rent supercomputers for brief periods to process data, rather than buying them outright.</w:t>
      </w:r>
    </w:p>
    <w:p w14:paraId="4ED240E5" w14:textId="77777777" w:rsidR="00D35A11" w:rsidRPr="00D35A11" w:rsidRDefault="00D35A11" w:rsidP="00D35A11">
      <w:pPr>
        <w:shd w:val="clear" w:color="auto" w:fill="FFFFFF"/>
        <w:spacing w:after="0" w:line="360" w:lineRule="auto"/>
        <w:ind w:left="720"/>
        <w:jc w:val="both"/>
        <w:textAlignment w:val="baseline"/>
        <w:rPr>
          <w:rFonts w:ascii="Times New Roman" w:hAnsi="Times New Roman" w:cs="Times New Roman"/>
          <w:color w:val="273239"/>
          <w:sz w:val="28"/>
          <w:szCs w:val="28"/>
        </w:rPr>
      </w:pPr>
    </w:p>
    <w:p w14:paraId="3729B29A" w14:textId="77777777" w:rsidR="00D35A11" w:rsidRPr="00D35A11" w:rsidRDefault="00D35A11" w:rsidP="00D35A11">
      <w:pPr>
        <w:pStyle w:val="Heading2"/>
        <w:shd w:val="clear" w:color="auto" w:fill="FFFFFF"/>
        <w:spacing w:before="0" w:beforeAutospacing="0" w:after="0" w:afterAutospacing="0" w:line="360" w:lineRule="auto"/>
        <w:jc w:val="both"/>
        <w:textAlignment w:val="baseline"/>
        <w:rPr>
          <w:color w:val="273239"/>
          <w:sz w:val="28"/>
          <w:szCs w:val="28"/>
        </w:rPr>
      </w:pPr>
      <w:r w:rsidRPr="00D35A11">
        <w:rPr>
          <w:color w:val="273239"/>
          <w:sz w:val="28"/>
          <w:szCs w:val="28"/>
        </w:rPr>
        <w:lastRenderedPageBreak/>
        <w:t>Major Infrastructure as a Service (IaaS) Providers</w:t>
      </w:r>
    </w:p>
    <w:p w14:paraId="55B57EE8"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A Some of the top Infrastructure as a Service (IaaS) providers in the cloud computing industry include:</w:t>
      </w:r>
    </w:p>
    <w:p w14:paraId="2ED276A1"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t>1. Amazon Web Services (AWS)</w:t>
      </w:r>
    </w:p>
    <w:p w14:paraId="5B1DCAFD" w14:textId="77777777" w:rsidR="00D35A11" w:rsidRPr="00D35A11" w:rsidRDefault="00D35A11" w:rsidP="00D35A11">
      <w:pPr>
        <w:numPr>
          <w:ilvl w:val="0"/>
          <w:numId w:val="2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Leading global provider of cloud computing and IaaS services.</w:t>
      </w:r>
    </w:p>
    <w:p w14:paraId="21013736" w14:textId="77777777" w:rsidR="00D35A11" w:rsidRPr="00D35A11" w:rsidRDefault="00D35A11" w:rsidP="00D35A11">
      <w:pPr>
        <w:numPr>
          <w:ilvl w:val="0"/>
          <w:numId w:val="2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Offers virtual servers (EC2), storage (S3, EBS) and networking (VPC).</w:t>
      </w:r>
    </w:p>
    <w:p w14:paraId="46AFCA4A" w14:textId="77777777" w:rsidR="00D35A11" w:rsidRPr="00D35A11" w:rsidRDefault="00D35A11" w:rsidP="00D35A11">
      <w:pPr>
        <w:numPr>
          <w:ilvl w:val="0"/>
          <w:numId w:val="2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Provides managed databases such as RDS.</w:t>
      </w:r>
    </w:p>
    <w:p w14:paraId="60F05126" w14:textId="77777777" w:rsidR="00D35A11" w:rsidRPr="00D35A11" w:rsidRDefault="00D35A11" w:rsidP="00D35A11">
      <w:pPr>
        <w:numPr>
          <w:ilvl w:val="0"/>
          <w:numId w:val="2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 xml:space="preserve">Operates data </w:t>
      </w:r>
      <w:proofErr w:type="spellStart"/>
      <w:r w:rsidRPr="00D35A11">
        <w:rPr>
          <w:rFonts w:ascii="Times New Roman" w:hAnsi="Times New Roman" w:cs="Times New Roman"/>
          <w:color w:val="273239"/>
          <w:sz w:val="28"/>
          <w:szCs w:val="28"/>
        </w:rPr>
        <w:t>centers</w:t>
      </w:r>
      <w:proofErr w:type="spellEnd"/>
      <w:r w:rsidRPr="00D35A11">
        <w:rPr>
          <w:rFonts w:ascii="Times New Roman" w:hAnsi="Times New Roman" w:cs="Times New Roman"/>
          <w:color w:val="273239"/>
          <w:sz w:val="28"/>
          <w:szCs w:val="28"/>
        </w:rPr>
        <w:t xml:space="preserve"> across multiple regions worldwide.</w:t>
      </w:r>
    </w:p>
    <w:p w14:paraId="7E65F797"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t>2. Microsoft Azure</w:t>
      </w:r>
    </w:p>
    <w:p w14:paraId="28D8656D" w14:textId="77777777" w:rsidR="00D35A11" w:rsidRPr="00D35A11" w:rsidRDefault="00D35A11" w:rsidP="00D35A11">
      <w:pPr>
        <w:numPr>
          <w:ilvl w:val="0"/>
          <w:numId w:val="2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Comprehensive IaaS platform from Microsoft.</w:t>
      </w:r>
    </w:p>
    <w:p w14:paraId="10B7CCF5" w14:textId="77777777" w:rsidR="00D35A11" w:rsidRPr="00D35A11" w:rsidRDefault="00D35A11" w:rsidP="00D35A11">
      <w:pPr>
        <w:numPr>
          <w:ilvl w:val="0"/>
          <w:numId w:val="2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Includes Azure Virtual Machines, Blob Storage, and Disk Storage.</w:t>
      </w:r>
    </w:p>
    <w:p w14:paraId="763E9BFB" w14:textId="77777777" w:rsidR="00D35A11" w:rsidRPr="00D35A11" w:rsidRDefault="00D35A11" w:rsidP="00D35A11">
      <w:pPr>
        <w:numPr>
          <w:ilvl w:val="0"/>
          <w:numId w:val="2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Supports networking via Azure Virtual Network.</w:t>
      </w:r>
    </w:p>
    <w:p w14:paraId="5AF2E93D" w14:textId="77777777" w:rsidR="00D35A11" w:rsidRPr="00D35A11" w:rsidRDefault="00D35A11" w:rsidP="00D35A11">
      <w:pPr>
        <w:numPr>
          <w:ilvl w:val="0"/>
          <w:numId w:val="2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Known for strong Microsoft ecosystem and hybrid cloud support.</w:t>
      </w:r>
    </w:p>
    <w:p w14:paraId="33EAA925"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t>3. Google Cloud Platform (GCP)</w:t>
      </w:r>
    </w:p>
    <w:p w14:paraId="4C67BE11" w14:textId="77777777" w:rsidR="00D35A11" w:rsidRPr="00D35A11" w:rsidRDefault="00D35A11" w:rsidP="00D35A11">
      <w:pPr>
        <w:numPr>
          <w:ilvl w:val="0"/>
          <w:numId w:val="2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Provides scalable IaaS solutions like Compute Engine.</w:t>
      </w:r>
    </w:p>
    <w:p w14:paraId="42F372E9" w14:textId="77777777" w:rsidR="00D35A11" w:rsidRPr="00D35A11" w:rsidRDefault="00D35A11" w:rsidP="00D35A11">
      <w:pPr>
        <w:numPr>
          <w:ilvl w:val="0"/>
          <w:numId w:val="3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Offers Cloud Storage and Virtual Private Cloud networking.</w:t>
      </w:r>
    </w:p>
    <w:p w14:paraId="108C1B3B" w14:textId="77777777" w:rsidR="00D35A11" w:rsidRPr="00D35A11" w:rsidRDefault="00D35A11" w:rsidP="00D35A11">
      <w:pPr>
        <w:numPr>
          <w:ilvl w:val="0"/>
          <w:numId w:val="3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 xml:space="preserve">Supports databases such as Cloud SQL and </w:t>
      </w:r>
      <w:proofErr w:type="spellStart"/>
      <w:r w:rsidRPr="00D35A11">
        <w:rPr>
          <w:rFonts w:ascii="Times New Roman" w:hAnsi="Times New Roman" w:cs="Times New Roman"/>
          <w:color w:val="273239"/>
          <w:sz w:val="28"/>
          <w:szCs w:val="28"/>
        </w:rPr>
        <w:t>Firestore</w:t>
      </w:r>
      <w:proofErr w:type="spellEnd"/>
      <w:r w:rsidRPr="00D35A11">
        <w:rPr>
          <w:rFonts w:ascii="Times New Roman" w:hAnsi="Times New Roman" w:cs="Times New Roman"/>
          <w:color w:val="273239"/>
          <w:sz w:val="28"/>
          <w:szCs w:val="28"/>
        </w:rPr>
        <w:t>.</w:t>
      </w:r>
    </w:p>
    <w:p w14:paraId="69FD5DF4" w14:textId="77777777" w:rsidR="00D35A11" w:rsidRPr="00D35A11" w:rsidRDefault="00D35A11" w:rsidP="00D35A11">
      <w:pPr>
        <w:numPr>
          <w:ilvl w:val="0"/>
          <w:numId w:val="3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Recognized for data analytics, AI, and global network performance.</w:t>
      </w:r>
    </w:p>
    <w:p w14:paraId="380A4A55"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t>4. IBM Cloud</w:t>
      </w:r>
    </w:p>
    <w:p w14:paraId="7DD27FE8" w14:textId="77777777" w:rsidR="00D35A11" w:rsidRPr="00D35A11" w:rsidRDefault="00D35A11" w:rsidP="00D35A11">
      <w:pPr>
        <w:numPr>
          <w:ilvl w:val="0"/>
          <w:numId w:val="3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Delivers virtual servers and cloud storage solutions.</w:t>
      </w:r>
    </w:p>
    <w:p w14:paraId="0F81F01B" w14:textId="77777777" w:rsidR="00D35A11" w:rsidRPr="00D35A11" w:rsidRDefault="00D35A11" w:rsidP="00D35A11">
      <w:pPr>
        <w:numPr>
          <w:ilvl w:val="0"/>
          <w:numId w:val="3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Includes Object Storage, Block Storage, and VPC networking.</w:t>
      </w:r>
    </w:p>
    <w:p w14:paraId="06E4E300" w14:textId="77777777" w:rsidR="00D35A11" w:rsidRPr="00D35A11" w:rsidRDefault="00D35A11" w:rsidP="00D35A11">
      <w:pPr>
        <w:numPr>
          <w:ilvl w:val="0"/>
          <w:numId w:val="3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Offers managed database services.</w:t>
      </w:r>
    </w:p>
    <w:p w14:paraId="15E52A67" w14:textId="77777777" w:rsidR="00D35A11" w:rsidRPr="00D35A11" w:rsidRDefault="00D35A11" w:rsidP="00D35A11">
      <w:pPr>
        <w:numPr>
          <w:ilvl w:val="0"/>
          <w:numId w:val="3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Focuses on industry-specific solutions (healthcare, finance, IoT)</w:t>
      </w:r>
      <w:r w:rsidRPr="00D35A11">
        <w:rPr>
          <w:rStyle w:val="Strong"/>
          <w:rFonts w:ascii="Times New Roman" w:hAnsi="Times New Roman" w:cs="Times New Roman"/>
          <w:color w:val="273239"/>
          <w:sz w:val="28"/>
          <w:szCs w:val="28"/>
          <w:bdr w:val="none" w:sz="0" w:space="0" w:color="auto" w:frame="1"/>
        </w:rPr>
        <w:t>.</w:t>
      </w:r>
    </w:p>
    <w:p w14:paraId="13987C20"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t>5. Oracle Cloud Infrastructure (OCI)</w:t>
      </w:r>
    </w:p>
    <w:p w14:paraId="5BDE8EC5" w14:textId="77777777" w:rsidR="00D35A11" w:rsidRPr="00D35A11" w:rsidRDefault="00D35A11" w:rsidP="00D35A11">
      <w:pPr>
        <w:numPr>
          <w:ilvl w:val="0"/>
          <w:numId w:val="3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Provides compute instances and enterprise-grade IaaS services.</w:t>
      </w:r>
    </w:p>
    <w:p w14:paraId="04180FC9" w14:textId="77777777" w:rsidR="00D35A11" w:rsidRPr="00D35A11" w:rsidRDefault="00D35A11" w:rsidP="00D35A11">
      <w:pPr>
        <w:numPr>
          <w:ilvl w:val="0"/>
          <w:numId w:val="3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Offers object storage and block volumes.</w:t>
      </w:r>
    </w:p>
    <w:p w14:paraId="2A223AEF" w14:textId="77777777" w:rsidR="00D35A11" w:rsidRPr="00D35A11" w:rsidRDefault="00D35A11" w:rsidP="00D35A11">
      <w:pPr>
        <w:numPr>
          <w:ilvl w:val="0"/>
          <w:numId w:val="3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Includes Virtual Cloud Network for networking.</w:t>
      </w:r>
    </w:p>
    <w:p w14:paraId="7E3B9D0A" w14:textId="77777777" w:rsidR="00D35A11" w:rsidRPr="00D35A11" w:rsidRDefault="00D35A11" w:rsidP="00D35A11">
      <w:pPr>
        <w:numPr>
          <w:ilvl w:val="0"/>
          <w:numId w:val="4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Known for high-performance and enterprise workloads.</w:t>
      </w:r>
    </w:p>
    <w:p w14:paraId="50048E01" w14:textId="77777777" w:rsidR="00D35A11" w:rsidRPr="00D35A11" w:rsidRDefault="00D35A11" w:rsidP="00D35A11">
      <w:pPr>
        <w:pStyle w:val="Heading3"/>
        <w:shd w:val="clear" w:color="auto" w:fill="FFFFFF"/>
        <w:spacing w:before="0" w:line="360" w:lineRule="auto"/>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b w:val="0"/>
          <w:bCs w:val="0"/>
          <w:color w:val="273239"/>
          <w:sz w:val="28"/>
          <w:szCs w:val="28"/>
          <w:bdr w:val="none" w:sz="0" w:space="0" w:color="auto" w:frame="1"/>
        </w:rPr>
        <w:lastRenderedPageBreak/>
        <w:t>6. Alibaba Cloud</w:t>
      </w:r>
    </w:p>
    <w:p w14:paraId="59C8A27D" w14:textId="77777777" w:rsidR="00D35A11" w:rsidRPr="00D35A11" w:rsidRDefault="00D35A11" w:rsidP="00D35A11">
      <w:pPr>
        <w:numPr>
          <w:ilvl w:val="0"/>
          <w:numId w:val="4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Leading IaaS provider in Asia.</w:t>
      </w:r>
    </w:p>
    <w:p w14:paraId="010E855B" w14:textId="77777777" w:rsidR="00D35A11" w:rsidRPr="00D35A11" w:rsidRDefault="00D35A11" w:rsidP="00D35A11">
      <w:pPr>
        <w:numPr>
          <w:ilvl w:val="0"/>
          <w:numId w:val="4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Offers Elastic Compute Service and Object Storage Service.</w:t>
      </w:r>
    </w:p>
    <w:p w14:paraId="251EB5C6" w14:textId="77777777" w:rsidR="00D35A11" w:rsidRPr="00D35A11" w:rsidRDefault="00D35A11" w:rsidP="00D35A11">
      <w:pPr>
        <w:numPr>
          <w:ilvl w:val="0"/>
          <w:numId w:val="4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Provides Virtual Private Cloud networking.</w:t>
      </w:r>
    </w:p>
    <w:p w14:paraId="5925F539" w14:textId="621D885F" w:rsidR="00D35A11" w:rsidRDefault="00D35A11" w:rsidP="00D35A11">
      <w:pPr>
        <w:numPr>
          <w:ilvl w:val="0"/>
          <w:numId w:val="4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Strong presence in China with growing global expansion.</w:t>
      </w:r>
    </w:p>
    <w:p w14:paraId="17BC2B63" w14:textId="77777777" w:rsidR="00D35A11" w:rsidRDefault="00D35A11" w:rsidP="00D35A11">
      <w:pPr>
        <w:shd w:val="clear" w:color="auto" w:fill="FFFFFF"/>
        <w:spacing w:after="150" w:line="240" w:lineRule="auto"/>
        <w:textAlignment w:val="baseline"/>
        <w:rPr>
          <w:rFonts w:ascii="Nunito" w:eastAsia="Times New Roman" w:hAnsi="Nunito" w:cs="Times New Roman"/>
          <w:color w:val="273239"/>
          <w:sz w:val="27"/>
          <w:szCs w:val="27"/>
          <w:lang w:eastAsia="en-IN"/>
        </w:rPr>
      </w:pPr>
    </w:p>
    <w:p w14:paraId="04776FDE" w14:textId="289FDBB3" w:rsidR="00D35A11" w:rsidRPr="00D35A11" w:rsidRDefault="00D35A11" w:rsidP="00D35A11">
      <w:pPr>
        <w:shd w:val="clear" w:color="auto" w:fill="FFFFFF"/>
        <w:spacing w:after="150" w:line="360" w:lineRule="auto"/>
        <w:jc w:val="both"/>
        <w:textAlignment w:val="baseline"/>
        <w:rPr>
          <w:rFonts w:ascii="Times New Roman" w:eastAsia="Times New Roman" w:hAnsi="Times New Roman" w:cs="Times New Roman"/>
          <w:b/>
          <w:bCs/>
          <w:color w:val="273239"/>
          <w:sz w:val="28"/>
          <w:szCs w:val="28"/>
          <w:lang w:eastAsia="en-IN"/>
        </w:rPr>
      </w:pPr>
      <w:r w:rsidRPr="00D35A11">
        <w:rPr>
          <w:rFonts w:ascii="Times New Roman" w:eastAsia="Times New Roman" w:hAnsi="Times New Roman" w:cs="Times New Roman"/>
          <w:b/>
          <w:bCs/>
          <w:color w:val="273239"/>
          <w:sz w:val="28"/>
          <w:szCs w:val="28"/>
          <w:lang w:eastAsia="en-IN"/>
        </w:rPr>
        <w:t xml:space="preserve">Platform as a Service (PaaS) </w:t>
      </w:r>
    </w:p>
    <w:p w14:paraId="47E0920B" w14:textId="1D783BEE" w:rsidR="00D35A11" w:rsidRPr="00D35A11" w:rsidRDefault="00D35A11" w:rsidP="00D35A11">
      <w:pPr>
        <w:shd w:val="clear" w:color="auto" w:fill="FFFFFF"/>
        <w:spacing w:after="150" w:line="360" w:lineRule="auto"/>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color w:val="273239"/>
          <w:sz w:val="28"/>
          <w:szCs w:val="28"/>
          <w:lang w:eastAsia="en-IN"/>
        </w:rPr>
        <w:t xml:space="preserve">PaaS </w:t>
      </w:r>
      <w:r w:rsidRPr="00D35A11">
        <w:rPr>
          <w:rFonts w:ascii="Times New Roman" w:eastAsia="Times New Roman" w:hAnsi="Times New Roman" w:cs="Times New Roman"/>
          <w:color w:val="273239"/>
          <w:sz w:val="28"/>
          <w:szCs w:val="28"/>
          <w:lang w:eastAsia="en-IN"/>
        </w:rPr>
        <w:t>is a cloud computing model designed specifically for developers and application delivery teams. It provides a complete, pre-configured, and managed cloud environment that allows developers to build, test, deploy, and scale applications without the burden of managing the underlying infrastructure.</w:t>
      </w:r>
    </w:p>
    <w:p w14:paraId="0D4F8E8F" w14:textId="77777777" w:rsidR="00D35A11" w:rsidRPr="00D35A11" w:rsidRDefault="00D35A11" w:rsidP="00D35A11">
      <w:pPr>
        <w:shd w:val="clear" w:color="auto" w:fill="FFFFFF"/>
        <w:spacing w:after="150" w:line="360" w:lineRule="auto"/>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color w:val="273239"/>
          <w:sz w:val="28"/>
          <w:szCs w:val="28"/>
          <w:lang w:eastAsia="en-IN"/>
        </w:rPr>
        <w:t>In the cloud computing ecosystem, PaaS acts as the crucial middle layer between Infrastructure as a Service (IaaS) and Software as a Service (SaaS). While IaaS provides the raw building blocks (servers, storage, networking) and SaaS delivers finished software to end-users, PaaS provides the runtime environments, middleware, and development tools necessary to create custom applications from scratch.</w:t>
      </w:r>
    </w:p>
    <w:p w14:paraId="401CC044" w14:textId="77777777" w:rsidR="00D35A11" w:rsidRPr="00D35A11" w:rsidRDefault="00D35A11" w:rsidP="00D35A11">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D35A11">
        <w:rPr>
          <w:rFonts w:ascii="Times New Roman" w:eastAsia="Times New Roman" w:hAnsi="Times New Roman" w:cs="Times New Roman"/>
          <w:b/>
          <w:bCs/>
          <w:color w:val="273239"/>
          <w:sz w:val="28"/>
          <w:szCs w:val="28"/>
          <w:bdr w:val="none" w:sz="0" w:space="0" w:color="auto" w:frame="1"/>
          <w:lang w:eastAsia="en-IN"/>
        </w:rPr>
        <w:t>Key Characteristics of PaaS:</w:t>
      </w:r>
    </w:p>
    <w:p w14:paraId="57D03663" w14:textId="77777777" w:rsidR="00D35A11" w:rsidRPr="00D35A11" w:rsidRDefault="00D35A11" w:rsidP="00D35A11">
      <w:pPr>
        <w:numPr>
          <w:ilvl w:val="0"/>
          <w:numId w:val="4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Abstracts away server provisioning, OS patching, and network routing.</w:t>
      </w:r>
    </w:p>
    <w:p w14:paraId="69C34FD3" w14:textId="77777777" w:rsidR="00D35A11" w:rsidRPr="00D35A11" w:rsidRDefault="00D35A11" w:rsidP="00D35A11">
      <w:pPr>
        <w:numPr>
          <w:ilvl w:val="0"/>
          <w:numId w:val="4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Provides ready-to-use runtime environments (Java, Python, Node.js, .NET).</w:t>
      </w:r>
    </w:p>
    <w:p w14:paraId="04DA4605" w14:textId="77777777" w:rsidR="00D35A11" w:rsidRPr="00D35A11" w:rsidRDefault="00D35A11" w:rsidP="00D35A11">
      <w:pPr>
        <w:numPr>
          <w:ilvl w:val="0"/>
          <w:numId w:val="4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Accelerates time-to-market by enabling teams to focus strictly on writing business logic (code).</w:t>
      </w:r>
    </w:p>
    <w:p w14:paraId="44BCE4AA" w14:textId="74051709" w:rsidR="00D35A11" w:rsidRDefault="00D35A11" w:rsidP="00D35A11">
      <w:pPr>
        <w:numPr>
          <w:ilvl w:val="0"/>
          <w:numId w:val="4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Automates CI/CD pipelines, load balancing, and application scaling.</w:t>
      </w:r>
    </w:p>
    <w:p w14:paraId="02519CA6" w14:textId="0FF340D5" w:rsidR="00D35A11" w:rsidRDefault="00D35A11" w:rsidP="00D35A11">
      <w:pPr>
        <w:shd w:val="clear" w:color="auto" w:fill="FFFFFF"/>
        <w:spacing w:after="0" w:line="360" w:lineRule="auto"/>
        <w:jc w:val="both"/>
        <w:textAlignment w:val="baseline"/>
        <w:rPr>
          <w:rFonts w:ascii="Times New Roman" w:hAnsi="Times New Roman" w:cs="Times New Roman"/>
          <w:color w:val="273239"/>
          <w:sz w:val="28"/>
          <w:szCs w:val="28"/>
        </w:rPr>
      </w:pPr>
    </w:p>
    <w:p w14:paraId="020AEB86" w14:textId="77FA2A60" w:rsidR="00D35A11" w:rsidRDefault="00D35A11" w:rsidP="00D35A11">
      <w:pPr>
        <w:shd w:val="clear" w:color="auto" w:fill="FFFFFF"/>
        <w:spacing w:after="0" w:line="360" w:lineRule="auto"/>
        <w:jc w:val="both"/>
        <w:textAlignment w:val="baseline"/>
        <w:rPr>
          <w:rFonts w:ascii="Times New Roman" w:hAnsi="Times New Roman" w:cs="Times New Roman"/>
          <w:color w:val="273239"/>
          <w:sz w:val="28"/>
          <w:szCs w:val="28"/>
        </w:rPr>
      </w:pPr>
    </w:p>
    <w:p w14:paraId="533895A5" w14:textId="3CD1B395" w:rsidR="00D35A11" w:rsidRDefault="00D35A11" w:rsidP="00D35A11">
      <w:pPr>
        <w:shd w:val="clear" w:color="auto" w:fill="FFFFFF"/>
        <w:spacing w:after="0" w:line="360" w:lineRule="auto"/>
        <w:jc w:val="both"/>
        <w:textAlignment w:val="baseline"/>
        <w:rPr>
          <w:rFonts w:ascii="Times New Roman" w:hAnsi="Times New Roman" w:cs="Times New Roman"/>
          <w:color w:val="273239"/>
          <w:sz w:val="28"/>
          <w:szCs w:val="28"/>
        </w:rPr>
      </w:pPr>
    </w:p>
    <w:p w14:paraId="53E33065" w14:textId="77777777" w:rsidR="00D35A11" w:rsidRPr="00D35A11" w:rsidRDefault="00D35A11" w:rsidP="00D35A11">
      <w:pPr>
        <w:shd w:val="clear" w:color="auto" w:fill="FFFFFF"/>
        <w:spacing w:after="0" w:line="360" w:lineRule="auto"/>
        <w:jc w:val="both"/>
        <w:textAlignment w:val="baseline"/>
        <w:rPr>
          <w:rFonts w:ascii="Times New Roman" w:hAnsi="Times New Roman" w:cs="Times New Roman"/>
          <w:color w:val="273239"/>
          <w:sz w:val="28"/>
          <w:szCs w:val="28"/>
        </w:rPr>
      </w:pPr>
    </w:p>
    <w:p w14:paraId="1D9D261A" w14:textId="77777777" w:rsidR="00D35A11" w:rsidRPr="00D35A11" w:rsidRDefault="00D35A11" w:rsidP="00D35A11">
      <w:pPr>
        <w:pStyle w:val="Heading2"/>
        <w:shd w:val="clear" w:color="auto" w:fill="FFFFFF"/>
        <w:spacing w:before="0" w:beforeAutospacing="0" w:after="0" w:afterAutospacing="0" w:line="360" w:lineRule="auto"/>
        <w:jc w:val="both"/>
        <w:textAlignment w:val="baseline"/>
        <w:rPr>
          <w:color w:val="273239"/>
          <w:sz w:val="28"/>
          <w:szCs w:val="28"/>
        </w:rPr>
      </w:pPr>
      <w:r w:rsidRPr="00D35A11">
        <w:rPr>
          <w:color w:val="273239"/>
          <w:sz w:val="28"/>
          <w:szCs w:val="28"/>
        </w:rPr>
        <w:lastRenderedPageBreak/>
        <w:t>How PaaS Architecture Works</w:t>
      </w:r>
    </w:p>
    <w:p w14:paraId="30CB6CD7"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PaaS simplifies the software development lifecycle by offering a layered architecture packed with managed tools. Here is a breakdown of how it operates:</w:t>
      </w:r>
    </w:p>
    <w:p w14:paraId="071B5331" w14:textId="77777777" w:rsidR="00D35A11" w:rsidRPr="00D35A11" w:rsidRDefault="00D35A11" w:rsidP="00D35A11">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1. Abstracted Core Infrastructure</w:t>
      </w:r>
    </w:p>
    <w:p w14:paraId="3E534589"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 xml:space="preserve">PaaS is built on top of high-performance IaaS provided by </w:t>
      </w:r>
      <w:proofErr w:type="spellStart"/>
      <w:r w:rsidRPr="00D35A11">
        <w:rPr>
          <w:color w:val="273239"/>
          <w:sz w:val="28"/>
          <w:szCs w:val="28"/>
        </w:rPr>
        <w:t>hyperscalers</w:t>
      </w:r>
      <w:proofErr w:type="spellEnd"/>
      <w:r w:rsidRPr="00D35A11">
        <w:rPr>
          <w:color w:val="273239"/>
          <w:sz w:val="28"/>
          <w:szCs w:val="28"/>
        </w:rPr>
        <w:t xml:space="preserve"> like AWS, Azure, or Google Cloud. However, these components are hidden from the developer. The provider entirely manages the hardware, server hypervisors, storage provisioning, and network security groups.</w:t>
      </w:r>
    </w:p>
    <w:p w14:paraId="1B9F5E3B" w14:textId="77777777" w:rsidR="00D35A11" w:rsidRPr="00D35A11" w:rsidRDefault="00D35A11" w:rsidP="00D35A11">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2. Middleware &amp; Runtime Environments</w:t>
      </w:r>
    </w:p>
    <w:p w14:paraId="4BEEBF85"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On top of the infrastructure, PaaS provides the software glue that connects applications to the OS and network:</w:t>
      </w:r>
    </w:p>
    <w:p w14:paraId="2136331A" w14:textId="77777777" w:rsidR="00D35A11" w:rsidRPr="00D35A11" w:rsidRDefault="00D35A11" w:rsidP="00D35A11">
      <w:pPr>
        <w:numPr>
          <w:ilvl w:val="0"/>
          <w:numId w:val="4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Operating Systems:</w:t>
      </w:r>
      <w:r w:rsidRPr="00D35A11">
        <w:rPr>
          <w:rFonts w:ascii="Times New Roman" w:hAnsi="Times New Roman" w:cs="Times New Roman"/>
          <w:color w:val="273239"/>
          <w:sz w:val="28"/>
          <w:szCs w:val="28"/>
        </w:rPr>
        <w:t> Pre-configured and automatically patched by the provider.</w:t>
      </w:r>
    </w:p>
    <w:p w14:paraId="3753217F" w14:textId="77777777" w:rsidR="00D35A11" w:rsidRPr="00D35A11" w:rsidRDefault="00D35A11" w:rsidP="00D35A11">
      <w:pPr>
        <w:numPr>
          <w:ilvl w:val="0"/>
          <w:numId w:val="5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Runtime Environments:</w:t>
      </w:r>
      <w:r w:rsidRPr="00D35A11">
        <w:rPr>
          <w:rFonts w:ascii="Times New Roman" w:hAnsi="Times New Roman" w:cs="Times New Roman"/>
          <w:color w:val="273239"/>
          <w:sz w:val="28"/>
          <w:szCs w:val="28"/>
        </w:rPr>
        <w:t> Ready-to-use execution environments for various programming languages and frameworks.</w:t>
      </w:r>
    </w:p>
    <w:p w14:paraId="0B38CFB2" w14:textId="77777777" w:rsidR="00D35A11" w:rsidRPr="00D35A11" w:rsidRDefault="00D35A11" w:rsidP="00D35A11">
      <w:pPr>
        <w:numPr>
          <w:ilvl w:val="0"/>
          <w:numId w:val="5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Middleware:</w:t>
      </w:r>
      <w:r w:rsidRPr="00D35A11">
        <w:rPr>
          <w:rFonts w:ascii="Times New Roman" w:hAnsi="Times New Roman" w:cs="Times New Roman"/>
          <w:color w:val="273239"/>
          <w:sz w:val="28"/>
          <w:szCs w:val="28"/>
        </w:rPr>
        <w:t> Integrated services for API routing, caching (e.g., Redis), authentication, and message brokering (e.g., Kafka or RabbitMQ).</w:t>
      </w:r>
    </w:p>
    <w:p w14:paraId="1D8488E1" w14:textId="77777777" w:rsidR="00D35A11" w:rsidRPr="00D35A11" w:rsidRDefault="00D35A11" w:rsidP="00D35A11">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3. Automated Scalability &amp; Load Balancing</w:t>
      </w:r>
    </w:p>
    <w:p w14:paraId="0083CF79"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One of the most powerful features of PaaS is native auto-scaling:</w:t>
      </w:r>
    </w:p>
    <w:p w14:paraId="5BBAFD1E" w14:textId="77777777" w:rsidR="00D35A11" w:rsidRPr="00D35A11" w:rsidRDefault="00D35A11" w:rsidP="00D35A11">
      <w:pPr>
        <w:numPr>
          <w:ilvl w:val="0"/>
          <w:numId w:val="5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Horizontal Scaling:</w:t>
      </w:r>
      <w:r w:rsidRPr="00D35A11">
        <w:rPr>
          <w:rFonts w:ascii="Times New Roman" w:hAnsi="Times New Roman" w:cs="Times New Roman"/>
          <w:color w:val="273239"/>
          <w:sz w:val="28"/>
          <w:szCs w:val="28"/>
        </w:rPr>
        <w:t> The platform automatically spins up new instances/containers of the application during traffic spikes.</w:t>
      </w:r>
    </w:p>
    <w:p w14:paraId="2F8D4F87" w14:textId="77777777" w:rsidR="00D35A11" w:rsidRPr="00D35A11" w:rsidRDefault="00D35A11" w:rsidP="00D35A11">
      <w:pPr>
        <w:numPr>
          <w:ilvl w:val="0"/>
          <w:numId w:val="5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t>Vertical Scaling:</w:t>
      </w:r>
      <w:r w:rsidRPr="00D35A11">
        <w:rPr>
          <w:rFonts w:ascii="Times New Roman" w:hAnsi="Times New Roman" w:cs="Times New Roman"/>
          <w:color w:val="273239"/>
          <w:sz w:val="28"/>
          <w:szCs w:val="28"/>
        </w:rPr>
        <w:t> Automatically allocates more CPU or RAM to existing instances when heavy processing is required.</w:t>
      </w:r>
    </w:p>
    <w:p w14:paraId="5B30B500" w14:textId="77777777" w:rsidR="00D35A11" w:rsidRPr="00D35A11" w:rsidRDefault="00D35A11" w:rsidP="00D35A11">
      <w:pPr>
        <w:numPr>
          <w:ilvl w:val="0"/>
          <w:numId w:val="5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D35A11">
        <w:rPr>
          <w:rStyle w:val="Strong"/>
          <w:rFonts w:ascii="Times New Roman" w:hAnsi="Times New Roman" w:cs="Times New Roman"/>
          <w:color w:val="273239"/>
          <w:sz w:val="28"/>
          <w:szCs w:val="28"/>
          <w:bdr w:val="none" w:sz="0" w:space="0" w:color="auto" w:frame="1"/>
        </w:rPr>
        <w:lastRenderedPageBreak/>
        <w:t>Load Distribution:</w:t>
      </w:r>
      <w:r w:rsidRPr="00D35A11">
        <w:rPr>
          <w:rFonts w:ascii="Times New Roman" w:hAnsi="Times New Roman" w:cs="Times New Roman"/>
          <w:color w:val="273239"/>
          <w:sz w:val="28"/>
          <w:szCs w:val="28"/>
        </w:rPr>
        <w:t> Built-in load balancers ensure traffic is routed evenly across all active instances without manual configuration.</w:t>
      </w:r>
    </w:p>
    <w:p w14:paraId="769C9B5C" w14:textId="77777777" w:rsidR="00D35A11" w:rsidRPr="00D35A11" w:rsidRDefault="00D35A11" w:rsidP="00D35A11">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D35A11">
        <w:rPr>
          <w:rFonts w:ascii="Times New Roman" w:hAnsi="Times New Roman" w:cs="Times New Roman"/>
          <w:color w:val="273239"/>
          <w:sz w:val="28"/>
          <w:szCs w:val="28"/>
        </w:rPr>
        <w:t>4. Streamlined CI/CD and Deployment</w:t>
      </w:r>
    </w:p>
    <w:p w14:paraId="71011ADF" w14:textId="4DC487A7" w:rsid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r w:rsidRPr="00D35A11">
        <w:rPr>
          <w:color w:val="273239"/>
          <w:sz w:val="28"/>
          <w:szCs w:val="28"/>
        </w:rPr>
        <w:t>PaaS platforms integrate seamlessly with version control systems (like GitHub or GitLab). Developers can push code, and the PaaS will automatically trigger builds, run automated sandbox tests, and deploy the application to production environments with zero downtime.</w:t>
      </w:r>
    </w:p>
    <w:p w14:paraId="7E124682" w14:textId="77777777" w:rsidR="00E95D27" w:rsidRPr="00E95D27" w:rsidRDefault="00E95D27" w:rsidP="00E95D27">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E95D27">
        <w:rPr>
          <w:rFonts w:ascii="Times New Roman" w:eastAsia="Times New Roman" w:hAnsi="Times New Roman" w:cs="Times New Roman"/>
          <w:b/>
          <w:bCs/>
          <w:color w:val="273239"/>
          <w:sz w:val="28"/>
          <w:szCs w:val="28"/>
          <w:lang w:eastAsia="en-IN"/>
        </w:rPr>
        <w:t>Advantages of PaaS</w:t>
      </w:r>
    </w:p>
    <w:p w14:paraId="1E27EEFA" w14:textId="77777777" w:rsidR="00E95D27" w:rsidRPr="00E95D27" w:rsidRDefault="00E95D27" w:rsidP="00E95D27">
      <w:pPr>
        <w:numPr>
          <w:ilvl w:val="0"/>
          <w:numId w:val="55"/>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Accelerated Time-to-Market:</w:t>
      </w:r>
      <w:r w:rsidRPr="00E95D27">
        <w:rPr>
          <w:rFonts w:ascii="Times New Roman" w:eastAsia="Times New Roman" w:hAnsi="Times New Roman" w:cs="Times New Roman"/>
          <w:color w:val="273239"/>
          <w:sz w:val="28"/>
          <w:szCs w:val="28"/>
          <w:lang w:eastAsia="en-IN"/>
        </w:rPr>
        <w:t> By eliminating infrastructure setup, development teams can begin coding immediately and deploy applications in minutes rather than weeks.</w:t>
      </w:r>
    </w:p>
    <w:p w14:paraId="7D07A922" w14:textId="77777777" w:rsidR="00E95D27" w:rsidRPr="00E95D27" w:rsidRDefault="00E95D27" w:rsidP="00E95D27">
      <w:pPr>
        <w:numPr>
          <w:ilvl w:val="0"/>
          <w:numId w:val="56"/>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Cost Efficiency:</w:t>
      </w:r>
      <w:r w:rsidRPr="00E95D27">
        <w:rPr>
          <w:rFonts w:ascii="Times New Roman" w:eastAsia="Times New Roman" w:hAnsi="Times New Roman" w:cs="Times New Roman"/>
          <w:color w:val="273239"/>
          <w:sz w:val="28"/>
          <w:szCs w:val="28"/>
          <w:lang w:eastAsia="en-IN"/>
        </w:rPr>
        <w:t xml:space="preserve"> Eliminates the </w:t>
      </w:r>
      <w:proofErr w:type="spellStart"/>
      <w:r w:rsidRPr="00E95D27">
        <w:rPr>
          <w:rFonts w:ascii="Times New Roman" w:eastAsia="Times New Roman" w:hAnsi="Times New Roman" w:cs="Times New Roman"/>
          <w:color w:val="273239"/>
          <w:sz w:val="28"/>
          <w:szCs w:val="28"/>
          <w:lang w:eastAsia="en-IN"/>
        </w:rPr>
        <w:t>CapEx</w:t>
      </w:r>
      <w:proofErr w:type="spellEnd"/>
      <w:r w:rsidRPr="00E95D27">
        <w:rPr>
          <w:rFonts w:ascii="Times New Roman" w:eastAsia="Times New Roman" w:hAnsi="Times New Roman" w:cs="Times New Roman"/>
          <w:color w:val="273239"/>
          <w:sz w:val="28"/>
          <w:szCs w:val="28"/>
          <w:lang w:eastAsia="en-IN"/>
        </w:rPr>
        <w:t xml:space="preserve"> of hardware and reduces the need for large, dedicated system administration teams. You only pay for the compute and platform resources your application actively consumes.</w:t>
      </w:r>
    </w:p>
    <w:p w14:paraId="29F08606" w14:textId="77777777" w:rsidR="00E95D27" w:rsidRPr="00E95D27" w:rsidRDefault="00E95D27" w:rsidP="00E95D27">
      <w:pPr>
        <w:numPr>
          <w:ilvl w:val="0"/>
          <w:numId w:val="57"/>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Focus on Innovation:</w:t>
      </w:r>
      <w:r w:rsidRPr="00E95D27">
        <w:rPr>
          <w:rFonts w:ascii="Times New Roman" w:eastAsia="Times New Roman" w:hAnsi="Times New Roman" w:cs="Times New Roman"/>
          <w:color w:val="273239"/>
          <w:sz w:val="28"/>
          <w:szCs w:val="28"/>
          <w:lang w:eastAsia="en-IN"/>
        </w:rPr>
        <w:t> Developers spend their time writing features that generate business value rather than troubleshooting server configurations or OS compatibility issues.</w:t>
      </w:r>
    </w:p>
    <w:p w14:paraId="0B5253A6" w14:textId="77777777" w:rsidR="00E95D27" w:rsidRPr="00E95D27" w:rsidRDefault="00E95D27" w:rsidP="00E95D27">
      <w:pPr>
        <w:numPr>
          <w:ilvl w:val="0"/>
          <w:numId w:val="58"/>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Seamless Collaboration:</w:t>
      </w:r>
      <w:r w:rsidRPr="00E95D27">
        <w:rPr>
          <w:rFonts w:ascii="Times New Roman" w:eastAsia="Times New Roman" w:hAnsi="Times New Roman" w:cs="Times New Roman"/>
          <w:color w:val="273239"/>
          <w:sz w:val="28"/>
          <w:szCs w:val="28"/>
          <w:lang w:eastAsia="en-IN"/>
        </w:rPr>
        <w:t> PaaS provides centralized, cloud-based development environments, allowing globally distributed teams to collaborate seamlessly on the same codebase.</w:t>
      </w:r>
    </w:p>
    <w:p w14:paraId="705FB502" w14:textId="77777777" w:rsidR="00E95D27" w:rsidRPr="00E95D27" w:rsidRDefault="00E95D27" w:rsidP="00E95D27">
      <w:pPr>
        <w:numPr>
          <w:ilvl w:val="0"/>
          <w:numId w:val="59"/>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Built-in Security &amp; Compliance:</w:t>
      </w:r>
      <w:r w:rsidRPr="00E95D27">
        <w:rPr>
          <w:rFonts w:ascii="Times New Roman" w:eastAsia="Times New Roman" w:hAnsi="Times New Roman" w:cs="Times New Roman"/>
          <w:color w:val="273239"/>
          <w:sz w:val="28"/>
          <w:szCs w:val="28"/>
          <w:lang w:eastAsia="en-IN"/>
        </w:rPr>
        <w:t> Leading PaaS providers build their platforms to meet strict compliance standards (GDPR, HIPAA, SOC 2), providing a secure foundation for enterprise applications.</w:t>
      </w:r>
    </w:p>
    <w:p w14:paraId="22B0064A" w14:textId="77777777" w:rsidR="00E95D27" w:rsidRPr="00E95D27" w:rsidRDefault="00E95D27" w:rsidP="00E95D27">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E95D27">
        <w:rPr>
          <w:rFonts w:ascii="Times New Roman" w:eastAsia="Times New Roman" w:hAnsi="Times New Roman" w:cs="Times New Roman"/>
          <w:b/>
          <w:bCs/>
          <w:color w:val="273239"/>
          <w:sz w:val="28"/>
          <w:szCs w:val="28"/>
          <w:lang w:eastAsia="en-IN"/>
        </w:rPr>
        <w:t>Disadvantages &amp; Challenges of PaaS</w:t>
      </w:r>
    </w:p>
    <w:p w14:paraId="55EE0266" w14:textId="77777777" w:rsidR="00E95D27" w:rsidRPr="00E95D27" w:rsidRDefault="00E95D27" w:rsidP="00E95D27">
      <w:pPr>
        <w:numPr>
          <w:ilvl w:val="0"/>
          <w:numId w:val="60"/>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Vendor Lock-In:</w:t>
      </w:r>
      <w:r w:rsidRPr="00E95D27">
        <w:rPr>
          <w:rFonts w:ascii="Times New Roman" w:eastAsia="Times New Roman" w:hAnsi="Times New Roman" w:cs="Times New Roman"/>
          <w:color w:val="273239"/>
          <w:sz w:val="28"/>
          <w:szCs w:val="28"/>
          <w:lang w:eastAsia="en-IN"/>
        </w:rPr>
        <w:t xml:space="preserve"> Because applications are often built using proprietary APIs, middleware, or specific runtime configurations </w:t>
      </w:r>
      <w:r w:rsidRPr="00E95D27">
        <w:rPr>
          <w:rFonts w:ascii="Times New Roman" w:eastAsia="Times New Roman" w:hAnsi="Times New Roman" w:cs="Times New Roman"/>
          <w:color w:val="273239"/>
          <w:sz w:val="28"/>
          <w:szCs w:val="28"/>
          <w:lang w:eastAsia="en-IN"/>
        </w:rPr>
        <w:lastRenderedPageBreak/>
        <w:t>provided by the PaaS vendor, migrating the application to a different cloud provider can be highly complex and expensive.</w:t>
      </w:r>
    </w:p>
    <w:p w14:paraId="26DEE1C4" w14:textId="77777777" w:rsidR="00E95D27" w:rsidRPr="00E95D27" w:rsidRDefault="00E95D27" w:rsidP="00E95D27">
      <w:pPr>
        <w:numPr>
          <w:ilvl w:val="0"/>
          <w:numId w:val="61"/>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Limited Control &amp; Customization:</w:t>
      </w:r>
      <w:r w:rsidRPr="00E95D27">
        <w:rPr>
          <w:rFonts w:ascii="Times New Roman" w:eastAsia="Times New Roman" w:hAnsi="Times New Roman" w:cs="Times New Roman"/>
          <w:color w:val="273239"/>
          <w:sz w:val="28"/>
          <w:szCs w:val="28"/>
          <w:lang w:eastAsia="en-IN"/>
        </w:rPr>
        <w:t> Developers do not have root access to the underlying servers. If an application requires a highly specific OS-level configuration or a rare software dependency, the PaaS environment may not support it.</w:t>
      </w:r>
    </w:p>
    <w:p w14:paraId="4F87E675" w14:textId="77777777" w:rsidR="00E95D27" w:rsidRPr="00E95D27" w:rsidRDefault="00E95D27" w:rsidP="00E95D27">
      <w:pPr>
        <w:numPr>
          <w:ilvl w:val="0"/>
          <w:numId w:val="62"/>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Integration Complexities:</w:t>
      </w:r>
      <w:r w:rsidRPr="00E95D27">
        <w:rPr>
          <w:rFonts w:ascii="Times New Roman" w:eastAsia="Times New Roman" w:hAnsi="Times New Roman" w:cs="Times New Roman"/>
          <w:color w:val="273239"/>
          <w:sz w:val="28"/>
          <w:szCs w:val="28"/>
          <w:lang w:eastAsia="en-IN"/>
        </w:rPr>
        <w:t> Connecting modern, cloud-native PaaS applications to legacy, on-premises systems can introduce networking and security hurdles.</w:t>
      </w:r>
    </w:p>
    <w:p w14:paraId="2BA0F092" w14:textId="77777777" w:rsidR="00E95D27" w:rsidRPr="00E95D27" w:rsidRDefault="00E95D27" w:rsidP="00E95D27">
      <w:pPr>
        <w:numPr>
          <w:ilvl w:val="0"/>
          <w:numId w:val="63"/>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Unpredictable Costs:</w:t>
      </w:r>
      <w:r w:rsidRPr="00E95D27">
        <w:rPr>
          <w:rFonts w:ascii="Times New Roman" w:eastAsia="Times New Roman" w:hAnsi="Times New Roman" w:cs="Times New Roman"/>
          <w:color w:val="273239"/>
          <w:sz w:val="28"/>
          <w:szCs w:val="28"/>
          <w:lang w:eastAsia="en-IN"/>
        </w:rPr>
        <w:t> While auto-scaling is beneficial, a sudden, massive spike in application traffic can lead to unexpected and exponentially higher monthly bills if budget caps are not configured.</w:t>
      </w:r>
    </w:p>
    <w:p w14:paraId="5BA9B3AE" w14:textId="77777777" w:rsidR="00E95D27" w:rsidRPr="00E95D27" w:rsidRDefault="00E95D27" w:rsidP="00E95D27">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E95D27">
        <w:rPr>
          <w:rFonts w:ascii="Times New Roman" w:eastAsia="Times New Roman" w:hAnsi="Times New Roman" w:cs="Times New Roman"/>
          <w:b/>
          <w:bCs/>
          <w:color w:val="273239"/>
          <w:sz w:val="28"/>
          <w:szCs w:val="28"/>
          <w:lang w:eastAsia="en-IN"/>
        </w:rPr>
        <w:t>Major PaaS Providers</w:t>
      </w:r>
    </w:p>
    <w:p w14:paraId="185F0237" w14:textId="77777777" w:rsidR="00E95D27" w:rsidRPr="00E95D27" w:rsidRDefault="00E95D27" w:rsidP="00E95D27">
      <w:pPr>
        <w:shd w:val="clear" w:color="auto" w:fill="FFFFFF"/>
        <w:spacing w:after="150" w:line="360" w:lineRule="auto"/>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color w:val="273239"/>
          <w:sz w:val="28"/>
          <w:szCs w:val="28"/>
          <w:lang w:eastAsia="en-IN"/>
        </w:rPr>
        <w:t xml:space="preserve">The PaaS market is highly competitive, featuring both dedicated platforms and </w:t>
      </w:r>
      <w:proofErr w:type="spellStart"/>
      <w:r w:rsidRPr="00E95D27">
        <w:rPr>
          <w:rFonts w:ascii="Times New Roman" w:eastAsia="Times New Roman" w:hAnsi="Times New Roman" w:cs="Times New Roman"/>
          <w:color w:val="273239"/>
          <w:sz w:val="28"/>
          <w:szCs w:val="28"/>
          <w:lang w:eastAsia="en-IN"/>
        </w:rPr>
        <w:t>hyperscaler</w:t>
      </w:r>
      <w:proofErr w:type="spellEnd"/>
      <w:r w:rsidRPr="00E95D27">
        <w:rPr>
          <w:rFonts w:ascii="Times New Roman" w:eastAsia="Times New Roman" w:hAnsi="Times New Roman" w:cs="Times New Roman"/>
          <w:color w:val="273239"/>
          <w:sz w:val="28"/>
          <w:szCs w:val="28"/>
          <w:lang w:eastAsia="en-IN"/>
        </w:rPr>
        <w:t xml:space="preserve"> offerings:</w:t>
      </w:r>
    </w:p>
    <w:p w14:paraId="0FE4AFF5" w14:textId="77777777" w:rsidR="00E95D27" w:rsidRPr="00E95D27" w:rsidRDefault="00E95D27" w:rsidP="00131D47">
      <w:pPr>
        <w:numPr>
          <w:ilvl w:val="0"/>
          <w:numId w:val="64"/>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Heroku (A Salesforce Company):</w:t>
      </w:r>
      <w:r w:rsidRPr="00E95D27">
        <w:rPr>
          <w:rFonts w:ascii="Times New Roman" w:eastAsia="Times New Roman" w:hAnsi="Times New Roman" w:cs="Times New Roman"/>
          <w:color w:val="273239"/>
          <w:sz w:val="28"/>
          <w:szCs w:val="28"/>
          <w:lang w:eastAsia="en-IN"/>
        </w:rPr>
        <w:t xml:space="preserve"> The pioneer of the PaaS model. Beloved by developers for its incredible simplicity, intuitive CLI, and "git push </w:t>
      </w:r>
      <w:proofErr w:type="spellStart"/>
      <w:r w:rsidRPr="00E95D27">
        <w:rPr>
          <w:rFonts w:ascii="Times New Roman" w:eastAsia="Times New Roman" w:hAnsi="Times New Roman" w:cs="Times New Roman"/>
          <w:color w:val="273239"/>
          <w:sz w:val="28"/>
          <w:szCs w:val="28"/>
          <w:lang w:eastAsia="en-IN"/>
        </w:rPr>
        <w:t>heroku</w:t>
      </w:r>
      <w:proofErr w:type="spellEnd"/>
      <w:r w:rsidRPr="00E95D27">
        <w:rPr>
          <w:rFonts w:ascii="Times New Roman" w:eastAsia="Times New Roman" w:hAnsi="Times New Roman" w:cs="Times New Roman"/>
          <w:color w:val="273239"/>
          <w:sz w:val="28"/>
          <w:szCs w:val="28"/>
          <w:lang w:eastAsia="en-IN"/>
        </w:rPr>
        <w:t xml:space="preserve"> master" deployment model.</w:t>
      </w:r>
    </w:p>
    <w:p w14:paraId="533EF16A" w14:textId="77777777" w:rsidR="00E95D27" w:rsidRPr="00E95D27" w:rsidRDefault="00E95D27" w:rsidP="00131D47">
      <w:pPr>
        <w:numPr>
          <w:ilvl w:val="0"/>
          <w:numId w:val="65"/>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AWS Elastic Beanstalk:</w:t>
      </w:r>
      <w:r w:rsidRPr="00E95D27">
        <w:rPr>
          <w:rFonts w:ascii="Times New Roman" w:eastAsia="Times New Roman" w:hAnsi="Times New Roman" w:cs="Times New Roman"/>
          <w:color w:val="273239"/>
          <w:sz w:val="28"/>
          <w:szCs w:val="28"/>
          <w:lang w:eastAsia="en-IN"/>
        </w:rPr>
        <w:t> Amazon's primary PaaS offering. It automatically handles the deployment, capacity provisioning, load balancing, and health monitoring of applications uploaded by developers.</w:t>
      </w:r>
    </w:p>
    <w:p w14:paraId="30C05E2E" w14:textId="77777777" w:rsidR="00E95D27" w:rsidRPr="00E95D27" w:rsidRDefault="00E95D27" w:rsidP="00131D47">
      <w:pPr>
        <w:numPr>
          <w:ilvl w:val="0"/>
          <w:numId w:val="66"/>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Google App Engine (GAE):</w:t>
      </w:r>
      <w:r w:rsidRPr="00E95D27">
        <w:rPr>
          <w:rFonts w:ascii="Times New Roman" w:eastAsia="Times New Roman" w:hAnsi="Times New Roman" w:cs="Times New Roman"/>
          <w:color w:val="273239"/>
          <w:sz w:val="28"/>
          <w:szCs w:val="28"/>
          <w:lang w:eastAsia="en-IN"/>
        </w:rPr>
        <w:t> A highly scalable serverless PaaS that allows developers to build applications using Google's massive global infrastructure.</w:t>
      </w:r>
    </w:p>
    <w:p w14:paraId="5EE9C90D" w14:textId="77777777" w:rsidR="00E95D27" w:rsidRPr="00E95D27" w:rsidRDefault="00E95D27" w:rsidP="00131D47">
      <w:pPr>
        <w:numPr>
          <w:ilvl w:val="0"/>
          <w:numId w:val="67"/>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Microsoft Azure App Service:</w:t>
      </w:r>
      <w:r w:rsidRPr="00E95D27">
        <w:rPr>
          <w:rFonts w:ascii="Times New Roman" w:eastAsia="Times New Roman" w:hAnsi="Times New Roman" w:cs="Times New Roman"/>
          <w:color w:val="273239"/>
          <w:sz w:val="28"/>
          <w:szCs w:val="28"/>
          <w:lang w:eastAsia="en-IN"/>
        </w:rPr>
        <w:t> A fully managed service for building, deploying, and scaling web apps and APIs, offering deep integration with the .NET ecosystem and Visual Studio.</w:t>
      </w:r>
    </w:p>
    <w:p w14:paraId="49D2D65B" w14:textId="77777777" w:rsidR="00E95D27" w:rsidRPr="00E95D27" w:rsidRDefault="00E95D27" w:rsidP="00131D47">
      <w:pPr>
        <w:numPr>
          <w:ilvl w:val="0"/>
          <w:numId w:val="68"/>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lastRenderedPageBreak/>
        <w:t>Red Hat OpenShift:</w:t>
      </w:r>
      <w:r w:rsidRPr="00E95D27">
        <w:rPr>
          <w:rFonts w:ascii="Times New Roman" w:eastAsia="Times New Roman" w:hAnsi="Times New Roman" w:cs="Times New Roman"/>
          <w:color w:val="273239"/>
          <w:sz w:val="28"/>
          <w:szCs w:val="28"/>
          <w:lang w:eastAsia="en-IN"/>
        </w:rPr>
        <w:t> A leading enterprise-grade, Kubernetes-based PaaS that can be deployed across public, private, and hybrid cloud environments.</w:t>
      </w:r>
    </w:p>
    <w:p w14:paraId="38764AB5" w14:textId="77777777" w:rsidR="00E95D27" w:rsidRPr="00E95D27" w:rsidRDefault="00E95D27" w:rsidP="00E95D27">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E95D27">
        <w:rPr>
          <w:rFonts w:ascii="Times New Roman" w:eastAsia="Times New Roman" w:hAnsi="Times New Roman" w:cs="Times New Roman"/>
          <w:b/>
          <w:bCs/>
          <w:color w:val="273239"/>
          <w:sz w:val="28"/>
          <w:szCs w:val="28"/>
          <w:lang w:eastAsia="en-IN"/>
        </w:rPr>
        <w:t>Common Use Cases for PaaS</w:t>
      </w:r>
    </w:p>
    <w:p w14:paraId="2D1CDFF1" w14:textId="77777777" w:rsidR="00E95D27" w:rsidRPr="00E95D27" w:rsidRDefault="00E95D27" w:rsidP="00131D47">
      <w:pPr>
        <w:numPr>
          <w:ilvl w:val="0"/>
          <w:numId w:val="69"/>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Agile Application Development:</w:t>
      </w:r>
      <w:r w:rsidRPr="00E95D27">
        <w:rPr>
          <w:rFonts w:ascii="Times New Roman" w:eastAsia="Times New Roman" w:hAnsi="Times New Roman" w:cs="Times New Roman"/>
          <w:color w:val="273239"/>
          <w:sz w:val="28"/>
          <w:szCs w:val="28"/>
          <w:lang w:eastAsia="en-IN"/>
        </w:rPr>
        <w:t> PaaS is the ultimate tool for Agile teams, allowing them to rapidly iterate, deploy microservices, and push updates multiple times a day.</w:t>
      </w:r>
    </w:p>
    <w:p w14:paraId="47C7E064" w14:textId="77777777" w:rsidR="00E95D27" w:rsidRPr="00E95D27" w:rsidRDefault="00E95D27" w:rsidP="00131D47">
      <w:pPr>
        <w:numPr>
          <w:ilvl w:val="0"/>
          <w:numId w:val="70"/>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API Development &amp; Management:</w:t>
      </w:r>
      <w:r w:rsidRPr="00E95D27">
        <w:rPr>
          <w:rFonts w:ascii="Times New Roman" w:eastAsia="Times New Roman" w:hAnsi="Times New Roman" w:cs="Times New Roman"/>
          <w:color w:val="273239"/>
          <w:sz w:val="28"/>
          <w:szCs w:val="28"/>
          <w:lang w:eastAsia="en-IN"/>
        </w:rPr>
        <w:t> Companies use PaaS to develop, run, manage, and secure internal and external Application Programming Interfaces (APIs).</w:t>
      </w:r>
    </w:p>
    <w:p w14:paraId="59F82CE0" w14:textId="77777777" w:rsidR="00E95D27" w:rsidRPr="00E95D27" w:rsidRDefault="00E95D27" w:rsidP="00131D47">
      <w:pPr>
        <w:numPr>
          <w:ilvl w:val="0"/>
          <w:numId w:val="71"/>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Internet of Things (IoT):</w:t>
      </w:r>
      <w:r w:rsidRPr="00E95D27">
        <w:rPr>
          <w:rFonts w:ascii="Times New Roman" w:eastAsia="Times New Roman" w:hAnsi="Times New Roman" w:cs="Times New Roman"/>
          <w:color w:val="273239"/>
          <w:sz w:val="28"/>
          <w:szCs w:val="28"/>
          <w:lang w:eastAsia="en-IN"/>
        </w:rPr>
        <w:t> PaaS environments are highly effective at ingesting, processing, and routing the massive, continuous streams of data generated by global IoT devices.</w:t>
      </w:r>
    </w:p>
    <w:p w14:paraId="20DE7155" w14:textId="7122C149" w:rsidR="00E95D27" w:rsidRDefault="00E95D27" w:rsidP="00131D47">
      <w:pPr>
        <w:numPr>
          <w:ilvl w:val="0"/>
          <w:numId w:val="72"/>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E95D27">
        <w:rPr>
          <w:rFonts w:ascii="Times New Roman" w:eastAsia="Times New Roman" w:hAnsi="Times New Roman" w:cs="Times New Roman"/>
          <w:b/>
          <w:bCs/>
          <w:color w:val="273239"/>
          <w:sz w:val="28"/>
          <w:szCs w:val="28"/>
          <w:bdr w:val="none" w:sz="0" w:space="0" w:color="auto" w:frame="1"/>
          <w:lang w:eastAsia="en-IN"/>
        </w:rPr>
        <w:t>Mobile App Backends (</w:t>
      </w:r>
      <w:proofErr w:type="spellStart"/>
      <w:r w:rsidRPr="00E95D27">
        <w:rPr>
          <w:rFonts w:ascii="Times New Roman" w:eastAsia="Times New Roman" w:hAnsi="Times New Roman" w:cs="Times New Roman"/>
          <w:b/>
          <w:bCs/>
          <w:color w:val="273239"/>
          <w:sz w:val="28"/>
          <w:szCs w:val="28"/>
          <w:bdr w:val="none" w:sz="0" w:space="0" w:color="auto" w:frame="1"/>
          <w:lang w:eastAsia="en-IN"/>
        </w:rPr>
        <w:t>mPaaS</w:t>
      </w:r>
      <w:proofErr w:type="spellEnd"/>
      <w:r w:rsidRPr="00E95D27">
        <w:rPr>
          <w:rFonts w:ascii="Times New Roman" w:eastAsia="Times New Roman" w:hAnsi="Times New Roman" w:cs="Times New Roman"/>
          <w:b/>
          <w:bCs/>
          <w:color w:val="273239"/>
          <w:sz w:val="28"/>
          <w:szCs w:val="28"/>
          <w:bdr w:val="none" w:sz="0" w:space="0" w:color="auto" w:frame="1"/>
          <w:lang w:eastAsia="en-IN"/>
        </w:rPr>
        <w:t>):</w:t>
      </w:r>
      <w:r w:rsidRPr="00E95D27">
        <w:rPr>
          <w:rFonts w:ascii="Times New Roman" w:eastAsia="Times New Roman" w:hAnsi="Times New Roman" w:cs="Times New Roman"/>
          <w:color w:val="273239"/>
          <w:sz w:val="28"/>
          <w:szCs w:val="28"/>
          <w:lang w:eastAsia="en-IN"/>
        </w:rPr>
        <w:t> Developers use PaaS to power the backend processing, database interactions, and push notifications required by complex iOS and Android applications.</w:t>
      </w:r>
    </w:p>
    <w:p w14:paraId="5D5E0002" w14:textId="7A333B8B" w:rsidR="00E95D27" w:rsidRDefault="00E95D27" w:rsidP="00E95D27">
      <w:pPr>
        <w:shd w:val="clear" w:color="auto" w:fill="FFFFFF"/>
        <w:spacing w:after="0" w:line="360" w:lineRule="auto"/>
        <w:jc w:val="both"/>
        <w:textAlignment w:val="baseline"/>
        <w:rPr>
          <w:rFonts w:ascii="Times New Roman" w:eastAsia="Times New Roman" w:hAnsi="Times New Roman" w:cs="Times New Roman"/>
          <w:b/>
          <w:bCs/>
          <w:color w:val="273239"/>
          <w:sz w:val="28"/>
          <w:szCs w:val="28"/>
          <w:bdr w:val="none" w:sz="0" w:space="0" w:color="auto" w:frame="1"/>
          <w:lang w:eastAsia="en-IN"/>
        </w:rPr>
      </w:pPr>
    </w:p>
    <w:p w14:paraId="547ABE95" w14:textId="77777777" w:rsidR="00E95D27" w:rsidRPr="00FF1C84" w:rsidRDefault="00E95D27" w:rsidP="00FF1C84">
      <w:pPr>
        <w:pStyle w:val="Heading1"/>
        <w:shd w:val="clear" w:color="auto" w:fill="FFFFFF"/>
        <w:spacing w:before="0" w:line="360" w:lineRule="auto"/>
        <w:jc w:val="both"/>
        <w:rPr>
          <w:rFonts w:ascii="Times New Roman" w:hAnsi="Times New Roman" w:cs="Times New Roman"/>
          <w:b/>
          <w:bCs/>
          <w:color w:val="273239"/>
          <w:sz w:val="28"/>
          <w:szCs w:val="28"/>
        </w:rPr>
      </w:pPr>
      <w:r w:rsidRPr="00FF1C84">
        <w:rPr>
          <w:rFonts w:ascii="Times New Roman" w:hAnsi="Times New Roman" w:cs="Times New Roman"/>
          <w:b/>
          <w:bCs/>
          <w:color w:val="273239"/>
          <w:sz w:val="28"/>
          <w:szCs w:val="28"/>
        </w:rPr>
        <w:t>Software as a Service</w:t>
      </w:r>
    </w:p>
    <w:p w14:paraId="3FC33AF4" w14:textId="3BFE8761" w:rsidR="00E95D27" w:rsidRDefault="00FF1C84" w:rsidP="00FF1C84">
      <w:pPr>
        <w:pStyle w:val="NormalWeb"/>
        <w:shd w:val="clear" w:color="auto" w:fill="FFFFFF"/>
        <w:spacing w:before="0" w:beforeAutospacing="0" w:after="150" w:afterAutospacing="0" w:line="360" w:lineRule="auto"/>
        <w:jc w:val="both"/>
        <w:textAlignment w:val="baseline"/>
        <w:rPr>
          <w:color w:val="273239"/>
          <w:sz w:val="28"/>
          <w:szCs w:val="28"/>
        </w:rPr>
      </w:pPr>
      <w:r>
        <w:rPr>
          <w:color w:val="273239"/>
          <w:sz w:val="28"/>
          <w:szCs w:val="28"/>
        </w:rPr>
        <w:t xml:space="preserve">         </w:t>
      </w:r>
      <w:r w:rsidR="00E95D27" w:rsidRPr="00FF1C84">
        <w:rPr>
          <w:color w:val="273239"/>
          <w:sz w:val="28"/>
          <w:szCs w:val="28"/>
        </w:rPr>
        <w:t>AWS’s SaaS solutions help businesses improve operations by making them more scalable and cost-effective while reducing infrastructure and maintenance costs. SaaS provides software applications over the Internet on a subscription basis, eliminating the need for local installation and management. It is commonly used in customer relationship management (CRM), project management, and collaboration tools.</w:t>
      </w:r>
    </w:p>
    <w:p w14:paraId="2E9C732C" w14:textId="42FB3E25" w:rsidR="00FF1C84" w:rsidRDefault="00FF1C84" w:rsidP="00FF1C84">
      <w:pPr>
        <w:pStyle w:val="NormalWeb"/>
        <w:shd w:val="clear" w:color="auto" w:fill="FFFFFF"/>
        <w:spacing w:before="0" w:beforeAutospacing="0" w:after="150" w:afterAutospacing="0" w:line="360" w:lineRule="auto"/>
        <w:jc w:val="both"/>
        <w:textAlignment w:val="baseline"/>
        <w:rPr>
          <w:color w:val="273239"/>
          <w:sz w:val="28"/>
          <w:szCs w:val="28"/>
        </w:rPr>
      </w:pPr>
    </w:p>
    <w:p w14:paraId="3B8BDF25" w14:textId="7FFC4FC6" w:rsidR="00FF1C84" w:rsidRDefault="00FF1C84" w:rsidP="00FF1C84">
      <w:pPr>
        <w:pStyle w:val="NormalWeb"/>
        <w:shd w:val="clear" w:color="auto" w:fill="FFFFFF"/>
        <w:spacing w:before="0" w:beforeAutospacing="0" w:after="150" w:afterAutospacing="0" w:line="360" w:lineRule="auto"/>
        <w:jc w:val="both"/>
        <w:textAlignment w:val="baseline"/>
        <w:rPr>
          <w:color w:val="273239"/>
          <w:sz w:val="28"/>
          <w:szCs w:val="28"/>
        </w:rPr>
      </w:pPr>
    </w:p>
    <w:p w14:paraId="0D8D6E1F" w14:textId="77777777" w:rsidR="00FF1C84" w:rsidRPr="00FF1C84" w:rsidRDefault="00FF1C84" w:rsidP="00FF1C84">
      <w:pPr>
        <w:pStyle w:val="NormalWeb"/>
        <w:shd w:val="clear" w:color="auto" w:fill="FFFFFF"/>
        <w:spacing w:before="0" w:beforeAutospacing="0" w:after="150" w:afterAutospacing="0" w:line="360" w:lineRule="auto"/>
        <w:jc w:val="both"/>
        <w:textAlignment w:val="baseline"/>
        <w:rPr>
          <w:color w:val="273239"/>
          <w:sz w:val="28"/>
          <w:szCs w:val="28"/>
        </w:rPr>
      </w:pPr>
    </w:p>
    <w:p w14:paraId="3FB97B22" w14:textId="77777777" w:rsidR="00E95D27" w:rsidRPr="00FF1C84" w:rsidRDefault="00E95D27" w:rsidP="00FF1C84">
      <w:pPr>
        <w:pStyle w:val="Heading2"/>
        <w:shd w:val="clear" w:color="auto" w:fill="FFFFFF"/>
        <w:spacing w:before="0" w:beforeAutospacing="0" w:after="0" w:afterAutospacing="0" w:line="360" w:lineRule="auto"/>
        <w:jc w:val="both"/>
        <w:textAlignment w:val="baseline"/>
        <w:rPr>
          <w:color w:val="273239"/>
          <w:sz w:val="28"/>
          <w:szCs w:val="28"/>
        </w:rPr>
      </w:pPr>
      <w:r w:rsidRPr="00FF1C84">
        <w:rPr>
          <w:color w:val="273239"/>
          <w:sz w:val="28"/>
          <w:szCs w:val="28"/>
        </w:rPr>
        <w:lastRenderedPageBreak/>
        <w:t>Importance Of SaaS</w:t>
      </w:r>
    </w:p>
    <w:p w14:paraId="49B58EAF" w14:textId="77777777" w:rsidR="00E95D27" w:rsidRPr="00FF1C84" w:rsidRDefault="00E95D27" w:rsidP="00FF1C84">
      <w:pPr>
        <w:pStyle w:val="NormalWeb"/>
        <w:shd w:val="clear" w:color="auto" w:fill="FFFFFF"/>
        <w:spacing w:before="0" w:beforeAutospacing="0" w:after="150" w:afterAutospacing="0" w:line="360" w:lineRule="auto"/>
        <w:jc w:val="both"/>
        <w:textAlignment w:val="baseline"/>
        <w:rPr>
          <w:color w:val="273239"/>
          <w:sz w:val="28"/>
          <w:szCs w:val="28"/>
        </w:rPr>
      </w:pPr>
      <w:r w:rsidRPr="00FF1C84">
        <w:rPr>
          <w:color w:val="273239"/>
          <w:sz w:val="28"/>
          <w:szCs w:val="28"/>
        </w:rPr>
        <w:t>Netflix leverages AWS SaaS to enhance its customer experience in several ways:</w:t>
      </w:r>
    </w:p>
    <w:p w14:paraId="59E20FBC" w14:textId="77777777" w:rsidR="00E95D27" w:rsidRPr="00FF1C84" w:rsidRDefault="00E95D27" w:rsidP="00131D47">
      <w:pPr>
        <w:numPr>
          <w:ilvl w:val="0"/>
          <w:numId w:val="7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FF1C84">
        <w:rPr>
          <w:rStyle w:val="Strong"/>
          <w:rFonts w:ascii="Times New Roman" w:hAnsi="Times New Roman" w:cs="Times New Roman"/>
          <w:color w:val="273239"/>
          <w:sz w:val="28"/>
          <w:szCs w:val="28"/>
          <w:bdr w:val="none" w:sz="0" w:space="0" w:color="auto" w:frame="1"/>
        </w:rPr>
        <w:t>Global Reach and Scalability</w:t>
      </w:r>
      <w:r w:rsidRPr="00FF1C84">
        <w:rPr>
          <w:rFonts w:ascii="Times New Roman" w:hAnsi="Times New Roman" w:cs="Times New Roman"/>
          <w:color w:val="273239"/>
          <w:sz w:val="28"/>
          <w:szCs w:val="28"/>
        </w:rPr>
        <w:t>: AWS allows Netflix to scale its operations seamlessly, ensuring smooth streaming even when millions of users log in simultaneously.</w:t>
      </w:r>
    </w:p>
    <w:p w14:paraId="50827889" w14:textId="77777777" w:rsidR="00E95D27" w:rsidRPr="00FF1C84" w:rsidRDefault="00E95D27" w:rsidP="00131D47">
      <w:pPr>
        <w:numPr>
          <w:ilvl w:val="0"/>
          <w:numId w:val="7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FF1C84">
        <w:rPr>
          <w:rStyle w:val="Strong"/>
          <w:rFonts w:ascii="Times New Roman" w:hAnsi="Times New Roman" w:cs="Times New Roman"/>
          <w:color w:val="273239"/>
          <w:sz w:val="28"/>
          <w:szCs w:val="28"/>
          <w:bdr w:val="none" w:sz="0" w:space="0" w:color="auto" w:frame="1"/>
        </w:rPr>
        <w:t>Content Delivery and Reliability</w:t>
      </w:r>
      <w:r w:rsidRPr="00FF1C84">
        <w:rPr>
          <w:rFonts w:ascii="Times New Roman" w:hAnsi="Times New Roman" w:cs="Times New Roman"/>
          <w:color w:val="273239"/>
          <w:sz w:val="28"/>
          <w:szCs w:val="28"/>
        </w:rPr>
        <w:t>: AWS’s global content delivery network ensures fast, reliable access to Netflix content, with high availability and minimal downtime.</w:t>
      </w:r>
    </w:p>
    <w:p w14:paraId="3857066C" w14:textId="77777777" w:rsidR="00E95D27" w:rsidRPr="00FF1C84" w:rsidRDefault="00E95D27" w:rsidP="00131D47">
      <w:pPr>
        <w:numPr>
          <w:ilvl w:val="0"/>
          <w:numId w:val="7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FF1C84">
        <w:rPr>
          <w:rStyle w:val="Strong"/>
          <w:rFonts w:ascii="Times New Roman" w:hAnsi="Times New Roman" w:cs="Times New Roman"/>
          <w:color w:val="273239"/>
          <w:sz w:val="28"/>
          <w:szCs w:val="28"/>
          <w:bdr w:val="none" w:sz="0" w:space="0" w:color="auto" w:frame="1"/>
        </w:rPr>
        <w:t>Data Analytics and Personalization</w:t>
      </w:r>
      <w:r w:rsidRPr="00FF1C84">
        <w:rPr>
          <w:rFonts w:ascii="Times New Roman" w:hAnsi="Times New Roman" w:cs="Times New Roman"/>
          <w:color w:val="273239"/>
          <w:sz w:val="28"/>
          <w:szCs w:val="28"/>
        </w:rPr>
        <w:t xml:space="preserve">: AWS helps Netflix </w:t>
      </w:r>
      <w:proofErr w:type="spellStart"/>
      <w:r w:rsidRPr="00FF1C84">
        <w:rPr>
          <w:rFonts w:ascii="Times New Roman" w:hAnsi="Times New Roman" w:cs="Times New Roman"/>
          <w:color w:val="273239"/>
          <w:sz w:val="28"/>
          <w:szCs w:val="28"/>
        </w:rPr>
        <w:t>analyze</w:t>
      </w:r>
      <w:proofErr w:type="spellEnd"/>
      <w:r w:rsidRPr="00FF1C84">
        <w:rPr>
          <w:rFonts w:ascii="Times New Roman" w:hAnsi="Times New Roman" w:cs="Times New Roman"/>
          <w:color w:val="273239"/>
          <w:sz w:val="28"/>
          <w:szCs w:val="28"/>
        </w:rPr>
        <w:t xml:space="preserve"> user behaviour and provide personalized recommendations based on viewing patterns.</w:t>
      </w:r>
    </w:p>
    <w:p w14:paraId="7D9E313A" w14:textId="77777777" w:rsidR="00E95D27" w:rsidRPr="00FF1C84" w:rsidRDefault="00E95D27" w:rsidP="00131D47">
      <w:pPr>
        <w:numPr>
          <w:ilvl w:val="0"/>
          <w:numId w:val="7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FF1C84">
        <w:rPr>
          <w:rStyle w:val="Strong"/>
          <w:rFonts w:ascii="Times New Roman" w:hAnsi="Times New Roman" w:cs="Times New Roman"/>
          <w:color w:val="273239"/>
          <w:sz w:val="28"/>
          <w:szCs w:val="28"/>
          <w:bdr w:val="none" w:sz="0" w:space="0" w:color="auto" w:frame="1"/>
        </w:rPr>
        <w:t>Cost Efficiency</w:t>
      </w:r>
      <w:r w:rsidRPr="00FF1C84">
        <w:rPr>
          <w:rFonts w:ascii="Times New Roman" w:hAnsi="Times New Roman" w:cs="Times New Roman"/>
          <w:color w:val="273239"/>
          <w:sz w:val="28"/>
          <w:szCs w:val="28"/>
        </w:rPr>
        <w:t xml:space="preserve">: By using AWS’s pay-as-you-go pricing model, Netflix avoids the high costs of building and maintaining physical data </w:t>
      </w:r>
      <w:proofErr w:type="spellStart"/>
      <w:r w:rsidRPr="00FF1C84">
        <w:rPr>
          <w:rFonts w:ascii="Times New Roman" w:hAnsi="Times New Roman" w:cs="Times New Roman"/>
          <w:color w:val="273239"/>
          <w:sz w:val="28"/>
          <w:szCs w:val="28"/>
        </w:rPr>
        <w:t>centers</w:t>
      </w:r>
      <w:proofErr w:type="spellEnd"/>
      <w:r w:rsidRPr="00FF1C84">
        <w:rPr>
          <w:rFonts w:ascii="Times New Roman" w:hAnsi="Times New Roman" w:cs="Times New Roman"/>
          <w:color w:val="273239"/>
          <w:sz w:val="28"/>
          <w:szCs w:val="28"/>
        </w:rPr>
        <w:t>.</w:t>
      </w:r>
    </w:p>
    <w:p w14:paraId="38D36FAA" w14:textId="77777777" w:rsidR="00E95D27" w:rsidRPr="00FF1C84" w:rsidRDefault="00E95D27" w:rsidP="00131D47">
      <w:pPr>
        <w:numPr>
          <w:ilvl w:val="0"/>
          <w:numId w:val="7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FF1C84">
        <w:rPr>
          <w:rStyle w:val="Strong"/>
          <w:rFonts w:ascii="Times New Roman" w:hAnsi="Times New Roman" w:cs="Times New Roman"/>
          <w:color w:val="273239"/>
          <w:sz w:val="28"/>
          <w:szCs w:val="28"/>
          <w:bdr w:val="none" w:sz="0" w:space="0" w:color="auto" w:frame="1"/>
        </w:rPr>
        <w:t>Security and Compliance</w:t>
      </w:r>
      <w:r w:rsidRPr="00FF1C84">
        <w:rPr>
          <w:rFonts w:ascii="Times New Roman" w:hAnsi="Times New Roman" w:cs="Times New Roman"/>
          <w:color w:val="273239"/>
          <w:sz w:val="28"/>
          <w:szCs w:val="28"/>
        </w:rPr>
        <w:t>: AWS provides strong security features to protect user data, ensuring privacy and safety.</w:t>
      </w:r>
    </w:p>
    <w:p w14:paraId="226F8E52" w14:textId="77777777" w:rsidR="00E95D27" w:rsidRPr="00FF1C84" w:rsidRDefault="00E95D27" w:rsidP="00FF1C84">
      <w:pPr>
        <w:pStyle w:val="NormalWeb"/>
        <w:shd w:val="clear" w:color="auto" w:fill="FFFFFF"/>
        <w:spacing w:before="0" w:beforeAutospacing="0" w:after="150" w:afterAutospacing="0" w:line="360" w:lineRule="auto"/>
        <w:jc w:val="both"/>
        <w:textAlignment w:val="baseline"/>
        <w:rPr>
          <w:color w:val="273239"/>
          <w:sz w:val="28"/>
          <w:szCs w:val="28"/>
        </w:rPr>
      </w:pPr>
      <w:r w:rsidRPr="00FF1C84">
        <w:rPr>
          <w:color w:val="273239"/>
          <w:sz w:val="28"/>
          <w:szCs w:val="28"/>
        </w:rPr>
        <w:t>Through AWS SaaS, Netflix delivers smooth streaming, personalized experiences, and cost-effective operations, showcasing how cloud-based services can transform business offerings globally.</w:t>
      </w:r>
    </w:p>
    <w:p w14:paraId="2CB3B728" w14:textId="77777777" w:rsidR="00E95D27" w:rsidRPr="00FF1C84" w:rsidRDefault="00E95D27" w:rsidP="00FF1C84">
      <w:pPr>
        <w:pStyle w:val="Heading2"/>
        <w:shd w:val="clear" w:color="auto" w:fill="FFFFFF"/>
        <w:spacing w:before="0" w:beforeAutospacing="0" w:after="0" w:afterAutospacing="0" w:line="360" w:lineRule="auto"/>
        <w:jc w:val="both"/>
        <w:textAlignment w:val="baseline"/>
        <w:rPr>
          <w:color w:val="273239"/>
          <w:sz w:val="28"/>
          <w:szCs w:val="28"/>
        </w:rPr>
      </w:pPr>
      <w:r w:rsidRPr="00FF1C84">
        <w:rPr>
          <w:color w:val="273239"/>
          <w:sz w:val="28"/>
          <w:szCs w:val="28"/>
        </w:rPr>
        <w:t>How does a SaaS work?</w:t>
      </w:r>
    </w:p>
    <w:p w14:paraId="05864B6F" w14:textId="77777777" w:rsidR="00E95D27" w:rsidRPr="00FF1C84" w:rsidRDefault="00E95D27" w:rsidP="00FF1C84">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FF1C84">
        <w:rPr>
          <w:rFonts w:ascii="Times New Roman" w:hAnsi="Times New Roman" w:cs="Times New Roman"/>
          <w:color w:val="273239"/>
          <w:sz w:val="28"/>
          <w:szCs w:val="28"/>
        </w:rPr>
        <w:t>Overview of SaaS Delivery Model</w:t>
      </w:r>
    </w:p>
    <w:p w14:paraId="0C0882E5" w14:textId="77777777" w:rsidR="00E95D27" w:rsidRPr="00FF1C84" w:rsidRDefault="00E95D27" w:rsidP="00FF1C84">
      <w:pPr>
        <w:pStyle w:val="NormalWeb"/>
        <w:shd w:val="clear" w:color="auto" w:fill="FFFFFF"/>
        <w:spacing w:before="0" w:beforeAutospacing="0" w:after="150" w:afterAutospacing="0" w:line="360" w:lineRule="auto"/>
        <w:jc w:val="both"/>
        <w:textAlignment w:val="baseline"/>
        <w:rPr>
          <w:color w:val="273239"/>
          <w:sz w:val="28"/>
          <w:szCs w:val="28"/>
        </w:rPr>
      </w:pPr>
      <w:r w:rsidRPr="00FF1C84">
        <w:rPr>
          <w:color w:val="273239"/>
          <w:sz w:val="28"/>
          <w:szCs w:val="28"/>
        </w:rPr>
        <w:t>In a SaaS delivery model, the software is hosted on the provider’s cloud infrastructure and made available to customers via the internet. Users access the application remotely through a browser, typically via a subscription-based pricing model. This setup eliminates the need for businesses to maintain their own servers, install software on each device or worry about software upgrades and patches.</w:t>
      </w:r>
    </w:p>
    <w:p w14:paraId="3D924D0E" w14:textId="77777777" w:rsidR="00E95D27" w:rsidRPr="00FF1C84" w:rsidRDefault="00E95D27" w:rsidP="00FF1C84">
      <w:pPr>
        <w:pStyle w:val="Heading3"/>
        <w:shd w:val="clear" w:color="auto" w:fill="FFFFFF"/>
        <w:spacing w:before="360" w:after="360" w:line="360" w:lineRule="auto"/>
        <w:jc w:val="both"/>
        <w:textAlignment w:val="baseline"/>
        <w:rPr>
          <w:rFonts w:ascii="Times New Roman" w:hAnsi="Times New Roman" w:cs="Times New Roman"/>
          <w:color w:val="273239"/>
          <w:sz w:val="28"/>
          <w:szCs w:val="28"/>
        </w:rPr>
      </w:pPr>
      <w:r w:rsidRPr="00FF1C84">
        <w:rPr>
          <w:rFonts w:ascii="Times New Roman" w:hAnsi="Times New Roman" w:cs="Times New Roman"/>
          <w:color w:val="273239"/>
          <w:sz w:val="28"/>
          <w:szCs w:val="28"/>
        </w:rPr>
        <w:lastRenderedPageBreak/>
        <w:t>Cloud-based Access and Subscription Model</w:t>
      </w:r>
    </w:p>
    <w:p w14:paraId="30A2DEF7" w14:textId="77777777" w:rsidR="00E95D27" w:rsidRPr="00FF1C84" w:rsidRDefault="00E95D27" w:rsidP="00FF1C84">
      <w:pPr>
        <w:pStyle w:val="NormalWeb"/>
        <w:shd w:val="clear" w:color="auto" w:fill="FFFFFF"/>
        <w:spacing w:before="0" w:beforeAutospacing="0" w:after="150" w:afterAutospacing="0" w:line="360" w:lineRule="auto"/>
        <w:jc w:val="both"/>
        <w:textAlignment w:val="baseline"/>
        <w:rPr>
          <w:color w:val="273239"/>
          <w:sz w:val="28"/>
          <w:szCs w:val="28"/>
        </w:rPr>
      </w:pPr>
      <w:r w:rsidRPr="00FF1C84">
        <w:rPr>
          <w:color w:val="273239"/>
          <w:sz w:val="28"/>
          <w:szCs w:val="28"/>
        </w:rPr>
        <w:t>With SaaS, businesses only pay for the software they use often on a monthly or annual subscription basis. The subscription model is advantageous as it allows businesses to access cutting-edge software without upfront costs. Additionally, the software can be accessed from anywhere, enabling remote work and collaboration, which is especially important in today’s dynamic business environment.</w:t>
      </w:r>
    </w:p>
    <w:p w14:paraId="364D002B" w14:textId="77777777" w:rsidR="00FF1C84" w:rsidRPr="00FF1C84" w:rsidRDefault="00FF1C84" w:rsidP="00FF1C84">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FF1C84">
        <w:rPr>
          <w:rFonts w:ascii="Times New Roman" w:eastAsia="Times New Roman" w:hAnsi="Times New Roman" w:cs="Times New Roman"/>
          <w:b/>
          <w:bCs/>
          <w:color w:val="273239"/>
          <w:sz w:val="28"/>
          <w:szCs w:val="28"/>
          <w:lang w:eastAsia="en-IN"/>
        </w:rPr>
        <w:t>Advantages of choosing AWS SaaS</w:t>
      </w:r>
    </w:p>
    <w:p w14:paraId="430C3954" w14:textId="77777777" w:rsidR="00FF1C84" w:rsidRPr="00FF1C84" w:rsidRDefault="00FF1C84" w:rsidP="00131D47">
      <w:pPr>
        <w:numPr>
          <w:ilvl w:val="0"/>
          <w:numId w:val="78"/>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Scalability</w:t>
      </w:r>
      <w:r w:rsidRPr="00FF1C84">
        <w:rPr>
          <w:rFonts w:ascii="Times New Roman" w:eastAsia="Times New Roman" w:hAnsi="Times New Roman" w:cs="Times New Roman"/>
          <w:color w:val="273239"/>
          <w:sz w:val="28"/>
          <w:szCs w:val="28"/>
          <w:lang w:eastAsia="en-IN"/>
        </w:rPr>
        <w:t>: AWS solutions easily scale resources based on demand, accommodating businesses of all sizes without worrying about infrastructure.</w:t>
      </w:r>
    </w:p>
    <w:p w14:paraId="47001ED6" w14:textId="77777777" w:rsidR="00FF1C84" w:rsidRPr="00FF1C84" w:rsidRDefault="00FF1C84" w:rsidP="00131D47">
      <w:pPr>
        <w:numPr>
          <w:ilvl w:val="0"/>
          <w:numId w:val="79"/>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Cost-Effectiveness</w:t>
      </w:r>
      <w:r w:rsidRPr="00FF1C84">
        <w:rPr>
          <w:rFonts w:ascii="Times New Roman" w:eastAsia="Times New Roman" w:hAnsi="Times New Roman" w:cs="Times New Roman"/>
          <w:color w:val="273239"/>
          <w:sz w:val="28"/>
          <w:szCs w:val="28"/>
          <w:lang w:eastAsia="en-IN"/>
        </w:rPr>
        <w:t>: The pay-as-you-go pricing model eliminates upfront costs, allowing businesses to pay only for the resources they use.</w:t>
      </w:r>
    </w:p>
    <w:p w14:paraId="6AABD0FB" w14:textId="2B15EB7D" w:rsidR="00FF1C84" w:rsidRPr="00FF1C84" w:rsidRDefault="00FF1C84" w:rsidP="00131D47">
      <w:pPr>
        <w:numPr>
          <w:ilvl w:val="0"/>
          <w:numId w:val="80"/>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Flexibility and Accessibility</w:t>
      </w:r>
      <w:r w:rsidRPr="00FF1C84">
        <w:rPr>
          <w:rFonts w:ascii="Times New Roman" w:eastAsia="Times New Roman" w:hAnsi="Times New Roman" w:cs="Times New Roman"/>
          <w:color w:val="273239"/>
          <w:sz w:val="28"/>
          <w:szCs w:val="28"/>
          <w:lang w:eastAsia="en-IN"/>
        </w:rPr>
        <w:t>:</w:t>
      </w:r>
      <w:r>
        <w:rPr>
          <w:rFonts w:ascii="Times New Roman" w:eastAsia="Times New Roman" w:hAnsi="Times New Roman" w:cs="Times New Roman"/>
          <w:color w:val="273239"/>
          <w:sz w:val="28"/>
          <w:szCs w:val="28"/>
          <w:lang w:eastAsia="en-IN"/>
        </w:rPr>
        <w:t xml:space="preserve"> AWS</w:t>
      </w:r>
      <w:r w:rsidRPr="00FF1C84">
        <w:rPr>
          <w:rFonts w:ascii="Times New Roman" w:eastAsia="Times New Roman" w:hAnsi="Times New Roman" w:cs="Times New Roman"/>
          <w:color w:val="273239"/>
          <w:sz w:val="28"/>
          <w:szCs w:val="28"/>
          <w:lang w:eastAsia="en-IN"/>
        </w:rPr>
        <w:t> SaaS services are accessible from anywhere with internet connectivity, promoting remote work and multi-device access.</w:t>
      </w:r>
    </w:p>
    <w:p w14:paraId="5C7D13D5" w14:textId="77777777" w:rsidR="00FF1C84" w:rsidRPr="00FF1C84" w:rsidRDefault="00FF1C84" w:rsidP="00131D47">
      <w:pPr>
        <w:numPr>
          <w:ilvl w:val="0"/>
          <w:numId w:val="81"/>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Integration with Other AWS Services</w:t>
      </w:r>
      <w:r w:rsidRPr="00FF1C84">
        <w:rPr>
          <w:rFonts w:ascii="Times New Roman" w:eastAsia="Times New Roman" w:hAnsi="Times New Roman" w:cs="Times New Roman"/>
          <w:color w:val="273239"/>
          <w:sz w:val="28"/>
          <w:szCs w:val="28"/>
          <w:lang w:eastAsia="en-IN"/>
        </w:rPr>
        <w:t>: AWS SaaS seamlessly integrates with other AWS services to improve productivity, streamline workflows, and enhance data management.</w:t>
      </w:r>
    </w:p>
    <w:p w14:paraId="456ECCBD" w14:textId="77777777" w:rsidR="00FF1C84" w:rsidRPr="00FF1C84" w:rsidRDefault="00FF1C84" w:rsidP="00131D47">
      <w:pPr>
        <w:numPr>
          <w:ilvl w:val="0"/>
          <w:numId w:val="82"/>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Security and Compliance</w:t>
      </w:r>
      <w:r w:rsidRPr="00FF1C84">
        <w:rPr>
          <w:rFonts w:ascii="Times New Roman" w:eastAsia="Times New Roman" w:hAnsi="Times New Roman" w:cs="Times New Roman"/>
          <w:color w:val="273239"/>
          <w:sz w:val="28"/>
          <w:szCs w:val="28"/>
          <w:lang w:eastAsia="en-IN"/>
        </w:rPr>
        <w:t>: AWS ensures robust security with encryption, access controls, and compliance certifications to protect sensitive data.</w:t>
      </w:r>
    </w:p>
    <w:p w14:paraId="46B139E3" w14:textId="77777777" w:rsidR="00FF1C84" w:rsidRPr="00FF1C84" w:rsidRDefault="00FF1C84" w:rsidP="00131D47">
      <w:pPr>
        <w:numPr>
          <w:ilvl w:val="0"/>
          <w:numId w:val="83"/>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Automatic Updates and Maintenance</w:t>
      </w:r>
      <w:r w:rsidRPr="00FF1C84">
        <w:rPr>
          <w:rFonts w:ascii="Times New Roman" w:eastAsia="Times New Roman" w:hAnsi="Times New Roman" w:cs="Times New Roman"/>
          <w:color w:val="273239"/>
          <w:sz w:val="28"/>
          <w:szCs w:val="28"/>
          <w:lang w:eastAsia="en-IN"/>
        </w:rPr>
        <w:t>: AWS handles infrastructure and software updates, allowing businesses to focus on core operations.</w:t>
      </w:r>
    </w:p>
    <w:p w14:paraId="1806A165" w14:textId="77777777" w:rsidR="00FF1C84" w:rsidRPr="00FF1C84" w:rsidRDefault="00FF1C84" w:rsidP="00FF1C84">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FF1C84">
        <w:rPr>
          <w:rFonts w:ascii="Times New Roman" w:eastAsia="Times New Roman" w:hAnsi="Times New Roman" w:cs="Times New Roman"/>
          <w:b/>
          <w:bCs/>
          <w:color w:val="273239"/>
          <w:sz w:val="28"/>
          <w:szCs w:val="28"/>
          <w:lang w:eastAsia="en-IN"/>
        </w:rPr>
        <w:t>Challenges and Risks of SaaS</w:t>
      </w:r>
    </w:p>
    <w:p w14:paraId="516A50B2" w14:textId="77777777" w:rsidR="00FF1C84" w:rsidRPr="00FF1C84" w:rsidRDefault="00FF1C84" w:rsidP="00131D47">
      <w:pPr>
        <w:numPr>
          <w:ilvl w:val="0"/>
          <w:numId w:val="84"/>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Data Security and Privacy</w:t>
      </w:r>
      <w:r w:rsidRPr="00FF1C84">
        <w:rPr>
          <w:rFonts w:ascii="Times New Roman" w:eastAsia="Times New Roman" w:hAnsi="Times New Roman" w:cs="Times New Roman"/>
          <w:color w:val="273239"/>
          <w:sz w:val="28"/>
          <w:szCs w:val="28"/>
          <w:lang w:eastAsia="en-IN"/>
        </w:rPr>
        <w:t xml:space="preserve">: Storing sensitive business data on third-party servers raises concerns about security and data privacy. Ensuring </w:t>
      </w:r>
      <w:r w:rsidRPr="00FF1C84">
        <w:rPr>
          <w:rFonts w:ascii="Times New Roman" w:eastAsia="Times New Roman" w:hAnsi="Times New Roman" w:cs="Times New Roman"/>
          <w:color w:val="273239"/>
          <w:sz w:val="28"/>
          <w:szCs w:val="28"/>
          <w:lang w:eastAsia="en-IN"/>
        </w:rPr>
        <w:lastRenderedPageBreak/>
        <w:t>compliance with regulations like </w:t>
      </w:r>
      <w:hyperlink r:id="rId7" w:tgtFrame="_blank" w:history="1">
        <w:r w:rsidRPr="00FF1C84">
          <w:rPr>
            <w:rFonts w:ascii="Times New Roman" w:eastAsia="Times New Roman" w:hAnsi="Times New Roman" w:cs="Times New Roman"/>
            <w:color w:val="357960"/>
            <w:sz w:val="28"/>
            <w:szCs w:val="28"/>
            <w:u w:val="single"/>
            <w:bdr w:val="none" w:sz="0" w:space="0" w:color="auto" w:frame="1"/>
            <w:lang w:eastAsia="en-IN"/>
          </w:rPr>
          <w:t>GDPR</w:t>
        </w:r>
      </w:hyperlink>
      <w:r w:rsidRPr="00FF1C84">
        <w:rPr>
          <w:rFonts w:ascii="Times New Roman" w:eastAsia="Times New Roman" w:hAnsi="Times New Roman" w:cs="Times New Roman"/>
          <w:color w:val="273239"/>
          <w:sz w:val="28"/>
          <w:szCs w:val="28"/>
          <w:lang w:eastAsia="en-IN"/>
        </w:rPr>
        <w:t>, HIPAA and others can be challenging for SaaS providers and users.</w:t>
      </w:r>
    </w:p>
    <w:p w14:paraId="76A68E8F" w14:textId="77777777" w:rsidR="00FF1C84" w:rsidRPr="00FF1C84" w:rsidRDefault="00FF1C84" w:rsidP="00131D47">
      <w:pPr>
        <w:numPr>
          <w:ilvl w:val="0"/>
          <w:numId w:val="85"/>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Downtime and Service Availability</w:t>
      </w:r>
      <w:r w:rsidRPr="00FF1C84">
        <w:rPr>
          <w:rFonts w:ascii="Times New Roman" w:eastAsia="Times New Roman" w:hAnsi="Times New Roman" w:cs="Times New Roman"/>
          <w:color w:val="273239"/>
          <w:sz w:val="28"/>
          <w:szCs w:val="28"/>
          <w:lang w:eastAsia="en-IN"/>
        </w:rPr>
        <w:t>: SaaS applications rely on internet connectivity, and any service interruptions, maintenance, or outages by the provider can lead to business disruptions and downtime.</w:t>
      </w:r>
    </w:p>
    <w:p w14:paraId="6EB7F23E" w14:textId="77777777" w:rsidR="00FF1C84" w:rsidRPr="00FF1C84" w:rsidRDefault="00FF1C84" w:rsidP="00131D47">
      <w:pPr>
        <w:numPr>
          <w:ilvl w:val="0"/>
          <w:numId w:val="86"/>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Integration with Legacy Systems</w:t>
      </w:r>
      <w:r w:rsidRPr="00FF1C84">
        <w:rPr>
          <w:rFonts w:ascii="Times New Roman" w:eastAsia="Times New Roman" w:hAnsi="Times New Roman" w:cs="Times New Roman"/>
          <w:color w:val="273239"/>
          <w:sz w:val="28"/>
          <w:szCs w:val="28"/>
          <w:lang w:eastAsia="en-IN"/>
        </w:rPr>
        <w:t>: Many businesses use legacy software systems that may not easily integrate with SaaS solutions, leading to potential compatibility issues, increased costs, or complex migrations.</w:t>
      </w:r>
    </w:p>
    <w:p w14:paraId="21D51CC0" w14:textId="77777777" w:rsidR="00FF1C84" w:rsidRPr="00FF1C84" w:rsidRDefault="00FF1C84" w:rsidP="00131D47">
      <w:pPr>
        <w:numPr>
          <w:ilvl w:val="0"/>
          <w:numId w:val="87"/>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Data Loss and Backup</w:t>
      </w:r>
      <w:r w:rsidRPr="00FF1C84">
        <w:rPr>
          <w:rFonts w:ascii="Times New Roman" w:eastAsia="Times New Roman" w:hAnsi="Times New Roman" w:cs="Times New Roman"/>
          <w:color w:val="273239"/>
          <w:sz w:val="28"/>
          <w:szCs w:val="28"/>
          <w:lang w:eastAsia="en-IN"/>
        </w:rPr>
        <w:t>: While many SaaS providers offer backup and disaster recovery solutions, the risk of data loss still exists if the provider's systems fail or if proper backup mechanisms are not in place.</w:t>
      </w:r>
    </w:p>
    <w:p w14:paraId="07BCBEB5" w14:textId="77777777" w:rsidR="00FF1C84" w:rsidRPr="00FF1C84" w:rsidRDefault="00FF1C84" w:rsidP="00131D47">
      <w:pPr>
        <w:numPr>
          <w:ilvl w:val="0"/>
          <w:numId w:val="88"/>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Cost Management</w:t>
      </w:r>
      <w:r w:rsidRPr="00FF1C84">
        <w:rPr>
          <w:rFonts w:ascii="Times New Roman" w:eastAsia="Times New Roman" w:hAnsi="Times New Roman" w:cs="Times New Roman"/>
          <w:color w:val="273239"/>
          <w:sz w:val="28"/>
          <w:szCs w:val="28"/>
          <w:lang w:eastAsia="en-IN"/>
        </w:rPr>
        <w:t>: Although SaaS offers a pay-as-you-go pricing model, unexpected usage spikes can lead to higher costs than anticipated, making budget management challenging for some businesses.</w:t>
      </w:r>
    </w:p>
    <w:p w14:paraId="6EECC7C5" w14:textId="77777777" w:rsidR="00FF1C84" w:rsidRPr="00FF1C84" w:rsidRDefault="00FF1C84" w:rsidP="00FF1C84">
      <w:pPr>
        <w:shd w:val="clear" w:color="auto" w:fill="FFFFFF"/>
        <w:spacing w:after="0" w:line="360" w:lineRule="auto"/>
        <w:jc w:val="both"/>
        <w:textAlignment w:val="baseline"/>
        <w:outlineLvl w:val="1"/>
        <w:rPr>
          <w:rFonts w:ascii="Times New Roman" w:eastAsia="Times New Roman" w:hAnsi="Times New Roman" w:cs="Times New Roman"/>
          <w:b/>
          <w:bCs/>
          <w:color w:val="273239"/>
          <w:sz w:val="28"/>
          <w:szCs w:val="28"/>
          <w:lang w:eastAsia="en-IN"/>
        </w:rPr>
      </w:pPr>
      <w:r w:rsidRPr="00FF1C84">
        <w:rPr>
          <w:rFonts w:ascii="Times New Roman" w:eastAsia="Times New Roman" w:hAnsi="Times New Roman" w:cs="Times New Roman"/>
          <w:b/>
          <w:bCs/>
          <w:color w:val="273239"/>
          <w:sz w:val="28"/>
          <w:szCs w:val="28"/>
          <w:lang w:eastAsia="en-IN"/>
        </w:rPr>
        <w:t>Key Features of AWS SaaS Services</w:t>
      </w:r>
    </w:p>
    <w:p w14:paraId="0CB8BC3E" w14:textId="77777777" w:rsidR="00FF1C84" w:rsidRPr="00FF1C84" w:rsidRDefault="00FF1C84" w:rsidP="00131D47">
      <w:pPr>
        <w:numPr>
          <w:ilvl w:val="0"/>
          <w:numId w:val="89"/>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Scalability: </w:t>
      </w:r>
      <w:r w:rsidRPr="00FF1C84">
        <w:rPr>
          <w:rFonts w:ascii="Times New Roman" w:eastAsia="Times New Roman" w:hAnsi="Times New Roman" w:cs="Times New Roman"/>
          <w:color w:val="273239"/>
          <w:sz w:val="28"/>
          <w:szCs w:val="28"/>
          <w:lang w:eastAsia="en-IN"/>
        </w:rPr>
        <w:t>AWS Scalability allows businesses to scale resources according to user needs."</w:t>
      </w:r>
    </w:p>
    <w:p w14:paraId="261A4AC0" w14:textId="77777777" w:rsidR="00FF1C84" w:rsidRPr="00FF1C84" w:rsidRDefault="00FF1C84" w:rsidP="00131D47">
      <w:pPr>
        <w:numPr>
          <w:ilvl w:val="0"/>
          <w:numId w:val="90"/>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Accessibility:</w:t>
      </w:r>
      <w:r w:rsidRPr="00FF1C84">
        <w:rPr>
          <w:rFonts w:ascii="Times New Roman" w:eastAsia="Times New Roman" w:hAnsi="Times New Roman" w:cs="Times New Roman"/>
          <w:color w:val="273239"/>
          <w:sz w:val="28"/>
          <w:szCs w:val="28"/>
          <w:lang w:eastAsia="en-IN"/>
        </w:rPr>
        <w:t> Work anywhere with internet connectivity, and encourage remote collaboration.</w:t>
      </w:r>
    </w:p>
    <w:p w14:paraId="59B27261" w14:textId="77777777" w:rsidR="00FF1C84" w:rsidRPr="00FF1C84" w:rsidRDefault="00FF1C84" w:rsidP="00131D47">
      <w:pPr>
        <w:numPr>
          <w:ilvl w:val="0"/>
          <w:numId w:val="91"/>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Cost-Effectiveness:</w:t>
      </w:r>
      <w:r w:rsidRPr="00FF1C84">
        <w:rPr>
          <w:rFonts w:ascii="Times New Roman" w:eastAsia="Times New Roman" w:hAnsi="Times New Roman" w:cs="Times New Roman"/>
          <w:color w:val="273239"/>
          <w:sz w:val="28"/>
          <w:szCs w:val="28"/>
          <w:lang w:eastAsia="en-IN"/>
        </w:rPr>
        <w:t> Pay for what you use. Eliminate large up-front costs. Make budgeting easier.</w:t>
      </w:r>
    </w:p>
    <w:p w14:paraId="2DDAC9C8" w14:textId="77777777" w:rsidR="00FF1C84" w:rsidRPr="00FF1C84" w:rsidRDefault="00FF1C84" w:rsidP="00131D47">
      <w:pPr>
        <w:numPr>
          <w:ilvl w:val="0"/>
          <w:numId w:val="92"/>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Automatic Updates: </w:t>
      </w:r>
      <w:r w:rsidRPr="00FF1C84">
        <w:rPr>
          <w:rFonts w:ascii="Times New Roman" w:eastAsia="Times New Roman" w:hAnsi="Times New Roman" w:cs="Times New Roman"/>
          <w:color w:val="273239"/>
          <w:sz w:val="28"/>
          <w:szCs w:val="28"/>
          <w:lang w:eastAsia="en-IN"/>
        </w:rPr>
        <w:t>Service providers handle updates, ensuring users always have the latest features.</w:t>
      </w:r>
    </w:p>
    <w:p w14:paraId="3D7BCFA1" w14:textId="77777777" w:rsidR="00FF1C84" w:rsidRPr="00FF1C84" w:rsidRDefault="00FF1C84" w:rsidP="00131D47">
      <w:pPr>
        <w:numPr>
          <w:ilvl w:val="0"/>
          <w:numId w:val="93"/>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Security and Compliance: </w:t>
      </w:r>
      <w:r w:rsidRPr="00FF1C84">
        <w:rPr>
          <w:rFonts w:ascii="Times New Roman" w:eastAsia="Times New Roman" w:hAnsi="Times New Roman" w:cs="Times New Roman"/>
          <w:color w:val="273239"/>
          <w:sz w:val="28"/>
          <w:szCs w:val="28"/>
          <w:lang w:eastAsia="en-IN"/>
        </w:rPr>
        <w:t>Robust security measures protect sensitive data and ensure regulatory compliance.</w:t>
      </w:r>
    </w:p>
    <w:p w14:paraId="51D92263" w14:textId="23DC1E29" w:rsidR="00FF1C84" w:rsidRDefault="00FF1C84" w:rsidP="00131D47">
      <w:pPr>
        <w:numPr>
          <w:ilvl w:val="0"/>
          <w:numId w:val="94"/>
        </w:numPr>
        <w:shd w:val="clear" w:color="auto" w:fill="FFFFFF"/>
        <w:spacing w:after="0" w:line="360" w:lineRule="auto"/>
        <w:ind w:left="1080"/>
        <w:jc w:val="both"/>
        <w:textAlignment w:val="baseline"/>
        <w:rPr>
          <w:rFonts w:ascii="Times New Roman" w:eastAsia="Times New Roman" w:hAnsi="Times New Roman" w:cs="Times New Roman"/>
          <w:color w:val="273239"/>
          <w:sz w:val="28"/>
          <w:szCs w:val="28"/>
          <w:lang w:eastAsia="en-IN"/>
        </w:rPr>
      </w:pPr>
      <w:r w:rsidRPr="00FF1C84">
        <w:rPr>
          <w:rFonts w:ascii="Times New Roman" w:eastAsia="Times New Roman" w:hAnsi="Times New Roman" w:cs="Times New Roman"/>
          <w:b/>
          <w:bCs/>
          <w:color w:val="273239"/>
          <w:sz w:val="28"/>
          <w:szCs w:val="28"/>
          <w:bdr w:val="none" w:sz="0" w:space="0" w:color="auto" w:frame="1"/>
          <w:lang w:eastAsia="en-IN"/>
        </w:rPr>
        <w:t>Integration and Customization:</w:t>
      </w:r>
      <w:r>
        <w:rPr>
          <w:rFonts w:ascii="Times New Roman" w:eastAsia="Times New Roman" w:hAnsi="Times New Roman" w:cs="Times New Roman"/>
          <w:b/>
          <w:bCs/>
          <w:color w:val="273239"/>
          <w:sz w:val="28"/>
          <w:szCs w:val="28"/>
          <w:bdr w:val="none" w:sz="0" w:space="0" w:color="auto" w:frame="1"/>
          <w:lang w:eastAsia="en-IN"/>
        </w:rPr>
        <w:t xml:space="preserve"> </w:t>
      </w:r>
      <w:r>
        <w:rPr>
          <w:rFonts w:ascii="Times New Roman" w:eastAsia="Times New Roman" w:hAnsi="Times New Roman" w:cs="Times New Roman"/>
          <w:color w:val="273239"/>
          <w:sz w:val="28"/>
          <w:szCs w:val="28"/>
          <w:lang w:eastAsia="en-IN"/>
        </w:rPr>
        <w:t>APIs</w:t>
      </w:r>
      <w:r w:rsidRPr="00FF1C84">
        <w:rPr>
          <w:rFonts w:ascii="Times New Roman" w:eastAsia="Times New Roman" w:hAnsi="Times New Roman" w:cs="Times New Roman"/>
          <w:color w:val="273239"/>
          <w:sz w:val="28"/>
          <w:szCs w:val="28"/>
          <w:lang w:eastAsia="en-IN"/>
        </w:rPr>
        <w:t> enable seamless integration with other software, tailoring workflows to business needs.</w:t>
      </w:r>
    </w:p>
    <w:p w14:paraId="4E7DD885" w14:textId="3B3DAF0E" w:rsidR="00FF1C84" w:rsidRDefault="00B1393A" w:rsidP="00FF1C84">
      <w:pPr>
        <w:shd w:val="clear" w:color="auto" w:fill="FFFFFF"/>
        <w:spacing w:after="0" w:line="360" w:lineRule="auto"/>
        <w:jc w:val="both"/>
        <w:textAlignment w:val="baseline"/>
        <w:rPr>
          <w:rFonts w:ascii="Times New Roman" w:eastAsia="Times New Roman" w:hAnsi="Times New Roman" w:cs="Times New Roman"/>
          <w:b/>
          <w:bCs/>
          <w:color w:val="273239"/>
          <w:sz w:val="28"/>
          <w:szCs w:val="28"/>
          <w:bdr w:val="none" w:sz="0" w:space="0" w:color="auto" w:frame="1"/>
          <w:lang w:eastAsia="en-IN"/>
        </w:rPr>
      </w:pPr>
      <w:r>
        <w:rPr>
          <w:rFonts w:ascii="Times New Roman" w:eastAsia="Times New Roman" w:hAnsi="Times New Roman" w:cs="Times New Roman"/>
          <w:b/>
          <w:bCs/>
          <w:color w:val="273239"/>
          <w:sz w:val="28"/>
          <w:szCs w:val="28"/>
          <w:bdr w:val="none" w:sz="0" w:space="0" w:color="auto" w:frame="1"/>
          <w:lang w:eastAsia="en-IN"/>
        </w:rPr>
        <w:lastRenderedPageBreak/>
        <w:t>MICROSOFT AZURE</w:t>
      </w:r>
    </w:p>
    <w:p w14:paraId="4871913D" w14:textId="3857F7EF" w:rsidR="00B1393A" w:rsidRDefault="00B1393A" w:rsidP="00FF1C84">
      <w:pPr>
        <w:shd w:val="clear" w:color="auto" w:fill="FFFFFF"/>
        <w:spacing w:after="0" w:line="360" w:lineRule="auto"/>
        <w:jc w:val="both"/>
        <w:textAlignment w:val="baseline"/>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 xml:space="preserve">          </w:t>
      </w:r>
      <w:r w:rsidRPr="00B1393A">
        <w:rPr>
          <w:rFonts w:ascii="Times New Roman" w:hAnsi="Times New Roman" w:cs="Times New Roman"/>
          <w:color w:val="0A0A0A"/>
          <w:sz w:val="28"/>
          <w:szCs w:val="28"/>
          <w:shd w:val="clear" w:color="auto" w:fill="FFFFFF"/>
        </w:rPr>
        <w:t>Microsoft Azure is </w:t>
      </w:r>
      <w:r w:rsidRPr="00B1393A">
        <w:rPr>
          <w:rFonts w:ascii="Times New Roman" w:hAnsi="Times New Roman" w:cs="Times New Roman"/>
          <w:sz w:val="28"/>
          <w:szCs w:val="28"/>
        </w:rPr>
        <w:t>a comprehensive public cloud computing platform created by Microsoft</w:t>
      </w:r>
      <w:r w:rsidRPr="00B1393A">
        <w:rPr>
          <w:rFonts w:ascii="Times New Roman" w:hAnsi="Times New Roman" w:cs="Times New Roman"/>
          <w:color w:val="0A0A0A"/>
          <w:sz w:val="28"/>
          <w:szCs w:val="28"/>
          <w:shd w:val="clear" w:color="auto" w:fill="FFFFFF"/>
        </w:rPr>
        <w:t xml:space="preserve">. It provides over 200 on-demand services—including computing, storage, networking, and artificial intelligence—allowing businesses to build, deploy, and manage applications globally without the need to maintain expensive physical data </w:t>
      </w:r>
      <w:proofErr w:type="spellStart"/>
      <w:r w:rsidRPr="00B1393A">
        <w:rPr>
          <w:rFonts w:ascii="Times New Roman" w:hAnsi="Times New Roman" w:cs="Times New Roman"/>
          <w:color w:val="0A0A0A"/>
          <w:sz w:val="28"/>
          <w:szCs w:val="28"/>
          <w:shd w:val="clear" w:color="auto" w:fill="FFFFFF"/>
        </w:rPr>
        <w:t>centers</w:t>
      </w:r>
      <w:proofErr w:type="spellEnd"/>
      <w:r w:rsidRPr="00B1393A">
        <w:rPr>
          <w:rFonts w:ascii="Times New Roman" w:hAnsi="Times New Roman" w:cs="Times New Roman"/>
          <w:color w:val="0A0A0A"/>
          <w:sz w:val="28"/>
          <w:szCs w:val="28"/>
          <w:shd w:val="clear" w:color="auto" w:fill="FFFFFF"/>
        </w:rPr>
        <w:t>.</w:t>
      </w:r>
    </w:p>
    <w:p w14:paraId="21CF6A29" w14:textId="6743E8E9" w:rsidR="00171DFA" w:rsidRPr="00171DFA" w:rsidRDefault="00171DFA" w:rsidP="00FF1C84">
      <w:pPr>
        <w:shd w:val="clear" w:color="auto" w:fill="FFFFFF"/>
        <w:spacing w:after="0" w:line="360" w:lineRule="auto"/>
        <w:jc w:val="both"/>
        <w:textAlignment w:val="baseline"/>
        <w:rPr>
          <w:rFonts w:ascii="Times New Roman" w:hAnsi="Times New Roman" w:cs="Times New Roman"/>
          <w:b/>
          <w:bCs/>
          <w:color w:val="0A0A0A"/>
          <w:sz w:val="28"/>
          <w:szCs w:val="28"/>
          <w:shd w:val="clear" w:color="auto" w:fill="FFFFFF"/>
        </w:rPr>
      </w:pPr>
      <w:r w:rsidRPr="00171DFA">
        <w:rPr>
          <w:rFonts w:ascii="Times New Roman" w:hAnsi="Times New Roman" w:cs="Times New Roman"/>
          <w:b/>
          <w:bCs/>
          <w:color w:val="0A0A0A"/>
          <w:sz w:val="28"/>
          <w:szCs w:val="28"/>
          <w:shd w:val="clear" w:color="auto" w:fill="FFFFFF"/>
        </w:rPr>
        <w:t>Advantages of Microsoft Azure</w:t>
      </w:r>
    </w:p>
    <w:p w14:paraId="23FBE4F6"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1. </w:t>
      </w:r>
      <w:r w:rsidRPr="00171DFA">
        <w:rPr>
          <w:rStyle w:val="Strong"/>
          <w:rFonts w:ascii="Times New Roman" w:hAnsi="Times New Roman" w:cs="Times New Roman"/>
          <w:b w:val="0"/>
          <w:bCs w:val="0"/>
          <w:color w:val="000000" w:themeColor="text1"/>
          <w:sz w:val="28"/>
          <w:szCs w:val="28"/>
        </w:rPr>
        <w:t>Scalability and Flexibility</w:t>
      </w:r>
    </w:p>
    <w:p w14:paraId="118B6C57" w14:textId="77777777" w:rsidR="00171DFA" w:rsidRPr="00171DFA" w:rsidRDefault="00171DFA" w:rsidP="00131D47">
      <w:pPr>
        <w:numPr>
          <w:ilvl w:val="0"/>
          <w:numId w:val="95"/>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Resources can be scaled up or down based on demand. </w:t>
      </w:r>
    </w:p>
    <w:p w14:paraId="2CC7F736" w14:textId="77777777" w:rsidR="00171DFA" w:rsidRPr="00171DFA" w:rsidRDefault="00171DFA" w:rsidP="00131D47">
      <w:pPr>
        <w:numPr>
          <w:ilvl w:val="0"/>
          <w:numId w:val="95"/>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Supports both vertical and horizontal scaling. </w:t>
      </w:r>
    </w:p>
    <w:p w14:paraId="0E638F8A" w14:textId="77777777" w:rsidR="00171DFA" w:rsidRPr="00171DFA" w:rsidRDefault="00171DFA" w:rsidP="00131D47">
      <w:pPr>
        <w:numPr>
          <w:ilvl w:val="0"/>
          <w:numId w:val="95"/>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Suitable for </w:t>
      </w:r>
      <w:proofErr w:type="spellStart"/>
      <w:r w:rsidRPr="00171DFA">
        <w:rPr>
          <w:rFonts w:ascii="Times New Roman" w:hAnsi="Times New Roman" w:cs="Times New Roman"/>
          <w:color w:val="000000" w:themeColor="text1"/>
          <w:sz w:val="28"/>
          <w:szCs w:val="28"/>
        </w:rPr>
        <w:t>startups</w:t>
      </w:r>
      <w:proofErr w:type="spellEnd"/>
      <w:r w:rsidRPr="00171DFA">
        <w:rPr>
          <w:rFonts w:ascii="Times New Roman" w:hAnsi="Times New Roman" w:cs="Times New Roman"/>
          <w:color w:val="000000" w:themeColor="text1"/>
          <w:sz w:val="28"/>
          <w:szCs w:val="28"/>
        </w:rPr>
        <w:t xml:space="preserve"> as well as large enterprises. </w:t>
      </w:r>
    </w:p>
    <w:p w14:paraId="1C864819"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2. </w:t>
      </w:r>
      <w:r w:rsidRPr="00171DFA">
        <w:rPr>
          <w:rStyle w:val="Strong"/>
          <w:rFonts w:ascii="Times New Roman" w:hAnsi="Times New Roman" w:cs="Times New Roman"/>
          <w:b w:val="0"/>
          <w:bCs w:val="0"/>
          <w:color w:val="000000" w:themeColor="text1"/>
          <w:sz w:val="28"/>
          <w:szCs w:val="28"/>
        </w:rPr>
        <w:t>Cost-Effective</w:t>
      </w:r>
    </w:p>
    <w:p w14:paraId="6688ABF0" w14:textId="77777777" w:rsidR="00171DFA" w:rsidRPr="00171DFA" w:rsidRDefault="00171DFA" w:rsidP="00131D47">
      <w:pPr>
        <w:numPr>
          <w:ilvl w:val="0"/>
          <w:numId w:val="96"/>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Pay-as-you-go pricing model. </w:t>
      </w:r>
    </w:p>
    <w:p w14:paraId="2439139F" w14:textId="77777777" w:rsidR="00171DFA" w:rsidRPr="00171DFA" w:rsidRDefault="00171DFA" w:rsidP="00131D47">
      <w:pPr>
        <w:numPr>
          <w:ilvl w:val="0"/>
          <w:numId w:val="96"/>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No need for large investments in hardware and infrastructure. </w:t>
      </w:r>
    </w:p>
    <w:p w14:paraId="3CB270C9" w14:textId="77777777" w:rsidR="00171DFA" w:rsidRPr="00171DFA" w:rsidRDefault="00171DFA" w:rsidP="00131D47">
      <w:pPr>
        <w:numPr>
          <w:ilvl w:val="0"/>
          <w:numId w:val="96"/>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Helps reduce maintenance and operational costs. </w:t>
      </w:r>
    </w:p>
    <w:p w14:paraId="249DA770"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3. </w:t>
      </w:r>
      <w:r w:rsidRPr="00171DFA">
        <w:rPr>
          <w:rStyle w:val="Strong"/>
          <w:rFonts w:ascii="Times New Roman" w:hAnsi="Times New Roman" w:cs="Times New Roman"/>
          <w:b w:val="0"/>
          <w:bCs w:val="0"/>
          <w:color w:val="000000" w:themeColor="text1"/>
          <w:sz w:val="28"/>
          <w:szCs w:val="28"/>
        </w:rPr>
        <w:t>High Availability and Reliability</w:t>
      </w:r>
    </w:p>
    <w:p w14:paraId="4F2D340D" w14:textId="77777777" w:rsidR="00171DFA" w:rsidRPr="00171DFA" w:rsidRDefault="00171DFA" w:rsidP="00131D47">
      <w:pPr>
        <w:numPr>
          <w:ilvl w:val="0"/>
          <w:numId w:val="97"/>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Azure provides a Service Level Agreement (SLA) with up to 99.99% uptime. </w:t>
      </w:r>
    </w:p>
    <w:p w14:paraId="1432B1B0" w14:textId="77777777" w:rsidR="00171DFA" w:rsidRPr="00171DFA" w:rsidRDefault="00171DFA" w:rsidP="00131D47">
      <w:pPr>
        <w:numPr>
          <w:ilvl w:val="0"/>
          <w:numId w:val="97"/>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Data </w:t>
      </w:r>
      <w:proofErr w:type="spellStart"/>
      <w:r w:rsidRPr="00171DFA">
        <w:rPr>
          <w:rFonts w:ascii="Times New Roman" w:hAnsi="Times New Roman" w:cs="Times New Roman"/>
          <w:color w:val="000000" w:themeColor="text1"/>
          <w:sz w:val="28"/>
          <w:szCs w:val="28"/>
        </w:rPr>
        <w:t>centers</w:t>
      </w:r>
      <w:proofErr w:type="spellEnd"/>
      <w:r w:rsidRPr="00171DFA">
        <w:rPr>
          <w:rFonts w:ascii="Times New Roman" w:hAnsi="Times New Roman" w:cs="Times New Roman"/>
          <w:color w:val="000000" w:themeColor="text1"/>
          <w:sz w:val="28"/>
          <w:szCs w:val="28"/>
        </w:rPr>
        <w:t xml:space="preserve"> are distributed globally, ensuring continuous service and disaster recovery. </w:t>
      </w:r>
    </w:p>
    <w:p w14:paraId="77D7740B"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4. </w:t>
      </w:r>
      <w:r w:rsidRPr="00171DFA">
        <w:rPr>
          <w:rStyle w:val="Strong"/>
          <w:rFonts w:ascii="Times New Roman" w:hAnsi="Times New Roman" w:cs="Times New Roman"/>
          <w:b w:val="0"/>
          <w:bCs w:val="0"/>
          <w:color w:val="000000" w:themeColor="text1"/>
          <w:sz w:val="28"/>
          <w:szCs w:val="28"/>
        </w:rPr>
        <w:t>Strong Security</w:t>
      </w:r>
    </w:p>
    <w:p w14:paraId="1F8BB24C" w14:textId="77777777" w:rsidR="00171DFA" w:rsidRPr="00171DFA" w:rsidRDefault="00171DFA" w:rsidP="00131D47">
      <w:pPr>
        <w:numPr>
          <w:ilvl w:val="0"/>
          <w:numId w:val="98"/>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Multi-layered security with encryption, firewalls, and identity management. </w:t>
      </w:r>
    </w:p>
    <w:p w14:paraId="4D43E174" w14:textId="77777777" w:rsidR="00171DFA" w:rsidRPr="00171DFA" w:rsidRDefault="00171DFA" w:rsidP="00131D47">
      <w:pPr>
        <w:numPr>
          <w:ilvl w:val="0"/>
          <w:numId w:val="98"/>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Compliance with international standards such as ISO 27001, GDPR, HIPAA, etc. </w:t>
      </w:r>
    </w:p>
    <w:p w14:paraId="402D02CC" w14:textId="77777777" w:rsidR="00171DFA" w:rsidRPr="00171DFA" w:rsidRDefault="00171DFA" w:rsidP="00131D47">
      <w:pPr>
        <w:numPr>
          <w:ilvl w:val="0"/>
          <w:numId w:val="98"/>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lastRenderedPageBreak/>
        <w:t xml:space="preserve">Advanced threat detection and security monitoring through Azure Security </w:t>
      </w:r>
      <w:proofErr w:type="spellStart"/>
      <w:r w:rsidRPr="00171DFA">
        <w:rPr>
          <w:rFonts w:ascii="Times New Roman" w:hAnsi="Times New Roman" w:cs="Times New Roman"/>
          <w:color w:val="000000" w:themeColor="text1"/>
          <w:sz w:val="28"/>
          <w:szCs w:val="28"/>
        </w:rPr>
        <w:t>Center</w:t>
      </w:r>
      <w:proofErr w:type="spellEnd"/>
      <w:r w:rsidRPr="00171DFA">
        <w:rPr>
          <w:rFonts w:ascii="Times New Roman" w:hAnsi="Times New Roman" w:cs="Times New Roman"/>
          <w:color w:val="000000" w:themeColor="text1"/>
          <w:sz w:val="28"/>
          <w:szCs w:val="28"/>
        </w:rPr>
        <w:t xml:space="preserve">. </w:t>
      </w:r>
    </w:p>
    <w:p w14:paraId="19D115EB"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5. </w:t>
      </w:r>
      <w:r w:rsidRPr="00171DFA">
        <w:rPr>
          <w:rStyle w:val="Strong"/>
          <w:rFonts w:ascii="Times New Roman" w:hAnsi="Times New Roman" w:cs="Times New Roman"/>
          <w:b w:val="0"/>
          <w:bCs w:val="0"/>
          <w:color w:val="000000" w:themeColor="text1"/>
          <w:sz w:val="28"/>
          <w:szCs w:val="28"/>
        </w:rPr>
        <w:t>Hybrid Cloud Support</w:t>
      </w:r>
    </w:p>
    <w:p w14:paraId="054288A1" w14:textId="77777777" w:rsidR="00171DFA" w:rsidRPr="00171DFA" w:rsidRDefault="00171DFA" w:rsidP="00131D47">
      <w:pPr>
        <w:numPr>
          <w:ilvl w:val="0"/>
          <w:numId w:val="99"/>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Allows seamless integration between on-premises infrastructure and cloud services. </w:t>
      </w:r>
    </w:p>
    <w:p w14:paraId="64803B10" w14:textId="77777777" w:rsidR="00171DFA" w:rsidRPr="00171DFA" w:rsidRDefault="00171DFA" w:rsidP="00131D47">
      <w:pPr>
        <w:numPr>
          <w:ilvl w:val="0"/>
          <w:numId w:val="99"/>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Azure Arc and Azure Stack enable hybrid cloud deployments. </w:t>
      </w:r>
    </w:p>
    <w:p w14:paraId="2666C5F5"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6. </w:t>
      </w:r>
      <w:r w:rsidRPr="00171DFA">
        <w:rPr>
          <w:rStyle w:val="Strong"/>
          <w:rFonts w:ascii="Times New Roman" w:hAnsi="Times New Roman" w:cs="Times New Roman"/>
          <w:b w:val="0"/>
          <w:bCs w:val="0"/>
          <w:color w:val="000000" w:themeColor="text1"/>
          <w:sz w:val="28"/>
          <w:szCs w:val="28"/>
        </w:rPr>
        <w:t>Wide Range of Services</w:t>
      </w:r>
    </w:p>
    <w:p w14:paraId="4FC5061E" w14:textId="77777777" w:rsidR="00171DFA" w:rsidRPr="00171DFA" w:rsidRDefault="00171DFA" w:rsidP="00131D47">
      <w:pPr>
        <w:numPr>
          <w:ilvl w:val="0"/>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Offers over 200 services, including: </w:t>
      </w:r>
    </w:p>
    <w:p w14:paraId="54889CFD"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Virtual Machines (VMs) </w:t>
      </w:r>
    </w:p>
    <w:p w14:paraId="17FB8BED"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Storage services </w:t>
      </w:r>
    </w:p>
    <w:p w14:paraId="2833B9CC"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Databases </w:t>
      </w:r>
    </w:p>
    <w:p w14:paraId="636B9183"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Artificial Intelligence and Machine Learning </w:t>
      </w:r>
    </w:p>
    <w:p w14:paraId="30BA3697"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IoT services </w:t>
      </w:r>
    </w:p>
    <w:p w14:paraId="72CD1D30" w14:textId="77777777" w:rsidR="00171DFA" w:rsidRPr="00171DFA" w:rsidRDefault="00171DFA" w:rsidP="00131D47">
      <w:pPr>
        <w:numPr>
          <w:ilvl w:val="1"/>
          <w:numId w:val="100"/>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Analytics and DevOps tools </w:t>
      </w:r>
    </w:p>
    <w:p w14:paraId="41E5AE94"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7. </w:t>
      </w:r>
      <w:r w:rsidRPr="00171DFA">
        <w:rPr>
          <w:rStyle w:val="Strong"/>
          <w:rFonts w:ascii="Times New Roman" w:hAnsi="Times New Roman" w:cs="Times New Roman"/>
          <w:b w:val="0"/>
          <w:bCs w:val="0"/>
          <w:color w:val="000000" w:themeColor="text1"/>
          <w:sz w:val="28"/>
          <w:szCs w:val="28"/>
        </w:rPr>
        <w:t>Global Presence</w:t>
      </w:r>
    </w:p>
    <w:p w14:paraId="23672C39" w14:textId="77777777" w:rsidR="00171DFA" w:rsidRPr="00171DFA" w:rsidRDefault="00171DFA" w:rsidP="00131D47">
      <w:pPr>
        <w:numPr>
          <w:ilvl w:val="0"/>
          <w:numId w:val="101"/>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Data </w:t>
      </w:r>
      <w:proofErr w:type="spellStart"/>
      <w:r w:rsidRPr="00171DFA">
        <w:rPr>
          <w:rFonts w:ascii="Times New Roman" w:hAnsi="Times New Roman" w:cs="Times New Roman"/>
          <w:color w:val="000000" w:themeColor="text1"/>
          <w:sz w:val="28"/>
          <w:szCs w:val="28"/>
        </w:rPr>
        <w:t>centers</w:t>
      </w:r>
      <w:proofErr w:type="spellEnd"/>
      <w:r w:rsidRPr="00171DFA">
        <w:rPr>
          <w:rFonts w:ascii="Times New Roman" w:hAnsi="Times New Roman" w:cs="Times New Roman"/>
          <w:color w:val="000000" w:themeColor="text1"/>
          <w:sz w:val="28"/>
          <w:szCs w:val="28"/>
        </w:rPr>
        <w:t xml:space="preserve"> are available in many regions worldwide. </w:t>
      </w:r>
    </w:p>
    <w:p w14:paraId="481852FC" w14:textId="77777777" w:rsidR="00171DFA" w:rsidRPr="00171DFA" w:rsidRDefault="00171DFA" w:rsidP="00131D47">
      <w:pPr>
        <w:numPr>
          <w:ilvl w:val="0"/>
          <w:numId w:val="101"/>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Reduces latency and improves performance for users across different geographical locations. </w:t>
      </w:r>
    </w:p>
    <w:p w14:paraId="683463F0"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8. </w:t>
      </w:r>
      <w:r w:rsidRPr="00171DFA">
        <w:rPr>
          <w:rStyle w:val="Strong"/>
          <w:rFonts w:ascii="Times New Roman" w:hAnsi="Times New Roman" w:cs="Times New Roman"/>
          <w:b w:val="0"/>
          <w:bCs w:val="0"/>
          <w:color w:val="000000" w:themeColor="text1"/>
          <w:sz w:val="28"/>
          <w:szCs w:val="28"/>
        </w:rPr>
        <w:t>Integration with Microsoft Products</w:t>
      </w:r>
    </w:p>
    <w:p w14:paraId="3CEAD896" w14:textId="77777777" w:rsidR="00171DFA" w:rsidRPr="00171DFA" w:rsidRDefault="00171DFA" w:rsidP="00131D47">
      <w:pPr>
        <w:numPr>
          <w:ilvl w:val="0"/>
          <w:numId w:val="102"/>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Easily integrates with Windows Server, Active Directory, Office 365, SQL Server, and Visual Studio. </w:t>
      </w:r>
    </w:p>
    <w:p w14:paraId="1883C9A3" w14:textId="77777777" w:rsidR="00171DFA" w:rsidRPr="00171DFA" w:rsidRDefault="00171DFA" w:rsidP="00131D47">
      <w:pPr>
        <w:numPr>
          <w:ilvl w:val="0"/>
          <w:numId w:val="102"/>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Simplifies migration for organizations already using Microsoft technologies. </w:t>
      </w:r>
    </w:p>
    <w:p w14:paraId="12DB2F36"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lastRenderedPageBreak/>
        <w:t xml:space="preserve">9. </w:t>
      </w:r>
      <w:r w:rsidRPr="00171DFA">
        <w:rPr>
          <w:rStyle w:val="Strong"/>
          <w:rFonts w:ascii="Times New Roman" w:hAnsi="Times New Roman" w:cs="Times New Roman"/>
          <w:b w:val="0"/>
          <w:bCs w:val="0"/>
          <w:color w:val="000000" w:themeColor="text1"/>
          <w:sz w:val="28"/>
          <w:szCs w:val="28"/>
        </w:rPr>
        <w:t>Disaster Recovery and Backup</w:t>
      </w:r>
    </w:p>
    <w:p w14:paraId="7DAED88B" w14:textId="77777777" w:rsidR="00171DFA" w:rsidRPr="00171DFA" w:rsidRDefault="00171DFA" w:rsidP="00131D47">
      <w:pPr>
        <w:numPr>
          <w:ilvl w:val="0"/>
          <w:numId w:val="103"/>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Built-in backup and recovery solutions. </w:t>
      </w:r>
    </w:p>
    <w:p w14:paraId="37B659F6" w14:textId="77777777" w:rsidR="00171DFA" w:rsidRPr="00171DFA" w:rsidRDefault="00171DFA" w:rsidP="00131D47">
      <w:pPr>
        <w:numPr>
          <w:ilvl w:val="0"/>
          <w:numId w:val="103"/>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Geo-redundant storage ensures data protection and business continuity. </w:t>
      </w:r>
    </w:p>
    <w:p w14:paraId="69A609CE"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10. </w:t>
      </w:r>
      <w:r w:rsidRPr="00171DFA">
        <w:rPr>
          <w:rStyle w:val="Strong"/>
          <w:rFonts w:ascii="Times New Roman" w:hAnsi="Times New Roman" w:cs="Times New Roman"/>
          <w:b w:val="0"/>
          <w:bCs w:val="0"/>
          <w:color w:val="000000" w:themeColor="text1"/>
          <w:sz w:val="28"/>
          <w:szCs w:val="28"/>
        </w:rPr>
        <w:t>Support for Multiple Programming Languages</w:t>
      </w:r>
    </w:p>
    <w:p w14:paraId="21D32311" w14:textId="77777777" w:rsidR="00171DFA" w:rsidRPr="00171DFA" w:rsidRDefault="00171DFA" w:rsidP="00131D47">
      <w:pPr>
        <w:numPr>
          <w:ilvl w:val="0"/>
          <w:numId w:val="104"/>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Supports languages such as Python, Java, C#, JavaScript, PHP, Ruby, and Go. </w:t>
      </w:r>
    </w:p>
    <w:p w14:paraId="3BF506FD" w14:textId="77777777" w:rsidR="00171DFA" w:rsidRPr="00171DFA" w:rsidRDefault="00171DFA" w:rsidP="00131D47">
      <w:pPr>
        <w:numPr>
          <w:ilvl w:val="0"/>
          <w:numId w:val="104"/>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Compatible with various frameworks and operating systems. </w:t>
      </w:r>
    </w:p>
    <w:p w14:paraId="4219DA26"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11. </w:t>
      </w:r>
      <w:r w:rsidRPr="00171DFA">
        <w:rPr>
          <w:rStyle w:val="Strong"/>
          <w:rFonts w:ascii="Times New Roman" w:hAnsi="Times New Roman" w:cs="Times New Roman"/>
          <w:b w:val="0"/>
          <w:bCs w:val="0"/>
          <w:color w:val="000000" w:themeColor="text1"/>
          <w:sz w:val="28"/>
          <w:szCs w:val="28"/>
        </w:rPr>
        <w:t>AI and Analytics Capabilities</w:t>
      </w:r>
    </w:p>
    <w:p w14:paraId="74D2AD28" w14:textId="77777777" w:rsidR="00171DFA" w:rsidRPr="00171DFA" w:rsidRDefault="00171DFA" w:rsidP="00131D47">
      <w:pPr>
        <w:numPr>
          <w:ilvl w:val="0"/>
          <w:numId w:val="105"/>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Provides Azure AI, Cognitive Services, and Machine Learning tools. </w:t>
      </w:r>
    </w:p>
    <w:p w14:paraId="5149D110" w14:textId="77777777" w:rsidR="00171DFA" w:rsidRPr="00171DFA" w:rsidRDefault="00171DFA" w:rsidP="00131D47">
      <w:pPr>
        <w:numPr>
          <w:ilvl w:val="0"/>
          <w:numId w:val="105"/>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Enables businesses to build intelligent applications and gain insights from data. </w:t>
      </w:r>
    </w:p>
    <w:p w14:paraId="17E644A2" w14:textId="77777777" w:rsidR="00171DFA" w:rsidRPr="00171DFA" w:rsidRDefault="00171DFA" w:rsidP="00171DFA">
      <w:pPr>
        <w:pStyle w:val="Heading3"/>
        <w:spacing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12. </w:t>
      </w:r>
      <w:r w:rsidRPr="00171DFA">
        <w:rPr>
          <w:rStyle w:val="Strong"/>
          <w:rFonts w:ascii="Times New Roman" w:hAnsi="Times New Roman" w:cs="Times New Roman"/>
          <w:b w:val="0"/>
          <w:bCs w:val="0"/>
          <w:color w:val="000000" w:themeColor="text1"/>
          <w:sz w:val="28"/>
          <w:szCs w:val="28"/>
        </w:rPr>
        <w:t>DevOps and Automation Support</w:t>
      </w:r>
    </w:p>
    <w:p w14:paraId="77E3AAF4" w14:textId="77777777" w:rsidR="00171DFA" w:rsidRPr="00171DFA" w:rsidRDefault="00171DFA" w:rsidP="00131D47">
      <w:pPr>
        <w:numPr>
          <w:ilvl w:val="0"/>
          <w:numId w:val="106"/>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 xml:space="preserve">Supports CI/CD pipelines through Azure DevOps and GitHub integration. </w:t>
      </w:r>
    </w:p>
    <w:p w14:paraId="493E097E" w14:textId="75DD3591" w:rsidR="00171DFA" w:rsidRDefault="00171DFA" w:rsidP="00131D47">
      <w:pPr>
        <w:numPr>
          <w:ilvl w:val="0"/>
          <w:numId w:val="106"/>
        </w:num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Fonts w:ascii="Times New Roman" w:hAnsi="Times New Roman" w:cs="Times New Roman"/>
          <w:color w:val="000000" w:themeColor="text1"/>
          <w:sz w:val="28"/>
          <w:szCs w:val="28"/>
        </w:rPr>
        <w:t>Infrastructure as Code (</w:t>
      </w:r>
      <w:proofErr w:type="spellStart"/>
      <w:r w:rsidRPr="00171DFA">
        <w:rPr>
          <w:rFonts w:ascii="Times New Roman" w:hAnsi="Times New Roman" w:cs="Times New Roman"/>
          <w:color w:val="000000" w:themeColor="text1"/>
          <w:sz w:val="28"/>
          <w:szCs w:val="28"/>
        </w:rPr>
        <w:t>IaC</w:t>
      </w:r>
      <w:proofErr w:type="spellEnd"/>
      <w:r w:rsidRPr="00171DFA">
        <w:rPr>
          <w:rFonts w:ascii="Times New Roman" w:hAnsi="Times New Roman" w:cs="Times New Roman"/>
          <w:color w:val="000000" w:themeColor="text1"/>
          <w:sz w:val="28"/>
          <w:szCs w:val="28"/>
        </w:rPr>
        <w:t>) with ARM templates, Bicep, and Terraform.</w:t>
      </w:r>
    </w:p>
    <w:p w14:paraId="58D32C01" w14:textId="77777777" w:rsidR="00FB41A6" w:rsidRDefault="00FB41A6" w:rsidP="00171DFA">
      <w:pPr>
        <w:spacing w:before="100" w:beforeAutospacing="1" w:after="100" w:afterAutospacing="1" w:line="360" w:lineRule="auto"/>
        <w:jc w:val="both"/>
        <w:rPr>
          <w:rFonts w:ascii="Times New Roman" w:hAnsi="Times New Roman" w:cs="Times New Roman"/>
          <w:b/>
          <w:bCs/>
          <w:color w:val="000000" w:themeColor="text1"/>
          <w:sz w:val="28"/>
          <w:szCs w:val="28"/>
        </w:rPr>
      </w:pPr>
    </w:p>
    <w:p w14:paraId="425CFF7A" w14:textId="541F88E2" w:rsidR="00171DFA" w:rsidRDefault="00171DFA" w:rsidP="00171DFA">
      <w:pPr>
        <w:spacing w:before="100" w:beforeAutospacing="1" w:after="100" w:afterAutospacing="1" w:line="360" w:lineRule="auto"/>
        <w:jc w:val="both"/>
        <w:rPr>
          <w:rFonts w:ascii="Times New Roman" w:hAnsi="Times New Roman" w:cs="Times New Roman"/>
          <w:b/>
          <w:bCs/>
          <w:color w:val="000000" w:themeColor="text1"/>
          <w:sz w:val="28"/>
          <w:szCs w:val="28"/>
        </w:rPr>
      </w:pPr>
      <w:r w:rsidRPr="00171DFA">
        <w:rPr>
          <w:rFonts w:ascii="Times New Roman" w:hAnsi="Times New Roman" w:cs="Times New Roman"/>
          <w:b/>
          <w:bCs/>
          <w:color w:val="000000" w:themeColor="text1"/>
          <w:sz w:val="28"/>
          <w:szCs w:val="28"/>
        </w:rPr>
        <w:t>HOSTING</w:t>
      </w:r>
    </w:p>
    <w:p w14:paraId="745D765B" w14:textId="3514BAD3" w:rsidR="00171DFA" w:rsidRPr="00FB41A6" w:rsidRDefault="00171DFA" w:rsidP="00FB41A6">
      <w:pPr>
        <w:spacing w:before="100" w:beforeAutospacing="1" w:after="100" w:afterAutospacing="1" w:line="360" w:lineRule="auto"/>
        <w:jc w:val="both"/>
        <w:rPr>
          <w:rFonts w:ascii="Times New Roman" w:hAnsi="Times New Roman" w:cs="Times New Roman"/>
          <w:color w:val="000000" w:themeColor="text1"/>
          <w:sz w:val="28"/>
          <w:szCs w:val="28"/>
        </w:rPr>
      </w:pPr>
      <w:r w:rsidRPr="00171DFA">
        <w:rPr>
          <w:rStyle w:val="Strong"/>
          <w:rFonts w:ascii="Times New Roman" w:hAnsi="Times New Roman" w:cs="Times New Roman"/>
          <w:b w:val="0"/>
          <w:bCs w:val="0"/>
          <w:color w:val="000000" w:themeColor="text1"/>
          <w:sz w:val="28"/>
          <w:szCs w:val="28"/>
        </w:rPr>
        <w:t>Hosting in Azure</w:t>
      </w:r>
      <w:r w:rsidRPr="00171DFA">
        <w:rPr>
          <w:rFonts w:ascii="Times New Roman" w:hAnsi="Times New Roman" w:cs="Times New Roman"/>
          <w:color w:val="000000" w:themeColor="text1"/>
          <w:sz w:val="28"/>
          <w:szCs w:val="28"/>
        </w:rPr>
        <w:t xml:space="preserve"> refers to the process of deploying and running applications, websites, databases, or virtual machines on </w:t>
      </w:r>
      <w:r w:rsidRPr="00171DFA">
        <w:rPr>
          <w:rStyle w:val="Strong"/>
          <w:rFonts w:ascii="Times New Roman" w:hAnsi="Times New Roman" w:cs="Times New Roman"/>
          <w:b w:val="0"/>
          <w:bCs w:val="0"/>
          <w:color w:val="000000" w:themeColor="text1"/>
          <w:sz w:val="28"/>
          <w:szCs w:val="28"/>
        </w:rPr>
        <w:t xml:space="preserve">Microsoft Azure's cloud </w:t>
      </w:r>
      <w:r w:rsidRPr="00FB41A6">
        <w:rPr>
          <w:rStyle w:val="Strong"/>
          <w:rFonts w:ascii="Times New Roman" w:hAnsi="Times New Roman" w:cs="Times New Roman"/>
          <w:b w:val="0"/>
          <w:bCs w:val="0"/>
          <w:color w:val="000000" w:themeColor="text1"/>
          <w:sz w:val="28"/>
          <w:szCs w:val="28"/>
        </w:rPr>
        <w:t>infrastructure</w:t>
      </w:r>
      <w:r w:rsidRPr="00FB41A6">
        <w:rPr>
          <w:rFonts w:ascii="Times New Roman" w:hAnsi="Times New Roman" w:cs="Times New Roman"/>
          <w:color w:val="000000" w:themeColor="text1"/>
          <w:sz w:val="28"/>
          <w:szCs w:val="28"/>
        </w:rPr>
        <w:t xml:space="preserve"> instead of using local servers.</w:t>
      </w:r>
    </w:p>
    <w:p w14:paraId="13DC0608" w14:textId="384BFD67" w:rsidR="00FB41A6" w:rsidRDefault="00FB41A6" w:rsidP="00FB41A6">
      <w:pPr>
        <w:pStyle w:val="NormalWeb"/>
        <w:spacing w:line="360" w:lineRule="auto"/>
        <w:jc w:val="both"/>
        <w:rPr>
          <w:sz w:val="28"/>
          <w:szCs w:val="28"/>
        </w:rPr>
      </w:pPr>
      <w:r w:rsidRPr="00FB41A6">
        <w:rPr>
          <w:sz w:val="28"/>
          <w:szCs w:val="28"/>
        </w:rPr>
        <w:t xml:space="preserve">Hosting in Azure means storing and managing your application or data on Azure's data </w:t>
      </w:r>
      <w:proofErr w:type="spellStart"/>
      <w:r w:rsidRPr="00FB41A6">
        <w:rPr>
          <w:sz w:val="28"/>
          <w:szCs w:val="28"/>
        </w:rPr>
        <w:t>centers</w:t>
      </w:r>
      <w:proofErr w:type="spellEnd"/>
      <w:r w:rsidRPr="00FB41A6">
        <w:rPr>
          <w:sz w:val="28"/>
          <w:szCs w:val="28"/>
        </w:rPr>
        <w:t xml:space="preserve"> so that users can access them over the internet.</w:t>
      </w:r>
    </w:p>
    <w:p w14:paraId="25005AA0" w14:textId="417DD833" w:rsidR="00FB41A6" w:rsidRPr="00FB41A6" w:rsidRDefault="00FB41A6" w:rsidP="00FB41A6">
      <w:pPr>
        <w:pStyle w:val="Heading3"/>
        <w:spacing w:line="360" w:lineRule="auto"/>
        <w:jc w:val="both"/>
        <w:rPr>
          <w:rFonts w:ascii="Times New Roman" w:hAnsi="Times New Roman" w:cs="Times New Roman"/>
          <w:b/>
          <w:bCs/>
          <w:color w:val="000000" w:themeColor="text1"/>
          <w:sz w:val="28"/>
          <w:szCs w:val="28"/>
        </w:rPr>
      </w:pPr>
      <w:r w:rsidRPr="00FB41A6">
        <w:rPr>
          <w:rFonts w:ascii="Times New Roman" w:hAnsi="Times New Roman" w:cs="Times New Roman"/>
          <w:b/>
          <w:bCs/>
          <w:color w:val="000000" w:themeColor="text1"/>
          <w:sz w:val="28"/>
          <w:szCs w:val="28"/>
        </w:rPr>
        <w:lastRenderedPageBreak/>
        <w:t>Types of Hosting in Azure</w:t>
      </w:r>
    </w:p>
    <w:p w14:paraId="19A1611A" w14:textId="77777777" w:rsidR="00FB41A6" w:rsidRPr="00FB41A6" w:rsidRDefault="00FB41A6" w:rsidP="00131D47">
      <w:pPr>
        <w:numPr>
          <w:ilvl w:val="0"/>
          <w:numId w:val="107"/>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Web Hosting</w:t>
      </w:r>
      <w:r w:rsidRPr="00FB41A6">
        <w:rPr>
          <w:rFonts w:ascii="Times New Roman" w:hAnsi="Times New Roman" w:cs="Times New Roman"/>
          <w:sz w:val="28"/>
          <w:szCs w:val="28"/>
        </w:rPr>
        <w:t xml:space="preserve"> </w:t>
      </w:r>
    </w:p>
    <w:p w14:paraId="5F16E607" w14:textId="1F7CEA30"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Hosts websites and web applications using </w:t>
      </w:r>
      <w:r w:rsidRPr="00FB41A6">
        <w:rPr>
          <w:rStyle w:val="Strong"/>
          <w:rFonts w:ascii="Times New Roman" w:hAnsi="Times New Roman" w:cs="Times New Roman"/>
          <w:b w:val="0"/>
          <w:bCs w:val="0"/>
          <w:sz w:val="28"/>
          <w:szCs w:val="28"/>
        </w:rPr>
        <w:t>Azure App Service</w:t>
      </w:r>
      <w:r w:rsidRPr="00FB41A6">
        <w:rPr>
          <w:rFonts w:ascii="Times New Roman" w:hAnsi="Times New Roman" w:cs="Times New Roman"/>
          <w:sz w:val="28"/>
          <w:szCs w:val="28"/>
        </w:rPr>
        <w:t xml:space="preserve"> </w:t>
      </w:r>
    </w:p>
    <w:p w14:paraId="0C83949B"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Supports technologies like ASP.NET, Java, Node.js, Python, and PHP. </w:t>
      </w:r>
    </w:p>
    <w:p w14:paraId="2EE8ADAA" w14:textId="77777777" w:rsidR="00FB41A6" w:rsidRPr="00FB41A6" w:rsidRDefault="00FB41A6" w:rsidP="00131D47">
      <w:pPr>
        <w:numPr>
          <w:ilvl w:val="0"/>
          <w:numId w:val="107"/>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Virtual Machine Hosting</w:t>
      </w:r>
      <w:r w:rsidRPr="00FB41A6">
        <w:rPr>
          <w:rFonts w:ascii="Times New Roman" w:hAnsi="Times New Roman" w:cs="Times New Roman"/>
          <w:sz w:val="28"/>
          <w:szCs w:val="28"/>
        </w:rPr>
        <w:t xml:space="preserve"> </w:t>
      </w:r>
    </w:p>
    <w:p w14:paraId="2F5B24CE"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Uses </w:t>
      </w:r>
      <w:r w:rsidRPr="00FB41A6">
        <w:rPr>
          <w:rStyle w:val="Strong"/>
          <w:rFonts w:ascii="Times New Roman" w:hAnsi="Times New Roman" w:cs="Times New Roman"/>
          <w:b w:val="0"/>
          <w:bCs w:val="0"/>
          <w:sz w:val="28"/>
          <w:szCs w:val="28"/>
        </w:rPr>
        <w:t>Azure Virtual Machines (VMs)</w:t>
      </w:r>
      <w:r w:rsidRPr="00FB41A6">
        <w:rPr>
          <w:rFonts w:ascii="Times New Roman" w:hAnsi="Times New Roman" w:cs="Times New Roman"/>
          <w:sz w:val="28"/>
          <w:szCs w:val="28"/>
        </w:rPr>
        <w:t xml:space="preserve"> to host applications with complete control over the operating system and environment. </w:t>
      </w:r>
    </w:p>
    <w:p w14:paraId="569FC8B4" w14:textId="77777777" w:rsidR="00FB41A6" w:rsidRPr="00FB41A6" w:rsidRDefault="00FB41A6" w:rsidP="00131D47">
      <w:pPr>
        <w:numPr>
          <w:ilvl w:val="0"/>
          <w:numId w:val="107"/>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Database Hosting</w:t>
      </w:r>
      <w:r w:rsidRPr="00FB41A6">
        <w:rPr>
          <w:rFonts w:ascii="Times New Roman" w:hAnsi="Times New Roman" w:cs="Times New Roman"/>
          <w:sz w:val="28"/>
          <w:szCs w:val="28"/>
        </w:rPr>
        <w:t xml:space="preserve"> </w:t>
      </w:r>
    </w:p>
    <w:p w14:paraId="4AE38160"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Hosts databases such as SQL Server, MySQL, PostgreSQL, and Cosmos DB. </w:t>
      </w:r>
    </w:p>
    <w:p w14:paraId="14E70D81"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Provides automatic backup, scaling, and high availability. </w:t>
      </w:r>
    </w:p>
    <w:p w14:paraId="7EFDC83B" w14:textId="77777777" w:rsidR="00FB41A6" w:rsidRPr="00FB41A6" w:rsidRDefault="00FB41A6" w:rsidP="00131D47">
      <w:pPr>
        <w:numPr>
          <w:ilvl w:val="0"/>
          <w:numId w:val="107"/>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Container Hosting</w:t>
      </w:r>
      <w:r w:rsidRPr="00FB41A6">
        <w:rPr>
          <w:rFonts w:ascii="Times New Roman" w:hAnsi="Times New Roman" w:cs="Times New Roman"/>
          <w:sz w:val="28"/>
          <w:szCs w:val="28"/>
        </w:rPr>
        <w:t xml:space="preserve"> </w:t>
      </w:r>
    </w:p>
    <w:p w14:paraId="68F76C61"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Runs containerized applications using </w:t>
      </w:r>
      <w:r w:rsidRPr="00FB41A6">
        <w:rPr>
          <w:rStyle w:val="Strong"/>
          <w:rFonts w:ascii="Times New Roman" w:hAnsi="Times New Roman" w:cs="Times New Roman"/>
          <w:b w:val="0"/>
          <w:bCs w:val="0"/>
          <w:sz w:val="28"/>
          <w:szCs w:val="28"/>
        </w:rPr>
        <w:t>Azure Kubernetes Service (AKS)</w:t>
      </w:r>
      <w:r w:rsidRPr="00FB41A6">
        <w:rPr>
          <w:rFonts w:ascii="Times New Roman" w:hAnsi="Times New Roman" w:cs="Times New Roman"/>
          <w:b/>
          <w:bCs/>
          <w:sz w:val="28"/>
          <w:szCs w:val="28"/>
        </w:rPr>
        <w:t xml:space="preserve"> </w:t>
      </w:r>
      <w:r w:rsidRPr="00FB41A6">
        <w:rPr>
          <w:rFonts w:ascii="Times New Roman" w:hAnsi="Times New Roman" w:cs="Times New Roman"/>
          <w:sz w:val="28"/>
          <w:szCs w:val="28"/>
        </w:rPr>
        <w:t xml:space="preserve">or Azure Container Instances. </w:t>
      </w:r>
    </w:p>
    <w:p w14:paraId="7705A345" w14:textId="77777777" w:rsidR="00FB41A6" w:rsidRPr="00FB41A6" w:rsidRDefault="00FB41A6" w:rsidP="00131D47">
      <w:pPr>
        <w:numPr>
          <w:ilvl w:val="0"/>
          <w:numId w:val="107"/>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Serverless Hosting</w:t>
      </w:r>
      <w:r w:rsidRPr="00FB41A6">
        <w:rPr>
          <w:rFonts w:ascii="Times New Roman" w:hAnsi="Times New Roman" w:cs="Times New Roman"/>
          <w:sz w:val="28"/>
          <w:szCs w:val="28"/>
        </w:rPr>
        <w:t xml:space="preserve"> </w:t>
      </w:r>
    </w:p>
    <w:p w14:paraId="2E558CB2"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Hosts code without managing servers using </w:t>
      </w:r>
      <w:r w:rsidRPr="00FB41A6">
        <w:rPr>
          <w:rStyle w:val="Strong"/>
          <w:rFonts w:ascii="Times New Roman" w:hAnsi="Times New Roman" w:cs="Times New Roman"/>
          <w:b w:val="0"/>
          <w:bCs w:val="0"/>
          <w:sz w:val="28"/>
          <w:szCs w:val="28"/>
        </w:rPr>
        <w:t>Azure Functions</w:t>
      </w:r>
      <w:r w:rsidRPr="00FB41A6">
        <w:rPr>
          <w:rFonts w:ascii="Times New Roman" w:hAnsi="Times New Roman" w:cs="Times New Roman"/>
          <w:sz w:val="28"/>
          <w:szCs w:val="28"/>
        </w:rPr>
        <w:t xml:space="preserve">. </w:t>
      </w:r>
    </w:p>
    <w:p w14:paraId="2303619B" w14:textId="77777777" w:rsidR="00FB41A6" w:rsidRPr="00FB41A6" w:rsidRDefault="00FB41A6" w:rsidP="00131D47">
      <w:pPr>
        <w:numPr>
          <w:ilvl w:val="1"/>
          <w:numId w:val="107"/>
        </w:numPr>
        <w:spacing w:before="100" w:beforeAutospacing="1" w:after="100" w:afterAutospacing="1" w:line="360" w:lineRule="auto"/>
        <w:jc w:val="both"/>
        <w:rPr>
          <w:rFonts w:ascii="Times New Roman" w:hAnsi="Times New Roman" w:cs="Times New Roman"/>
          <w:sz w:val="28"/>
          <w:szCs w:val="28"/>
        </w:rPr>
      </w:pPr>
      <w:r w:rsidRPr="00FB41A6">
        <w:rPr>
          <w:rFonts w:ascii="Times New Roman" w:hAnsi="Times New Roman" w:cs="Times New Roman"/>
          <w:sz w:val="28"/>
          <w:szCs w:val="28"/>
        </w:rPr>
        <w:t xml:space="preserve">Resources are allocated automatically when functions are triggered. </w:t>
      </w:r>
    </w:p>
    <w:p w14:paraId="53C44216" w14:textId="77777777" w:rsidR="00FB41A6" w:rsidRPr="00FB41A6" w:rsidRDefault="00FB41A6" w:rsidP="00FB41A6">
      <w:pPr>
        <w:pStyle w:val="Heading3"/>
        <w:spacing w:line="360" w:lineRule="auto"/>
        <w:jc w:val="both"/>
        <w:rPr>
          <w:rFonts w:ascii="Times New Roman" w:hAnsi="Times New Roman" w:cs="Times New Roman"/>
          <w:b/>
          <w:bCs/>
          <w:color w:val="000000" w:themeColor="text1"/>
          <w:sz w:val="28"/>
          <w:szCs w:val="28"/>
        </w:rPr>
      </w:pPr>
      <w:r w:rsidRPr="00FB41A6">
        <w:rPr>
          <w:rFonts w:ascii="Times New Roman" w:hAnsi="Times New Roman" w:cs="Times New Roman"/>
          <w:b/>
          <w:bCs/>
          <w:color w:val="000000" w:themeColor="text1"/>
          <w:sz w:val="28"/>
          <w:szCs w:val="28"/>
        </w:rPr>
        <w:t>Benefits of Azure Hosting</w:t>
      </w:r>
    </w:p>
    <w:p w14:paraId="2B282A79" w14:textId="77777777"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Scalability:</w:t>
      </w:r>
      <w:r w:rsidRPr="00FB41A6">
        <w:rPr>
          <w:rFonts w:ascii="Times New Roman" w:hAnsi="Times New Roman" w:cs="Times New Roman"/>
          <w:sz w:val="28"/>
          <w:szCs w:val="28"/>
        </w:rPr>
        <w:t xml:space="preserve"> Increase or decrease resources based on demand. </w:t>
      </w:r>
    </w:p>
    <w:p w14:paraId="3EF22DB0" w14:textId="77777777"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High Availability:</w:t>
      </w:r>
      <w:r w:rsidRPr="00FB41A6">
        <w:rPr>
          <w:rFonts w:ascii="Times New Roman" w:hAnsi="Times New Roman" w:cs="Times New Roman"/>
          <w:sz w:val="28"/>
          <w:szCs w:val="28"/>
        </w:rPr>
        <w:t xml:space="preserve"> Provides up to 99.99% uptime. </w:t>
      </w:r>
    </w:p>
    <w:p w14:paraId="6BCF8895" w14:textId="77777777"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Security:</w:t>
      </w:r>
      <w:r w:rsidRPr="00FB41A6">
        <w:rPr>
          <w:rFonts w:ascii="Times New Roman" w:hAnsi="Times New Roman" w:cs="Times New Roman"/>
          <w:sz w:val="28"/>
          <w:szCs w:val="28"/>
        </w:rPr>
        <w:t xml:space="preserve"> Built-in security and compliance features. </w:t>
      </w:r>
    </w:p>
    <w:p w14:paraId="13B7BF8E" w14:textId="77777777"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Cost Efficiency:</w:t>
      </w:r>
      <w:r w:rsidRPr="00FB41A6">
        <w:rPr>
          <w:rFonts w:ascii="Times New Roman" w:hAnsi="Times New Roman" w:cs="Times New Roman"/>
          <w:sz w:val="28"/>
          <w:szCs w:val="28"/>
        </w:rPr>
        <w:t xml:space="preserve"> Pay only for the resources you use. </w:t>
      </w:r>
    </w:p>
    <w:p w14:paraId="0B3C7525" w14:textId="77777777"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Global Reach:</w:t>
      </w:r>
      <w:r w:rsidRPr="00FB41A6">
        <w:rPr>
          <w:rFonts w:ascii="Times New Roman" w:hAnsi="Times New Roman" w:cs="Times New Roman"/>
          <w:sz w:val="28"/>
          <w:szCs w:val="28"/>
        </w:rPr>
        <w:t xml:space="preserve"> Deploy applications in data </w:t>
      </w:r>
      <w:proofErr w:type="spellStart"/>
      <w:r w:rsidRPr="00FB41A6">
        <w:rPr>
          <w:rFonts w:ascii="Times New Roman" w:hAnsi="Times New Roman" w:cs="Times New Roman"/>
          <w:sz w:val="28"/>
          <w:szCs w:val="28"/>
        </w:rPr>
        <w:t>centers</w:t>
      </w:r>
      <w:proofErr w:type="spellEnd"/>
      <w:r w:rsidRPr="00FB41A6">
        <w:rPr>
          <w:rFonts w:ascii="Times New Roman" w:hAnsi="Times New Roman" w:cs="Times New Roman"/>
          <w:sz w:val="28"/>
          <w:szCs w:val="28"/>
        </w:rPr>
        <w:t xml:space="preserve"> around the world. </w:t>
      </w:r>
    </w:p>
    <w:p w14:paraId="774FFC1A" w14:textId="3FE52093" w:rsidR="00FB41A6" w:rsidRPr="00FB41A6" w:rsidRDefault="00FB41A6" w:rsidP="00131D47">
      <w:pPr>
        <w:numPr>
          <w:ilvl w:val="0"/>
          <w:numId w:val="108"/>
        </w:numPr>
        <w:spacing w:before="100" w:beforeAutospacing="1" w:after="100" w:afterAutospacing="1" w:line="360" w:lineRule="auto"/>
        <w:jc w:val="both"/>
        <w:rPr>
          <w:rFonts w:ascii="Times New Roman" w:hAnsi="Times New Roman" w:cs="Times New Roman"/>
          <w:sz w:val="28"/>
          <w:szCs w:val="28"/>
        </w:rPr>
      </w:pPr>
      <w:r w:rsidRPr="00FB41A6">
        <w:rPr>
          <w:rStyle w:val="Strong"/>
          <w:rFonts w:ascii="Times New Roman" w:hAnsi="Times New Roman" w:cs="Times New Roman"/>
          <w:sz w:val="28"/>
          <w:szCs w:val="28"/>
        </w:rPr>
        <w:t>Easy Management:</w:t>
      </w:r>
      <w:r w:rsidRPr="00FB41A6">
        <w:rPr>
          <w:rFonts w:ascii="Times New Roman" w:hAnsi="Times New Roman" w:cs="Times New Roman"/>
          <w:sz w:val="28"/>
          <w:szCs w:val="28"/>
        </w:rPr>
        <w:t xml:space="preserve"> Monitoring, backup, and disaster recovery are built in. </w:t>
      </w:r>
    </w:p>
    <w:p w14:paraId="1D2EDFC8" w14:textId="77777777" w:rsidR="00171DFA" w:rsidRPr="00171DFA" w:rsidRDefault="00171DFA" w:rsidP="00171DFA">
      <w:pPr>
        <w:spacing w:before="100" w:beforeAutospacing="1" w:after="100" w:afterAutospacing="1" w:line="360" w:lineRule="auto"/>
        <w:jc w:val="both"/>
        <w:rPr>
          <w:rFonts w:ascii="Times New Roman" w:hAnsi="Times New Roman" w:cs="Times New Roman"/>
          <w:color w:val="000000" w:themeColor="text1"/>
          <w:sz w:val="28"/>
          <w:szCs w:val="28"/>
        </w:rPr>
      </w:pPr>
    </w:p>
    <w:p w14:paraId="3D778D4A" w14:textId="77777777" w:rsidR="00B1393A" w:rsidRPr="00FF1C84" w:rsidRDefault="00B1393A" w:rsidP="00FF1C84">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p>
    <w:p w14:paraId="1A803624" w14:textId="77777777" w:rsidR="00E95D27" w:rsidRPr="00E95D27" w:rsidRDefault="00E95D27" w:rsidP="00E95D27">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p>
    <w:p w14:paraId="4DCF03A8" w14:textId="77777777" w:rsidR="00D35A11" w:rsidRPr="00D35A11" w:rsidRDefault="00D35A11" w:rsidP="00D35A11">
      <w:pPr>
        <w:pStyle w:val="NormalWeb"/>
        <w:shd w:val="clear" w:color="auto" w:fill="FFFFFF"/>
        <w:spacing w:before="0" w:beforeAutospacing="0" w:after="150" w:afterAutospacing="0" w:line="360" w:lineRule="auto"/>
        <w:jc w:val="both"/>
        <w:textAlignment w:val="baseline"/>
        <w:rPr>
          <w:color w:val="273239"/>
          <w:sz w:val="28"/>
          <w:szCs w:val="28"/>
        </w:rPr>
      </w:pPr>
    </w:p>
    <w:p w14:paraId="220584A6" w14:textId="77777777" w:rsidR="00D35A11" w:rsidRPr="00D35A11" w:rsidRDefault="00D35A11" w:rsidP="00D35A11">
      <w:pPr>
        <w:shd w:val="clear" w:color="auto" w:fill="FFFFFF"/>
        <w:spacing w:after="0" w:line="360" w:lineRule="auto"/>
        <w:jc w:val="both"/>
        <w:textAlignment w:val="baseline"/>
        <w:rPr>
          <w:rFonts w:ascii="Times New Roman" w:hAnsi="Times New Roman" w:cs="Times New Roman"/>
          <w:color w:val="273239"/>
          <w:sz w:val="28"/>
          <w:szCs w:val="28"/>
        </w:rPr>
      </w:pPr>
    </w:p>
    <w:p w14:paraId="64E72B75" w14:textId="77777777" w:rsidR="00D35A11" w:rsidRPr="00D35A11" w:rsidRDefault="00D35A11" w:rsidP="00D35A11">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p>
    <w:p w14:paraId="6E6599D9" w14:textId="77777777" w:rsidR="00D35A11" w:rsidRPr="00D35A11" w:rsidRDefault="00D35A11" w:rsidP="00D35A11">
      <w:pPr>
        <w:shd w:val="clear" w:color="auto" w:fill="FFFFFF"/>
        <w:spacing w:after="150" w:line="240" w:lineRule="auto"/>
        <w:textAlignment w:val="baseline"/>
        <w:rPr>
          <w:rFonts w:ascii="Nunito" w:eastAsia="Times New Roman" w:hAnsi="Nunito" w:cs="Times New Roman"/>
          <w:color w:val="273239"/>
          <w:sz w:val="27"/>
          <w:szCs w:val="27"/>
          <w:lang w:eastAsia="en-IN"/>
        </w:rPr>
      </w:pPr>
    </w:p>
    <w:p w14:paraId="17EBF914" w14:textId="77777777" w:rsidR="007D3070" w:rsidRPr="007D3070" w:rsidRDefault="007D3070" w:rsidP="007D3070">
      <w:p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p>
    <w:p w14:paraId="6BBAEE02" w14:textId="77777777" w:rsidR="007D3070" w:rsidRPr="007D3070" w:rsidRDefault="007D3070" w:rsidP="007D3070">
      <w:pPr>
        <w:pStyle w:val="NormalWeb"/>
        <w:shd w:val="clear" w:color="auto" w:fill="FFFFFF"/>
        <w:spacing w:before="0" w:after="0" w:line="360" w:lineRule="auto"/>
        <w:jc w:val="both"/>
        <w:textAlignment w:val="baseline"/>
        <w:rPr>
          <w:sz w:val="28"/>
          <w:szCs w:val="28"/>
        </w:rPr>
      </w:pPr>
    </w:p>
    <w:p w14:paraId="21DB864B" w14:textId="77777777" w:rsidR="001A165D" w:rsidRPr="001A165D" w:rsidRDefault="001A165D" w:rsidP="001A165D">
      <w:pPr>
        <w:pStyle w:val="NormalWeb"/>
        <w:shd w:val="clear" w:color="auto" w:fill="FFFFFF"/>
        <w:spacing w:before="0" w:after="0" w:line="360" w:lineRule="auto"/>
        <w:jc w:val="both"/>
        <w:textAlignment w:val="baseline"/>
        <w:rPr>
          <w:b/>
          <w:bCs/>
          <w:color w:val="080809"/>
          <w:sz w:val="28"/>
          <w:szCs w:val="28"/>
          <w:shd w:val="clear" w:color="auto" w:fill="FFFFFF"/>
        </w:rPr>
      </w:pPr>
    </w:p>
    <w:p w14:paraId="7E32011B" w14:textId="77777777" w:rsidR="00612808" w:rsidRPr="001A165D" w:rsidRDefault="00612808" w:rsidP="001A165D">
      <w:pPr>
        <w:pStyle w:val="NormalWeb"/>
        <w:shd w:val="clear" w:color="auto" w:fill="FFFFFF"/>
        <w:spacing w:before="0" w:after="0" w:line="360" w:lineRule="auto"/>
        <w:jc w:val="both"/>
        <w:textAlignment w:val="baseline"/>
        <w:rPr>
          <w:color w:val="080809"/>
          <w:sz w:val="28"/>
          <w:szCs w:val="28"/>
          <w:shd w:val="clear" w:color="auto" w:fill="FFFFFF"/>
        </w:rPr>
      </w:pPr>
    </w:p>
    <w:p w14:paraId="40B1BE0E" w14:textId="719094C2" w:rsidR="0048497F" w:rsidRPr="00753645" w:rsidRDefault="0048497F" w:rsidP="0048497F">
      <w:pPr>
        <w:spacing w:line="360" w:lineRule="auto"/>
        <w:jc w:val="both"/>
        <w:rPr>
          <w:rFonts w:ascii="Times New Roman" w:hAnsi="Times New Roman" w:cs="Times New Roman"/>
          <w:b/>
          <w:bCs/>
          <w:sz w:val="28"/>
          <w:szCs w:val="28"/>
          <w:lang w:val="en-GB"/>
        </w:rPr>
      </w:pPr>
    </w:p>
    <w:sectPr w:rsidR="0048497F" w:rsidRPr="00753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3F9C"/>
    <w:multiLevelType w:val="multilevel"/>
    <w:tmpl w:val="2D7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BD4"/>
    <w:multiLevelType w:val="multilevel"/>
    <w:tmpl w:val="DFF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81889"/>
    <w:multiLevelType w:val="multilevel"/>
    <w:tmpl w:val="EB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47FB"/>
    <w:multiLevelType w:val="multilevel"/>
    <w:tmpl w:val="6C78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B38A9"/>
    <w:multiLevelType w:val="multilevel"/>
    <w:tmpl w:val="D746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F71EF"/>
    <w:multiLevelType w:val="multilevel"/>
    <w:tmpl w:val="61A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8C7280"/>
    <w:multiLevelType w:val="multilevel"/>
    <w:tmpl w:val="E3D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15830"/>
    <w:multiLevelType w:val="multilevel"/>
    <w:tmpl w:val="04E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2489B"/>
    <w:multiLevelType w:val="multilevel"/>
    <w:tmpl w:val="3D0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D24E24"/>
    <w:multiLevelType w:val="multilevel"/>
    <w:tmpl w:val="188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CC3C6E"/>
    <w:multiLevelType w:val="multilevel"/>
    <w:tmpl w:val="F1C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54062"/>
    <w:multiLevelType w:val="multilevel"/>
    <w:tmpl w:val="4F0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470A5"/>
    <w:multiLevelType w:val="multilevel"/>
    <w:tmpl w:val="871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07B52"/>
    <w:multiLevelType w:val="multilevel"/>
    <w:tmpl w:val="7B6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E32B2"/>
    <w:multiLevelType w:val="multilevel"/>
    <w:tmpl w:val="4AB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75FD2"/>
    <w:multiLevelType w:val="multilevel"/>
    <w:tmpl w:val="974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4171F"/>
    <w:multiLevelType w:val="multilevel"/>
    <w:tmpl w:val="7CA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F54648"/>
    <w:multiLevelType w:val="multilevel"/>
    <w:tmpl w:val="0C7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6E2DA9"/>
    <w:multiLevelType w:val="multilevel"/>
    <w:tmpl w:val="DC1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F4E10"/>
    <w:multiLevelType w:val="multilevel"/>
    <w:tmpl w:val="1A0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0B64EA"/>
    <w:multiLevelType w:val="multilevel"/>
    <w:tmpl w:val="857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2C55CA"/>
    <w:multiLevelType w:val="multilevel"/>
    <w:tmpl w:val="CAA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733AD3"/>
    <w:multiLevelType w:val="multilevel"/>
    <w:tmpl w:val="F18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927F8F"/>
    <w:multiLevelType w:val="multilevel"/>
    <w:tmpl w:val="E766E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52351"/>
    <w:multiLevelType w:val="multilevel"/>
    <w:tmpl w:val="471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2235E8"/>
    <w:multiLevelType w:val="multilevel"/>
    <w:tmpl w:val="9F7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D21735"/>
    <w:multiLevelType w:val="multilevel"/>
    <w:tmpl w:val="09B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43389"/>
    <w:multiLevelType w:val="multilevel"/>
    <w:tmpl w:val="97B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17E84"/>
    <w:multiLevelType w:val="multilevel"/>
    <w:tmpl w:val="B45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2673D6"/>
    <w:multiLevelType w:val="multilevel"/>
    <w:tmpl w:val="323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E87C90"/>
    <w:multiLevelType w:val="multilevel"/>
    <w:tmpl w:val="DD3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EE3CCE"/>
    <w:multiLevelType w:val="multilevel"/>
    <w:tmpl w:val="B5AA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147A77"/>
    <w:multiLevelType w:val="multilevel"/>
    <w:tmpl w:val="E0E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F300AD"/>
    <w:multiLevelType w:val="multilevel"/>
    <w:tmpl w:val="4A9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977D6F"/>
    <w:multiLevelType w:val="multilevel"/>
    <w:tmpl w:val="AC48D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7162A"/>
    <w:multiLevelType w:val="multilevel"/>
    <w:tmpl w:val="0F4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3"/>
    <w:lvlOverride w:ilvl="0">
      <w:startOverride w:val="2"/>
    </w:lvlOverride>
  </w:num>
  <w:num w:numId="3">
    <w:abstractNumId w:val="3"/>
    <w:lvlOverride w:ilvl="0">
      <w:startOverride w:val="3"/>
    </w:lvlOverride>
  </w:num>
  <w:num w:numId="4">
    <w:abstractNumId w:val="3"/>
    <w:lvlOverride w:ilvl="0">
      <w:startOverride w:val="4"/>
    </w:lvlOverride>
  </w:num>
  <w:num w:numId="5">
    <w:abstractNumId w:val="13"/>
    <w:lvlOverride w:ilvl="0">
      <w:startOverride w:val="1"/>
    </w:lvlOverride>
  </w:num>
  <w:num w:numId="6">
    <w:abstractNumId w:val="13"/>
    <w:lvlOverride w:ilvl="0">
      <w:startOverride w:val="2"/>
    </w:lvlOverride>
  </w:num>
  <w:num w:numId="7">
    <w:abstractNumId w:val="13"/>
    <w:lvlOverride w:ilvl="0">
      <w:startOverride w:val="3"/>
    </w:lvlOverride>
  </w:num>
  <w:num w:numId="8">
    <w:abstractNumId w:val="13"/>
    <w:lvlOverride w:ilvl="0">
      <w:startOverride w:val="4"/>
    </w:lvlOverride>
  </w:num>
  <w:num w:numId="9">
    <w:abstractNumId w:val="8"/>
    <w:lvlOverride w:ilvl="0">
      <w:startOverride w:val="1"/>
    </w:lvlOverride>
  </w:num>
  <w:num w:numId="10">
    <w:abstractNumId w:val="8"/>
    <w:lvlOverride w:ilvl="0">
      <w:startOverride w:val="2"/>
    </w:lvlOverride>
  </w:num>
  <w:num w:numId="11">
    <w:abstractNumId w:val="8"/>
    <w:lvlOverride w:ilvl="0">
      <w:startOverride w:val="3"/>
    </w:lvlOverride>
  </w:num>
  <w:num w:numId="12">
    <w:abstractNumId w:val="8"/>
    <w:lvlOverride w:ilvl="0">
      <w:startOverride w:val="4"/>
    </w:lvlOverride>
  </w:num>
  <w:num w:numId="13">
    <w:abstractNumId w:val="22"/>
    <w:lvlOverride w:ilvl="0">
      <w:startOverride w:val="1"/>
    </w:lvlOverride>
  </w:num>
  <w:num w:numId="14">
    <w:abstractNumId w:val="22"/>
    <w:lvlOverride w:ilvl="0">
      <w:startOverride w:val="2"/>
    </w:lvlOverride>
  </w:num>
  <w:num w:numId="15">
    <w:abstractNumId w:val="22"/>
    <w:lvlOverride w:ilvl="0">
      <w:startOverride w:val="3"/>
    </w:lvlOverride>
  </w:num>
  <w:num w:numId="16">
    <w:abstractNumId w:val="22"/>
    <w:lvlOverride w:ilvl="0">
      <w:startOverride w:val="4"/>
    </w:lvlOverride>
  </w:num>
  <w:num w:numId="17">
    <w:abstractNumId w:val="1"/>
    <w:lvlOverride w:ilvl="0">
      <w:startOverride w:val="1"/>
    </w:lvlOverride>
  </w:num>
  <w:num w:numId="18">
    <w:abstractNumId w:val="1"/>
    <w:lvlOverride w:ilvl="0">
      <w:startOverride w:val="2"/>
    </w:lvlOverride>
  </w:num>
  <w:num w:numId="19">
    <w:abstractNumId w:val="1"/>
    <w:lvlOverride w:ilvl="0">
      <w:startOverride w:val="3"/>
    </w:lvlOverride>
  </w:num>
  <w:num w:numId="20">
    <w:abstractNumId w:val="1"/>
    <w:lvlOverride w:ilvl="0">
      <w:startOverride w:val="4"/>
    </w:lvlOverride>
  </w:num>
  <w:num w:numId="21">
    <w:abstractNumId w:val="28"/>
    <w:lvlOverride w:ilvl="0">
      <w:startOverride w:val="1"/>
    </w:lvlOverride>
  </w:num>
  <w:num w:numId="22">
    <w:abstractNumId w:val="28"/>
    <w:lvlOverride w:ilvl="0">
      <w:startOverride w:val="2"/>
    </w:lvlOverride>
  </w:num>
  <w:num w:numId="23">
    <w:abstractNumId w:val="28"/>
    <w:lvlOverride w:ilvl="0">
      <w:startOverride w:val="3"/>
    </w:lvlOverride>
  </w:num>
  <w:num w:numId="24">
    <w:abstractNumId w:val="28"/>
    <w:lvlOverride w:ilvl="0">
      <w:startOverride w:val="4"/>
    </w:lvlOverride>
  </w:num>
  <w:num w:numId="25">
    <w:abstractNumId w:val="21"/>
    <w:lvlOverride w:ilvl="0">
      <w:startOverride w:val="1"/>
    </w:lvlOverride>
  </w:num>
  <w:num w:numId="26">
    <w:abstractNumId w:val="21"/>
    <w:lvlOverride w:ilvl="0">
      <w:startOverride w:val="2"/>
    </w:lvlOverride>
  </w:num>
  <w:num w:numId="27">
    <w:abstractNumId w:val="21"/>
    <w:lvlOverride w:ilvl="0">
      <w:startOverride w:val="3"/>
    </w:lvlOverride>
  </w:num>
  <w:num w:numId="28">
    <w:abstractNumId w:val="21"/>
    <w:lvlOverride w:ilvl="0">
      <w:startOverride w:val="4"/>
    </w:lvlOverride>
  </w:num>
  <w:num w:numId="29">
    <w:abstractNumId w:val="25"/>
    <w:lvlOverride w:ilvl="0">
      <w:startOverride w:val="1"/>
    </w:lvlOverride>
  </w:num>
  <w:num w:numId="30">
    <w:abstractNumId w:val="25"/>
    <w:lvlOverride w:ilvl="0">
      <w:startOverride w:val="2"/>
    </w:lvlOverride>
  </w:num>
  <w:num w:numId="31">
    <w:abstractNumId w:val="25"/>
    <w:lvlOverride w:ilvl="0">
      <w:startOverride w:val="3"/>
    </w:lvlOverride>
  </w:num>
  <w:num w:numId="32">
    <w:abstractNumId w:val="25"/>
    <w:lvlOverride w:ilvl="0">
      <w:startOverride w:val="4"/>
    </w:lvlOverride>
  </w:num>
  <w:num w:numId="33">
    <w:abstractNumId w:val="29"/>
    <w:lvlOverride w:ilvl="0">
      <w:startOverride w:val="1"/>
    </w:lvlOverride>
  </w:num>
  <w:num w:numId="34">
    <w:abstractNumId w:val="29"/>
    <w:lvlOverride w:ilvl="0">
      <w:startOverride w:val="2"/>
    </w:lvlOverride>
  </w:num>
  <w:num w:numId="35">
    <w:abstractNumId w:val="29"/>
    <w:lvlOverride w:ilvl="0">
      <w:startOverride w:val="3"/>
    </w:lvlOverride>
  </w:num>
  <w:num w:numId="36">
    <w:abstractNumId w:val="29"/>
    <w:lvlOverride w:ilvl="0">
      <w:startOverride w:val="4"/>
    </w:lvlOverride>
  </w:num>
  <w:num w:numId="37">
    <w:abstractNumId w:val="32"/>
    <w:lvlOverride w:ilvl="0">
      <w:startOverride w:val="1"/>
    </w:lvlOverride>
  </w:num>
  <w:num w:numId="38">
    <w:abstractNumId w:val="32"/>
    <w:lvlOverride w:ilvl="0">
      <w:startOverride w:val="2"/>
    </w:lvlOverride>
  </w:num>
  <w:num w:numId="39">
    <w:abstractNumId w:val="32"/>
    <w:lvlOverride w:ilvl="0">
      <w:startOverride w:val="3"/>
    </w:lvlOverride>
  </w:num>
  <w:num w:numId="40">
    <w:abstractNumId w:val="32"/>
    <w:lvlOverride w:ilvl="0">
      <w:startOverride w:val="4"/>
    </w:lvlOverride>
  </w:num>
  <w:num w:numId="41">
    <w:abstractNumId w:val="9"/>
    <w:lvlOverride w:ilvl="0">
      <w:startOverride w:val="1"/>
    </w:lvlOverride>
  </w:num>
  <w:num w:numId="42">
    <w:abstractNumId w:val="9"/>
    <w:lvlOverride w:ilvl="0">
      <w:startOverride w:val="2"/>
    </w:lvlOverride>
  </w:num>
  <w:num w:numId="43">
    <w:abstractNumId w:val="9"/>
    <w:lvlOverride w:ilvl="0">
      <w:startOverride w:val="3"/>
    </w:lvlOverride>
  </w:num>
  <w:num w:numId="44">
    <w:abstractNumId w:val="9"/>
    <w:lvlOverride w:ilvl="0">
      <w:startOverride w:val="4"/>
    </w:lvlOverride>
  </w:num>
  <w:num w:numId="45">
    <w:abstractNumId w:val="16"/>
    <w:lvlOverride w:ilvl="0">
      <w:startOverride w:val="1"/>
    </w:lvlOverride>
  </w:num>
  <w:num w:numId="46">
    <w:abstractNumId w:val="16"/>
    <w:lvlOverride w:ilvl="0">
      <w:startOverride w:val="2"/>
    </w:lvlOverride>
  </w:num>
  <w:num w:numId="47">
    <w:abstractNumId w:val="16"/>
    <w:lvlOverride w:ilvl="0">
      <w:startOverride w:val="3"/>
    </w:lvlOverride>
  </w:num>
  <w:num w:numId="48">
    <w:abstractNumId w:val="16"/>
    <w:lvlOverride w:ilvl="0">
      <w:startOverride w:val="4"/>
    </w:lvlOverride>
  </w:num>
  <w:num w:numId="49">
    <w:abstractNumId w:val="17"/>
    <w:lvlOverride w:ilvl="0">
      <w:startOverride w:val="1"/>
    </w:lvlOverride>
  </w:num>
  <w:num w:numId="50">
    <w:abstractNumId w:val="17"/>
    <w:lvlOverride w:ilvl="0">
      <w:startOverride w:val="2"/>
    </w:lvlOverride>
  </w:num>
  <w:num w:numId="51">
    <w:abstractNumId w:val="17"/>
    <w:lvlOverride w:ilvl="0">
      <w:startOverride w:val="3"/>
    </w:lvlOverride>
  </w:num>
  <w:num w:numId="52">
    <w:abstractNumId w:val="24"/>
    <w:lvlOverride w:ilvl="0">
      <w:startOverride w:val="1"/>
    </w:lvlOverride>
  </w:num>
  <w:num w:numId="53">
    <w:abstractNumId w:val="24"/>
    <w:lvlOverride w:ilvl="0">
      <w:startOverride w:val="2"/>
    </w:lvlOverride>
  </w:num>
  <w:num w:numId="54">
    <w:abstractNumId w:val="24"/>
    <w:lvlOverride w:ilvl="0">
      <w:startOverride w:val="3"/>
    </w:lvlOverride>
  </w:num>
  <w:num w:numId="55">
    <w:abstractNumId w:val="20"/>
    <w:lvlOverride w:ilvl="0">
      <w:startOverride w:val="1"/>
    </w:lvlOverride>
  </w:num>
  <w:num w:numId="56">
    <w:abstractNumId w:val="20"/>
    <w:lvlOverride w:ilvl="0">
      <w:startOverride w:val="2"/>
    </w:lvlOverride>
  </w:num>
  <w:num w:numId="57">
    <w:abstractNumId w:val="20"/>
    <w:lvlOverride w:ilvl="0">
      <w:startOverride w:val="3"/>
    </w:lvlOverride>
  </w:num>
  <w:num w:numId="58">
    <w:abstractNumId w:val="20"/>
    <w:lvlOverride w:ilvl="0">
      <w:startOverride w:val="4"/>
    </w:lvlOverride>
  </w:num>
  <w:num w:numId="59">
    <w:abstractNumId w:val="20"/>
    <w:lvlOverride w:ilvl="0">
      <w:startOverride w:val="5"/>
    </w:lvlOverride>
  </w:num>
  <w:num w:numId="60">
    <w:abstractNumId w:val="5"/>
    <w:lvlOverride w:ilvl="0">
      <w:startOverride w:val="1"/>
    </w:lvlOverride>
  </w:num>
  <w:num w:numId="61">
    <w:abstractNumId w:val="5"/>
    <w:lvlOverride w:ilvl="0">
      <w:startOverride w:val="2"/>
    </w:lvlOverride>
  </w:num>
  <w:num w:numId="62">
    <w:abstractNumId w:val="5"/>
    <w:lvlOverride w:ilvl="0">
      <w:startOverride w:val="3"/>
    </w:lvlOverride>
  </w:num>
  <w:num w:numId="63">
    <w:abstractNumId w:val="5"/>
    <w:lvlOverride w:ilvl="0">
      <w:startOverride w:val="4"/>
    </w:lvlOverride>
  </w:num>
  <w:num w:numId="64">
    <w:abstractNumId w:val="31"/>
    <w:lvlOverride w:ilvl="0">
      <w:startOverride w:val="1"/>
    </w:lvlOverride>
  </w:num>
  <w:num w:numId="65">
    <w:abstractNumId w:val="31"/>
    <w:lvlOverride w:ilvl="0">
      <w:startOverride w:val="2"/>
    </w:lvlOverride>
  </w:num>
  <w:num w:numId="66">
    <w:abstractNumId w:val="31"/>
    <w:lvlOverride w:ilvl="0">
      <w:startOverride w:val="3"/>
    </w:lvlOverride>
  </w:num>
  <w:num w:numId="67">
    <w:abstractNumId w:val="31"/>
    <w:lvlOverride w:ilvl="0">
      <w:startOverride w:val="4"/>
    </w:lvlOverride>
  </w:num>
  <w:num w:numId="68">
    <w:abstractNumId w:val="31"/>
    <w:lvlOverride w:ilvl="0">
      <w:startOverride w:val="5"/>
    </w:lvlOverride>
  </w:num>
  <w:num w:numId="69">
    <w:abstractNumId w:val="4"/>
    <w:lvlOverride w:ilvl="0">
      <w:startOverride w:val="1"/>
    </w:lvlOverride>
  </w:num>
  <w:num w:numId="70">
    <w:abstractNumId w:val="4"/>
    <w:lvlOverride w:ilvl="0">
      <w:startOverride w:val="2"/>
    </w:lvlOverride>
  </w:num>
  <w:num w:numId="71">
    <w:abstractNumId w:val="4"/>
    <w:lvlOverride w:ilvl="0">
      <w:startOverride w:val="3"/>
    </w:lvlOverride>
  </w:num>
  <w:num w:numId="72">
    <w:abstractNumId w:val="4"/>
    <w:lvlOverride w:ilvl="0">
      <w:startOverride w:val="4"/>
    </w:lvlOverride>
  </w:num>
  <w:num w:numId="73">
    <w:abstractNumId w:val="33"/>
    <w:lvlOverride w:ilvl="0">
      <w:startOverride w:val="1"/>
    </w:lvlOverride>
  </w:num>
  <w:num w:numId="74">
    <w:abstractNumId w:val="33"/>
    <w:lvlOverride w:ilvl="0">
      <w:startOverride w:val="2"/>
    </w:lvlOverride>
  </w:num>
  <w:num w:numId="75">
    <w:abstractNumId w:val="33"/>
    <w:lvlOverride w:ilvl="0">
      <w:startOverride w:val="3"/>
    </w:lvlOverride>
  </w:num>
  <w:num w:numId="76">
    <w:abstractNumId w:val="33"/>
    <w:lvlOverride w:ilvl="0">
      <w:startOverride w:val="4"/>
    </w:lvlOverride>
  </w:num>
  <w:num w:numId="77">
    <w:abstractNumId w:val="33"/>
    <w:lvlOverride w:ilvl="0">
      <w:startOverride w:val="5"/>
    </w:lvlOverride>
  </w:num>
  <w:num w:numId="78">
    <w:abstractNumId w:val="6"/>
    <w:lvlOverride w:ilvl="0">
      <w:startOverride w:val="1"/>
    </w:lvlOverride>
  </w:num>
  <w:num w:numId="79">
    <w:abstractNumId w:val="6"/>
    <w:lvlOverride w:ilvl="0">
      <w:startOverride w:val="2"/>
    </w:lvlOverride>
  </w:num>
  <w:num w:numId="80">
    <w:abstractNumId w:val="6"/>
    <w:lvlOverride w:ilvl="0">
      <w:startOverride w:val="3"/>
    </w:lvlOverride>
  </w:num>
  <w:num w:numId="81">
    <w:abstractNumId w:val="6"/>
    <w:lvlOverride w:ilvl="0">
      <w:startOverride w:val="4"/>
    </w:lvlOverride>
  </w:num>
  <w:num w:numId="82">
    <w:abstractNumId w:val="6"/>
    <w:lvlOverride w:ilvl="0">
      <w:startOverride w:val="5"/>
    </w:lvlOverride>
  </w:num>
  <w:num w:numId="83">
    <w:abstractNumId w:val="6"/>
    <w:lvlOverride w:ilvl="0">
      <w:startOverride w:val="6"/>
    </w:lvlOverride>
  </w:num>
  <w:num w:numId="84">
    <w:abstractNumId w:val="30"/>
    <w:lvlOverride w:ilvl="0">
      <w:startOverride w:val="1"/>
    </w:lvlOverride>
  </w:num>
  <w:num w:numId="85">
    <w:abstractNumId w:val="30"/>
    <w:lvlOverride w:ilvl="0">
      <w:startOverride w:val="2"/>
    </w:lvlOverride>
  </w:num>
  <w:num w:numId="86">
    <w:abstractNumId w:val="30"/>
    <w:lvlOverride w:ilvl="0">
      <w:startOverride w:val="3"/>
    </w:lvlOverride>
  </w:num>
  <w:num w:numId="87">
    <w:abstractNumId w:val="30"/>
    <w:lvlOverride w:ilvl="0">
      <w:startOverride w:val="4"/>
    </w:lvlOverride>
  </w:num>
  <w:num w:numId="88">
    <w:abstractNumId w:val="30"/>
    <w:lvlOverride w:ilvl="0">
      <w:startOverride w:val="5"/>
    </w:lvlOverride>
  </w:num>
  <w:num w:numId="89">
    <w:abstractNumId w:val="19"/>
    <w:lvlOverride w:ilvl="0">
      <w:startOverride w:val="1"/>
    </w:lvlOverride>
  </w:num>
  <w:num w:numId="90">
    <w:abstractNumId w:val="19"/>
    <w:lvlOverride w:ilvl="0">
      <w:startOverride w:val="2"/>
    </w:lvlOverride>
  </w:num>
  <w:num w:numId="91">
    <w:abstractNumId w:val="19"/>
    <w:lvlOverride w:ilvl="0">
      <w:startOverride w:val="3"/>
    </w:lvlOverride>
  </w:num>
  <w:num w:numId="92">
    <w:abstractNumId w:val="19"/>
    <w:lvlOverride w:ilvl="0">
      <w:startOverride w:val="4"/>
    </w:lvlOverride>
  </w:num>
  <w:num w:numId="93">
    <w:abstractNumId w:val="19"/>
    <w:lvlOverride w:ilvl="0">
      <w:startOverride w:val="5"/>
    </w:lvlOverride>
  </w:num>
  <w:num w:numId="94">
    <w:abstractNumId w:val="19"/>
    <w:lvlOverride w:ilvl="0">
      <w:startOverride w:val="6"/>
    </w:lvlOverride>
  </w:num>
  <w:num w:numId="95">
    <w:abstractNumId w:val="10"/>
  </w:num>
  <w:num w:numId="96">
    <w:abstractNumId w:val="26"/>
  </w:num>
  <w:num w:numId="97">
    <w:abstractNumId w:val="27"/>
  </w:num>
  <w:num w:numId="98">
    <w:abstractNumId w:val="11"/>
  </w:num>
  <w:num w:numId="99">
    <w:abstractNumId w:val="12"/>
  </w:num>
  <w:num w:numId="100">
    <w:abstractNumId w:val="34"/>
  </w:num>
  <w:num w:numId="101">
    <w:abstractNumId w:val="0"/>
  </w:num>
  <w:num w:numId="102">
    <w:abstractNumId w:val="18"/>
  </w:num>
  <w:num w:numId="103">
    <w:abstractNumId w:val="7"/>
  </w:num>
  <w:num w:numId="104">
    <w:abstractNumId w:val="15"/>
  </w:num>
  <w:num w:numId="105">
    <w:abstractNumId w:val="35"/>
  </w:num>
  <w:num w:numId="106">
    <w:abstractNumId w:val="14"/>
  </w:num>
  <w:num w:numId="107">
    <w:abstractNumId w:val="23"/>
  </w:num>
  <w:num w:numId="108">
    <w:abstractNumId w:val="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45"/>
    <w:rsid w:val="00131D47"/>
    <w:rsid w:val="00171DFA"/>
    <w:rsid w:val="001A165D"/>
    <w:rsid w:val="0048497F"/>
    <w:rsid w:val="0053033F"/>
    <w:rsid w:val="00612808"/>
    <w:rsid w:val="00753645"/>
    <w:rsid w:val="007D3070"/>
    <w:rsid w:val="00B1393A"/>
    <w:rsid w:val="00D35A11"/>
    <w:rsid w:val="00E94FB0"/>
    <w:rsid w:val="00E95D27"/>
    <w:rsid w:val="00FA47C7"/>
    <w:rsid w:val="00FB41A6"/>
    <w:rsid w:val="00FF1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561F"/>
  <w15:chartTrackingRefBased/>
  <w15:docId w15:val="{25353B0E-5513-4C69-8BCB-CAD77FE1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D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5A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D35A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49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8497F"/>
    <w:rPr>
      <w:color w:val="0000FF"/>
      <w:u w:val="single"/>
    </w:rPr>
  </w:style>
  <w:style w:type="character" w:styleId="Strong">
    <w:name w:val="Strong"/>
    <w:basedOn w:val="DefaultParagraphFont"/>
    <w:uiPriority w:val="22"/>
    <w:qFormat/>
    <w:rsid w:val="001A165D"/>
    <w:rPr>
      <w:b/>
      <w:bCs/>
    </w:rPr>
  </w:style>
  <w:style w:type="character" w:customStyle="1" w:styleId="Heading2Char">
    <w:name w:val="Heading 2 Char"/>
    <w:basedOn w:val="DefaultParagraphFont"/>
    <w:link w:val="Heading2"/>
    <w:uiPriority w:val="9"/>
    <w:rsid w:val="00D35A11"/>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D35A11"/>
    <w:pPr>
      <w:ind w:left="720"/>
      <w:contextualSpacing/>
    </w:pPr>
  </w:style>
  <w:style w:type="character" w:customStyle="1" w:styleId="Heading3Char">
    <w:name w:val="Heading 3 Char"/>
    <w:basedOn w:val="DefaultParagraphFont"/>
    <w:link w:val="Heading3"/>
    <w:uiPriority w:val="9"/>
    <w:rsid w:val="00D35A1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E95D27"/>
    <w:rPr>
      <w:rFonts w:asciiTheme="majorHAnsi" w:eastAsiaTheme="majorEastAsia" w:hAnsiTheme="majorHAnsi" w:cstheme="majorBidi"/>
      <w:color w:val="2F5496" w:themeColor="accent1" w:themeShade="BF"/>
      <w:sz w:val="32"/>
      <w:szCs w:val="32"/>
    </w:rPr>
  </w:style>
  <w:style w:type="character" w:customStyle="1" w:styleId="nmq1me">
    <w:name w:val="nmq1me"/>
    <w:basedOn w:val="DefaultParagraphFont"/>
    <w:rsid w:val="00B13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4892">
      <w:bodyDiv w:val="1"/>
      <w:marLeft w:val="0"/>
      <w:marRight w:val="0"/>
      <w:marTop w:val="0"/>
      <w:marBottom w:val="0"/>
      <w:divBdr>
        <w:top w:val="none" w:sz="0" w:space="0" w:color="auto"/>
        <w:left w:val="none" w:sz="0" w:space="0" w:color="auto"/>
        <w:bottom w:val="none" w:sz="0" w:space="0" w:color="auto"/>
        <w:right w:val="none" w:sz="0" w:space="0" w:color="auto"/>
      </w:divBdr>
    </w:div>
    <w:div w:id="98264313">
      <w:bodyDiv w:val="1"/>
      <w:marLeft w:val="0"/>
      <w:marRight w:val="0"/>
      <w:marTop w:val="0"/>
      <w:marBottom w:val="0"/>
      <w:divBdr>
        <w:top w:val="none" w:sz="0" w:space="0" w:color="auto"/>
        <w:left w:val="none" w:sz="0" w:space="0" w:color="auto"/>
        <w:bottom w:val="none" w:sz="0" w:space="0" w:color="auto"/>
        <w:right w:val="none" w:sz="0" w:space="0" w:color="auto"/>
      </w:divBdr>
    </w:div>
    <w:div w:id="284387438">
      <w:bodyDiv w:val="1"/>
      <w:marLeft w:val="0"/>
      <w:marRight w:val="0"/>
      <w:marTop w:val="0"/>
      <w:marBottom w:val="0"/>
      <w:divBdr>
        <w:top w:val="none" w:sz="0" w:space="0" w:color="auto"/>
        <w:left w:val="none" w:sz="0" w:space="0" w:color="auto"/>
        <w:bottom w:val="none" w:sz="0" w:space="0" w:color="auto"/>
        <w:right w:val="none" w:sz="0" w:space="0" w:color="auto"/>
      </w:divBdr>
    </w:div>
    <w:div w:id="327755635">
      <w:bodyDiv w:val="1"/>
      <w:marLeft w:val="0"/>
      <w:marRight w:val="0"/>
      <w:marTop w:val="0"/>
      <w:marBottom w:val="0"/>
      <w:divBdr>
        <w:top w:val="none" w:sz="0" w:space="0" w:color="auto"/>
        <w:left w:val="none" w:sz="0" w:space="0" w:color="auto"/>
        <w:bottom w:val="none" w:sz="0" w:space="0" w:color="auto"/>
        <w:right w:val="none" w:sz="0" w:space="0" w:color="auto"/>
      </w:divBdr>
    </w:div>
    <w:div w:id="410349694">
      <w:bodyDiv w:val="1"/>
      <w:marLeft w:val="0"/>
      <w:marRight w:val="0"/>
      <w:marTop w:val="0"/>
      <w:marBottom w:val="0"/>
      <w:divBdr>
        <w:top w:val="none" w:sz="0" w:space="0" w:color="auto"/>
        <w:left w:val="none" w:sz="0" w:space="0" w:color="auto"/>
        <w:bottom w:val="none" w:sz="0" w:space="0" w:color="auto"/>
        <w:right w:val="none" w:sz="0" w:space="0" w:color="auto"/>
      </w:divBdr>
    </w:div>
    <w:div w:id="458841432">
      <w:bodyDiv w:val="1"/>
      <w:marLeft w:val="0"/>
      <w:marRight w:val="0"/>
      <w:marTop w:val="0"/>
      <w:marBottom w:val="0"/>
      <w:divBdr>
        <w:top w:val="none" w:sz="0" w:space="0" w:color="auto"/>
        <w:left w:val="none" w:sz="0" w:space="0" w:color="auto"/>
        <w:bottom w:val="none" w:sz="0" w:space="0" w:color="auto"/>
        <w:right w:val="none" w:sz="0" w:space="0" w:color="auto"/>
      </w:divBdr>
    </w:div>
    <w:div w:id="561529555">
      <w:bodyDiv w:val="1"/>
      <w:marLeft w:val="0"/>
      <w:marRight w:val="0"/>
      <w:marTop w:val="0"/>
      <w:marBottom w:val="0"/>
      <w:divBdr>
        <w:top w:val="none" w:sz="0" w:space="0" w:color="auto"/>
        <w:left w:val="none" w:sz="0" w:space="0" w:color="auto"/>
        <w:bottom w:val="none" w:sz="0" w:space="0" w:color="auto"/>
        <w:right w:val="none" w:sz="0" w:space="0" w:color="auto"/>
      </w:divBdr>
    </w:div>
    <w:div w:id="713890938">
      <w:bodyDiv w:val="1"/>
      <w:marLeft w:val="0"/>
      <w:marRight w:val="0"/>
      <w:marTop w:val="0"/>
      <w:marBottom w:val="0"/>
      <w:divBdr>
        <w:top w:val="none" w:sz="0" w:space="0" w:color="auto"/>
        <w:left w:val="none" w:sz="0" w:space="0" w:color="auto"/>
        <w:bottom w:val="none" w:sz="0" w:space="0" w:color="auto"/>
        <w:right w:val="none" w:sz="0" w:space="0" w:color="auto"/>
      </w:divBdr>
    </w:div>
    <w:div w:id="754666758">
      <w:bodyDiv w:val="1"/>
      <w:marLeft w:val="0"/>
      <w:marRight w:val="0"/>
      <w:marTop w:val="0"/>
      <w:marBottom w:val="0"/>
      <w:divBdr>
        <w:top w:val="none" w:sz="0" w:space="0" w:color="auto"/>
        <w:left w:val="none" w:sz="0" w:space="0" w:color="auto"/>
        <w:bottom w:val="none" w:sz="0" w:space="0" w:color="auto"/>
        <w:right w:val="none" w:sz="0" w:space="0" w:color="auto"/>
      </w:divBdr>
    </w:div>
    <w:div w:id="904685673">
      <w:bodyDiv w:val="1"/>
      <w:marLeft w:val="0"/>
      <w:marRight w:val="0"/>
      <w:marTop w:val="0"/>
      <w:marBottom w:val="0"/>
      <w:divBdr>
        <w:top w:val="none" w:sz="0" w:space="0" w:color="auto"/>
        <w:left w:val="none" w:sz="0" w:space="0" w:color="auto"/>
        <w:bottom w:val="none" w:sz="0" w:space="0" w:color="auto"/>
        <w:right w:val="none" w:sz="0" w:space="0" w:color="auto"/>
      </w:divBdr>
    </w:div>
    <w:div w:id="964390678">
      <w:bodyDiv w:val="1"/>
      <w:marLeft w:val="0"/>
      <w:marRight w:val="0"/>
      <w:marTop w:val="0"/>
      <w:marBottom w:val="0"/>
      <w:divBdr>
        <w:top w:val="none" w:sz="0" w:space="0" w:color="auto"/>
        <w:left w:val="none" w:sz="0" w:space="0" w:color="auto"/>
        <w:bottom w:val="none" w:sz="0" w:space="0" w:color="auto"/>
        <w:right w:val="none" w:sz="0" w:space="0" w:color="auto"/>
      </w:divBdr>
    </w:div>
    <w:div w:id="1010184621">
      <w:bodyDiv w:val="1"/>
      <w:marLeft w:val="0"/>
      <w:marRight w:val="0"/>
      <w:marTop w:val="0"/>
      <w:marBottom w:val="0"/>
      <w:divBdr>
        <w:top w:val="none" w:sz="0" w:space="0" w:color="auto"/>
        <w:left w:val="none" w:sz="0" w:space="0" w:color="auto"/>
        <w:bottom w:val="none" w:sz="0" w:space="0" w:color="auto"/>
        <w:right w:val="none" w:sz="0" w:space="0" w:color="auto"/>
      </w:divBdr>
    </w:div>
    <w:div w:id="1202867465">
      <w:bodyDiv w:val="1"/>
      <w:marLeft w:val="0"/>
      <w:marRight w:val="0"/>
      <w:marTop w:val="0"/>
      <w:marBottom w:val="0"/>
      <w:divBdr>
        <w:top w:val="none" w:sz="0" w:space="0" w:color="auto"/>
        <w:left w:val="none" w:sz="0" w:space="0" w:color="auto"/>
        <w:bottom w:val="none" w:sz="0" w:space="0" w:color="auto"/>
        <w:right w:val="none" w:sz="0" w:space="0" w:color="auto"/>
      </w:divBdr>
    </w:div>
    <w:div w:id="1497265997">
      <w:bodyDiv w:val="1"/>
      <w:marLeft w:val="0"/>
      <w:marRight w:val="0"/>
      <w:marTop w:val="0"/>
      <w:marBottom w:val="0"/>
      <w:divBdr>
        <w:top w:val="none" w:sz="0" w:space="0" w:color="auto"/>
        <w:left w:val="none" w:sz="0" w:space="0" w:color="auto"/>
        <w:bottom w:val="none" w:sz="0" w:space="0" w:color="auto"/>
        <w:right w:val="none" w:sz="0" w:space="0" w:color="auto"/>
      </w:divBdr>
    </w:div>
    <w:div w:id="1746876183">
      <w:bodyDiv w:val="1"/>
      <w:marLeft w:val="0"/>
      <w:marRight w:val="0"/>
      <w:marTop w:val="0"/>
      <w:marBottom w:val="0"/>
      <w:divBdr>
        <w:top w:val="none" w:sz="0" w:space="0" w:color="auto"/>
        <w:left w:val="none" w:sz="0" w:space="0" w:color="auto"/>
        <w:bottom w:val="none" w:sz="0" w:space="0" w:color="auto"/>
        <w:right w:val="none" w:sz="0" w:space="0" w:color="auto"/>
      </w:divBdr>
    </w:div>
    <w:div w:id="1801730724">
      <w:bodyDiv w:val="1"/>
      <w:marLeft w:val="0"/>
      <w:marRight w:val="0"/>
      <w:marTop w:val="0"/>
      <w:marBottom w:val="0"/>
      <w:divBdr>
        <w:top w:val="none" w:sz="0" w:space="0" w:color="auto"/>
        <w:left w:val="none" w:sz="0" w:space="0" w:color="auto"/>
        <w:bottom w:val="none" w:sz="0" w:space="0" w:color="auto"/>
        <w:right w:val="none" w:sz="0" w:space="0" w:color="auto"/>
      </w:divBdr>
    </w:div>
    <w:div w:id="185048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ystem-design/gdpr-compliance-in-system-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iceworks.com/tech/tags/hybrid-clou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20</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1</cp:revision>
  <dcterms:created xsi:type="dcterms:W3CDTF">2026-06-15T03:43:00Z</dcterms:created>
  <dcterms:modified xsi:type="dcterms:W3CDTF">2026-06-15T04:46:00Z</dcterms:modified>
</cp:coreProperties>
</file>