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BA511" w14:textId="77777777" w:rsidR="00CB4FF0" w:rsidRDefault="00CB4FF0" w:rsidP="00CB4FF0">
      <w:pPr>
        <w:ind w:left="-567"/>
        <w:rPr>
          <w:rFonts w:ascii="Calibri" w:hAnsi="Calibri" w:cs="Calibri"/>
          <w:b/>
          <w:bCs/>
          <w:sz w:val="28"/>
          <w:szCs w:val="28"/>
        </w:rPr>
      </w:pPr>
      <w:r w:rsidRPr="00C70CC3">
        <w:rPr>
          <w:rFonts w:ascii="Calibri" w:hAnsi="Calibri" w:cs="Calibri"/>
          <w:b/>
          <w:bCs/>
          <w:sz w:val="28"/>
          <w:szCs w:val="28"/>
        </w:rPr>
        <w:t>EXERCISE NUMBER</w:t>
      </w:r>
      <w:r>
        <w:rPr>
          <w:rFonts w:ascii="Calibri" w:hAnsi="Calibri" w:cs="Calibri"/>
          <w:b/>
          <w:bCs/>
          <w:sz w:val="28"/>
          <w:szCs w:val="28"/>
        </w:rPr>
        <w:t>:14                                       REGISTER NUMBER:RA2111026050026</w:t>
      </w:r>
    </w:p>
    <w:p w14:paraId="22283B25" w14:textId="6D1D1009" w:rsidR="00CB4FF0" w:rsidRPr="00C70CC3" w:rsidRDefault="00400965" w:rsidP="00CB4FF0">
      <w:pPr>
        <w:ind w:left="-567"/>
        <w:rPr>
          <w:rFonts w:ascii="Calibri" w:hAnsi="Calibri" w:cs="Calibri"/>
          <w:b/>
          <w:bCs/>
          <w:sz w:val="28"/>
          <w:szCs w:val="28"/>
        </w:rPr>
      </w:pPr>
      <w:r>
        <w:rPr>
          <w:rFonts w:ascii="Calibri" w:hAnsi="Calibri" w:cs="Calibri"/>
          <w:b/>
          <w:bCs/>
          <w:noProof/>
          <w:sz w:val="28"/>
          <w:szCs w:val="28"/>
        </w:rPr>
        <w:drawing>
          <wp:anchor distT="0" distB="0" distL="114300" distR="114300" simplePos="0" relativeHeight="251659264" behindDoc="0" locked="0" layoutInCell="1" allowOverlap="1" wp14:anchorId="012A0B83" wp14:editId="435D4489">
            <wp:simplePos x="0" y="0"/>
            <wp:positionH relativeFrom="margin">
              <wp:posOffset>4398611</wp:posOffset>
            </wp:positionH>
            <wp:positionV relativeFrom="page">
              <wp:posOffset>1501073</wp:posOffset>
            </wp:positionV>
            <wp:extent cx="1097280" cy="1097280"/>
            <wp:effectExtent l="0" t="0" r="7620" b="7620"/>
            <wp:wrapTopAndBottom/>
            <wp:docPr id="37116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63372" name="Picture 37116337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page" w:tblpX="1021" w:tblpY="4"/>
        <w:tblOverlap w:val="never"/>
        <w:tblW w:w="50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1033"/>
        <w:gridCol w:w="3980"/>
      </w:tblGrid>
      <w:tr w:rsidR="00CB4FF0" w14:paraId="22598354" w14:textId="77777777" w:rsidTr="009C1E1E">
        <w:trPr>
          <w:trHeight w:val="190"/>
        </w:trPr>
        <w:tc>
          <w:tcPr>
            <w:tcW w:w="1033" w:type="dxa"/>
            <w:shd w:val="clear" w:color="auto" w:fill="A6A6A6"/>
            <w:noWrap/>
            <w:vAlign w:val="center"/>
          </w:tcPr>
          <w:p w14:paraId="7C71B63B" w14:textId="77777777" w:rsidR="00CB4FF0" w:rsidRDefault="00CB4FF0" w:rsidP="009C1E1E">
            <w:pPr>
              <w:rPr>
                <w:rFonts w:ascii="Century Gothic" w:hAnsi="Century Gothic"/>
                <w:b/>
                <w:bCs/>
                <w:color w:val="FFFFFF"/>
                <w:sz w:val="15"/>
                <w:szCs w:val="16"/>
              </w:rPr>
            </w:pPr>
            <w:r>
              <w:rPr>
                <w:rFonts w:ascii="Century Gothic" w:hAnsi="Century Gothic"/>
                <w:b/>
                <w:bCs/>
                <w:color w:val="FFFFFF"/>
                <w:sz w:val="15"/>
                <w:szCs w:val="16"/>
              </w:rPr>
              <w:t>DATE</w:t>
            </w:r>
          </w:p>
        </w:tc>
        <w:tc>
          <w:tcPr>
            <w:tcW w:w="3980" w:type="dxa"/>
            <w:noWrap/>
            <w:vAlign w:val="center"/>
          </w:tcPr>
          <w:p w14:paraId="3168F3B0" w14:textId="77777777" w:rsidR="00CB4FF0" w:rsidRDefault="00CB4FF0" w:rsidP="009C1E1E">
            <w:pPr>
              <w:rPr>
                <w:rFonts w:ascii="Arial" w:hAnsi="Arial" w:cs="Arial"/>
                <w:b/>
                <w:bCs/>
                <w:color w:val="000000"/>
                <w:sz w:val="18"/>
                <w:szCs w:val="16"/>
              </w:rPr>
            </w:pPr>
          </w:p>
        </w:tc>
      </w:tr>
      <w:tr w:rsidR="00CB4FF0" w14:paraId="56AFDE61" w14:textId="77777777" w:rsidTr="009C1E1E">
        <w:trPr>
          <w:trHeight w:val="190"/>
        </w:trPr>
        <w:tc>
          <w:tcPr>
            <w:tcW w:w="1033" w:type="dxa"/>
            <w:shd w:val="clear" w:color="auto" w:fill="A6A6A6"/>
            <w:noWrap/>
            <w:vAlign w:val="center"/>
          </w:tcPr>
          <w:p w14:paraId="5F0FDF91" w14:textId="77777777" w:rsidR="00CB4FF0" w:rsidRDefault="00CB4FF0" w:rsidP="009C1E1E">
            <w:pPr>
              <w:rPr>
                <w:rFonts w:ascii="Century Gothic" w:hAnsi="Century Gothic"/>
                <w:b/>
                <w:bCs/>
                <w:color w:val="FFFFFF"/>
                <w:sz w:val="15"/>
                <w:szCs w:val="16"/>
              </w:rPr>
            </w:pPr>
            <w:r>
              <w:rPr>
                <w:rFonts w:ascii="Century Gothic" w:hAnsi="Century Gothic"/>
                <w:b/>
                <w:bCs/>
                <w:color w:val="FFFFFF"/>
                <w:sz w:val="15"/>
                <w:szCs w:val="16"/>
              </w:rPr>
              <w:t>SUBMITTED BY</w:t>
            </w:r>
          </w:p>
        </w:tc>
        <w:tc>
          <w:tcPr>
            <w:tcW w:w="3980" w:type="dxa"/>
            <w:noWrap/>
            <w:vAlign w:val="center"/>
          </w:tcPr>
          <w:p w14:paraId="7F00A466" w14:textId="77777777" w:rsidR="00CB4FF0" w:rsidRDefault="00CB4FF0" w:rsidP="009C1E1E">
            <w:pPr>
              <w:rPr>
                <w:rFonts w:ascii="Arial" w:hAnsi="Arial" w:cs="Arial"/>
                <w:b/>
                <w:bCs/>
                <w:color w:val="000000"/>
                <w:sz w:val="18"/>
                <w:szCs w:val="16"/>
              </w:rPr>
            </w:pPr>
            <w:r>
              <w:rPr>
                <w:rFonts w:ascii="Arial" w:hAnsi="Arial" w:cs="Arial"/>
                <w:b/>
                <w:bCs/>
                <w:color w:val="000000"/>
                <w:sz w:val="18"/>
                <w:szCs w:val="16"/>
              </w:rPr>
              <w:t>VISHNUPRIYAN S</w:t>
            </w:r>
          </w:p>
        </w:tc>
      </w:tr>
      <w:tr w:rsidR="00CB4FF0" w14:paraId="6FE3A4B6" w14:textId="77777777" w:rsidTr="009C1E1E">
        <w:trPr>
          <w:trHeight w:val="190"/>
        </w:trPr>
        <w:tc>
          <w:tcPr>
            <w:tcW w:w="1033" w:type="dxa"/>
            <w:shd w:val="clear" w:color="auto" w:fill="A6A6A6"/>
            <w:noWrap/>
            <w:vAlign w:val="center"/>
          </w:tcPr>
          <w:p w14:paraId="33F31CDC" w14:textId="77777777" w:rsidR="00CB4FF0" w:rsidRDefault="00CB4FF0" w:rsidP="009C1E1E">
            <w:pPr>
              <w:rPr>
                <w:rFonts w:ascii="Century Gothic" w:hAnsi="Century Gothic"/>
                <w:b/>
                <w:bCs/>
                <w:color w:val="FFFFFF"/>
                <w:sz w:val="15"/>
                <w:szCs w:val="16"/>
              </w:rPr>
            </w:pPr>
            <w:r>
              <w:rPr>
                <w:rFonts w:ascii="Century Gothic" w:hAnsi="Century Gothic"/>
                <w:b/>
                <w:bCs/>
                <w:color w:val="FFFFFF"/>
                <w:sz w:val="15"/>
                <w:szCs w:val="16"/>
              </w:rPr>
              <w:t xml:space="preserve"> TITLE / ROLE</w:t>
            </w:r>
          </w:p>
        </w:tc>
        <w:tc>
          <w:tcPr>
            <w:tcW w:w="3980" w:type="dxa"/>
            <w:noWrap/>
            <w:vAlign w:val="center"/>
          </w:tcPr>
          <w:p w14:paraId="10A6F3CC" w14:textId="77777777" w:rsidR="00CB4FF0" w:rsidRDefault="00CB4FF0" w:rsidP="009C1E1E">
            <w:pPr>
              <w:rPr>
                <w:rFonts w:ascii="Arial" w:hAnsi="Arial" w:cs="Arial"/>
                <w:b/>
                <w:bCs/>
                <w:color w:val="000000"/>
                <w:sz w:val="18"/>
                <w:szCs w:val="16"/>
              </w:rPr>
            </w:pPr>
            <w:r>
              <w:rPr>
                <w:rFonts w:ascii="Arial" w:hAnsi="Arial" w:cs="Arial"/>
                <w:b/>
                <w:bCs/>
                <w:color w:val="000000"/>
                <w:sz w:val="18"/>
                <w:szCs w:val="16"/>
              </w:rPr>
              <w:t>Online Voting System</w:t>
            </w:r>
          </w:p>
        </w:tc>
      </w:tr>
    </w:tbl>
    <w:p w14:paraId="0B32BE86" w14:textId="3487AED8" w:rsidR="00CB4FF0" w:rsidRDefault="00CB4FF0" w:rsidP="00CB4FF0">
      <w:pPr>
        <w:rPr>
          <w:sz w:val="13"/>
        </w:rPr>
      </w:pPr>
    </w:p>
    <w:p w14:paraId="683AFAC5" w14:textId="77777777" w:rsidR="00400965" w:rsidRDefault="00400965" w:rsidP="00400965">
      <w:pPr>
        <w:jc w:val="center"/>
        <w:rPr>
          <w:b/>
          <w:bCs/>
          <w:sz w:val="28"/>
          <w:szCs w:val="28"/>
        </w:rPr>
      </w:pPr>
    </w:p>
    <w:p w14:paraId="5D4D54A1" w14:textId="6C1B23D8" w:rsidR="00CB4FF0" w:rsidRPr="00400965" w:rsidRDefault="00CB4FF0" w:rsidP="00400965">
      <w:pPr>
        <w:jc w:val="center"/>
        <w:rPr>
          <w:sz w:val="13"/>
        </w:rPr>
      </w:pPr>
      <w:r w:rsidRPr="00CB4FF0">
        <w:rPr>
          <w:b/>
          <w:bCs/>
          <w:sz w:val="28"/>
          <w:szCs w:val="28"/>
        </w:rPr>
        <w:t>U</w:t>
      </w:r>
      <w:r>
        <w:rPr>
          <w:b/>
          <w:bCs/>
          <w:sz w:val="28"/>
          <w:szCs w:val="28"/>
        </w:rPr>
        <w:t>SER MANUAL</w:t>
      </w:r>
    </w:p>
    <w:p w14:paraId="7AB480F2" w14:textId="77777777" w:rsidR="00CB4FF0" w:rsidRDefault="00CB4FF0" w:rsidP="00CB4FF0"/>
    <w:p w14:paraId="79C3C9A8" w14:textId="77777777" w:rsidR="00CB4FF0" w:rsidRDefault="00CB4FF0" w:rsidP="00CB4FF0">
      <w:r>
        <w:t>The online voting system is designed to allow eligible voters to cast their vote online, from anywhere and at any time during the election period. This user manual will guide you through the process of using the system to cast your vote.</w:t>
      </w:r>
    </w:p>
    <w:p w14:paraId="671C3B13" w14:textId="77777777" w:rsidR="00CB4FF0" w:rsidRDefault="00CB4FF0" w:rsidP="00CB4FF0"/>
    <w:p w14:paraId="41132A49" w14:textId="77777777" w:rsidR="00CB4FF0" w:rsidRPr="00CB4FF0" w:rsidRDefault="00CB4FF0" w:rsidP="00CB4FF0">
      <w:pPr>
        <w:rPr>
          <w:b/>
          <w:bCs/>
        </w:rPr>
      </w:pPr>
      <w:r w:rsidRPr="00CB4FF0">
        <w:rPr>
          <w:b/>
          <w:bCs/>
        </w:rPr>
        <w:t>System Requirements:</w:t>
      </w:r>
    </w:p>
    <w:p w14:paraId="1749F8F4" w14:textId="77777777" w:rsidR="00CB4FF0" w:rsidRDefault="00CB4FF0" w:rsidP="00CB4FF0"/>
    <w:p w14:paraId="0BE07898" w14:textId="77777777" w:rsidR="00CB4FF0" w:rsidRDefault="00CB4FF0" w:rsidP="00CB4FF0">
      <w:r>
        <w:t>A device with internet access</w:t>
      </w:r>
    </w:p>
    <w:p w14:paraId="3D7F0B6D" w14:textId="77777777" w:rsidR="00CB4FF0" w:rsidRDefault="00CB4FF0" w:rsidP="00CB4FF0">
      <w:r>
        <w:t>An eligible voter ID</w:t>
      </w:r>
    </w:p>
    <w:p w14:paraId="4DE634E1" w14:textId="77777777" w:rsidR="00CB4FF0" w:rsidRDefault="00CB4FF0" w:rsidP="00CB4FF0">
      <w:r>
        <w:t>Accessing the System:</w:t>
      </w:r>
    </w:p>
    <w:p w14:paraId="1387853E" w14:textId="77777777" w:rsidR="00CB4FF0" w:rsidRDefault="00CB4FF0" w:rsidP="00CB4FF0"/>
    <w:p w14:paraId="510F4568" w14:textId="77777777" w:rsidR="00CB4FF0" w:rsidRDefault="00CB4FF0" w:rsidP="00CB4FF0">
      <w:r>
        <w:t>Open a web browser and go to the online voting system website.</w:t>
      </w:r>
    </w:p>
    <w:p w14:paraId="51E6953A" w14:textId="77777777" w:rsidR="00CB4FF0" w:rsidRDefault="00CB4FF0" w:rsidP="00CB4FF0">
      <w:r>
        <w:t>Enter your eligible voter ID to access the voting portal.</w:t>
      </w:r>
    </w:p>
    <w:p w14:paraId="15F7A1DF" w14:textId="77777777" w:rsidR="00CB4FF0" w:rsidRDefault="00CB4FF0" w:rsidP="00CB4FF0">
      <w:r>
        <w:t>Casting Your Vote:</w:t>
      </w:r>
    </w:p>
    <w:p w14:paraId="5809ACA5" w14:textId="77777777" w:rsidR="00CB4FF0" w:rsidRDefault="00CB4FF0" w:rsidP="00CB4FF0"/>
    <w:p w14:paraId="06311E78" w14:textId="77777777" w:rsidR="00CB4FF0" w:rsidRDefault="00CB4FF0" w:rsidP="00CB4FF0">
      <w:r>
        <w:t>Select the candidate of your choice from the list of options.</w:t>
      </w:r>
    </w:p>
    <w:p w14:paraId="256AA3FB" w14:textId="77777777" w:rsidR="00CB4FF0" w:rsidRDefault="00CB4FF0" w:rsidP="00CB4FF0">
      <w:r>
        <w:t>Review your selection and ensure it is correct.</w:t>
      </w:r>
    </w:p>
    <w:p w14:paraId="0721AB7B" w14:textId="77777777" w:rsidR="00CB4FF0" w:rsidRDefault="00CB4FF0" w:rsidP="00CB4FF0">
      <w:r>
        <w:t>Submit your vote by clicking the "Submit" button.</w:t>
      </w:r>
    </w:p>
    <w:p w14:paraId="31BC3240" w14:textId="77777777" w:rsidR="00D52E09" w:rsidRDefault="00CB4FF0" w:rsidP="00CB4FF0">
      <w:r>
        <w:t>A confirmation message will appear on the screen, indicating that your vote has been successfully cast.</w:t>
      </w:r>
    </w:p>
    <w:p w14:paraId="1BE08D4E" w14:textId="77777777" w:rsidR="00CB4FF0" w:rsidRPr="00CB4FF0" w:rsidRDefault="00CB4FF0" w:rsidP="00CB4FF0">
      <w:pPr>
        <w:rPr>
          <w:b/>
          <w:bCs/>
        </w:rPr>
      </w:pPr>
    </w:p>
    <w:p w14:paraId="1099AAD4" w14:textId="77777777" w:rsidR="00CB4FF0" w:rsidRPr="00CB4FF0" w:rsidRDefault="00CB4FF0" w:rsidP="00CB4FF0">
      <w:pPr>
        <w:rPr>
          <w:b/>
          <w:bCs/>
        </w:rPr>
      </w:pPr>
      <w:r w:rsidRPr="00CB4FF0">
        <w:rPr>
          <w:b/>
          <w:bCs/>
        </w:rPr>
        <w:t>Technology Stack:</w:t>
      </w:r>
    </w:p>
    <w:p w14:paraId="723B310C" w14:textId="77777777" w:rsidR="00CB4FF0" w:rsidRDefault="00CB4FF0" w:rsidP="00CB4FF0"/>
    <w:p w14:paraId="63D595BD" w14:textId="77777777" w:rsidR="00CB4FF0" w:rsidRDefault="00CB4FF0" w:rsidP="00CB4FF0">
      <w:r>
        <w:t>HTML/CSS/JavaScript for the user interface</w:t>
      </w:r>
    </w:p>
    <w:p w14:paraId="13DE6195" w14:textId="77777777" w:rsidR="00CB4FF0" w:rsidRDefault="00CB4FF0" w:rsidP="00CB4FF0">
      <w:r>
        <w:lastRenderedPageBreak/>
        <w:t>Python/Flask for the back-end server</w:t>
      </w:r>
    </w:p>
    <w:p w14:paraId="55525683" w14:textId="77777777" w:rsidR="00CB4FF0" w:rsidRDefault="00CB4FF0" w:rsidP="00CB4FF0">
      <w:r>
        <w:t>MySQL for the database</w:t>
      </w:r>
    </w:p>
    <w:p w14:paraId="52CDC112" w14:textId="77777777" w:rsidR="00CB4FF0" w:rsidRDefault="00CB4FF0" w:rsidP="00CB4FF0">
      <w:r>
        <w:t>Amazon Web Services (AWS) for hosting and infrastructure</w:t>
      </w:r>
    </w:p>
    <w:p w14:paraId="3A74B571" w14:textId="77777777" w:rsidR="00CB4FF0" w:rsidRDefault="00CB4FF0" w:rsidP="00CB4FF0"/>
    <w:p w14:paraId="2A618B17" w14:textId="77777777" w:rsidR="00CB4FF0" w:rsidRDefault="00CB4FF0" w:rsidP="00CB4FF0"/>
    <w:p w14:paraId="7B21BF6D" w14:textId="77777777" w:rsidR="00CB4FF0" w:rsidRDefault="00CB4FF0" w:rsidP="00CB4FF0">
      <w:pPr>
        <w:rPr>
          <w:b/>
          <w:bCs/>
          <w:sz w:val="28"/>
          <w:szCs w:val="28"/>
        </w:rPr>
      </w:pPr>
    </w:p>
    <w:p w14:paraId="58B9C324" w14:textId="77777777" w:rsidR="00CB4FF0" w:rsidRDefault="00CB4FF0" w:rsidP="00CB4FF0">
      <w:pPr>
        <w:rPr>
          <w:b/>
          <w:bCs/>
          <w:sz w:val="28"/>
          <w:szCs w:val="28"/>
        </w:rPr>
      </w:pPr>
    </w:p>
    <w:p w14:paraId="6980105F" w14:textId="77777777" w:rsidR="00CB4FF0" w:rsidRPr="00CB4FF0" w:rsidRDefault="00CB4FF0" w:rsidP="00CB4FF0">
      <w:pPr>
        <w:rPr>
          <w:b/>
          <w:bCs/>
          <w:sz w:val="28"/>
          <w:szCs w:val="28"/>
        </w:rPr>
      </w:pPr>
      <w:r w:rsidRPr="00CB4FF0">
        <w:rPr>
          <w:b/>
          <w:bCs/>
          <w:sz w:val="28"/>
          <w:szCs w:val="28"/>
        </w:rPr>
        <w:t>Business Documentation for Online Voting System:</w:t>
      </w:r>
    </w:p>
    <w:p w14:paraId="7100F39C" w14:textId="77777777" w:rsidR="00CB4FF0" w:rsidRDefault="00CB4FF0" w:rsidP="00CB4FF0"/>
    <w:p w14:paraId="4C8EA57A" w14:textId="77777777" w:rsidR="00CB4FF0" w:rsidRPr="00CB4FF0" w:rsidRDefault="00CB4FF0" w:rsidP="00CB4FF0">
      <w:pPr>
        <w:rPr>
          <w:b/>
          <w:bCs/>
        </w:rPr>
      </w:pPr>
      <w:r w:rsidRPr="00CB4FF0">
        <w:rPr>
          <w:b/>
          <w:bCs/>
        </w:rPr>
        <w:t>Introduction:</w:t>
      </w:r>
    </w:p>
    <w:p w14:paraId="176F1243" w14:textId="77777777" w:rsidR="00CB4FF0" w:rsidRDefault="00CB4FF0" w:rsidP="00CB4FF0">
      <w:r>
        <w:t>The online voting system is designed to provide a convenient and secure way for voters to cast their votes in elections. It allows voters to log in to the system, select their preferred candidates, and submit their votes electronically.</w:t>
      </w:r>
    </w:p>
    <w:p w14:paraId="1B1C5F1F" w14:textId="77777777" w:rsidR="00CB4FF0" w:rsidRDefault="00CB4FF0" w:rsidP="00CB4FF0"/>
    <w:p w14:paraId="2A79E661" w14:textId="77777777" w:rsidR="00CB4FF0" w:rsidRPr="00CB4FF0" w:rsidRDefault="00CB4FF0" w:rsidP="00CB4FF0">
      <w:pPr>
        <w:rPr>
          <w:b/>
          <w:bCs/>
        </w:rPr>
      </w:pPr>
      <w:r w:rsidRPr="00CB4FF0">
        <w:rPr>
          <w:b/>
          <w:bCs/>
        </w:rPr>
        <w:t>Objective:</w:t>
      </w:r>
    </w:p>
    <w:p w14:paraId="2187E0F8" w14:textId="77777777" w:rsidR="00CB4FF0" w:rsidRDefault="00CB4FF0" w:rsidP="00CB4FF0">
      <w:r>
        <w:t>The main objective of the online voting system is to provide a secure, reliable, and user-friendly platform for voters to participate in the election process.</w:t>
      </w:r>
    </w:p>
    <w:p w14:paraId="74CE59BD" w14:textId="77777777" w:rsidR="00CB4FF0" w:rsidRDefault="00CB4FF0" w:rsidP="00CB4FF0"/>
    <w:p w14:paraId="2B55AB16" w14:textId="77777777" w:rsidR="00CB4FF0" w:rsidRPr="00CB4FF0" w:rsidRDefault="00CB4FF0" w:rsidP="00CB4FF0">
      <w:pPr>
        <w:rPr>
          <w:b/>
          <w:bCs/>
        </w:rPr>
      </w:pPr>
      <w:r w:rsidRPr="00CB4FF0">
        <w:rPr>
          <w:b/>
          <w:bCs/>
        </w:rPr>
        <w:t>Key Features:</w:t>
      </w:r>
    </w:p>
    <w:p w14:paraId="1091358D" w14:textId="77777777" w:rsidR="00CB4FF0" w:rsidRDefault="00CB4FF0" w:rsidP="00CB4FF0"/>
    <w:p w14:paraId="2DC00B6F" w14:textId="77777777" w:rsidR="00CB4FF0" w:rsidRDefault="00CB4FF0" w:rsidP="00CB4FF0">
      <w:r>
        <w:t>User registration and login</w:t>
      </w:r>
    </w:p>
    <w:p w14:paraId="3B83776B" w14:textId="77777777" w:rsidR="00CB4FF0" w:rsidRDefault="00CB4FF0" w:rsidP="00CB4FF0">
      <w:r>
        <w:t>Candidate nomination and approval process</w:t>
      </w:r>
    </w:p>
    <w:p w14:paraId="3D891265" w14:textId="77777777" w:rsidR="00CB4FF0" w:rsidRDefault="00CB4FF0" w:rsidP="00CB4FF0">
      <w:r>
        <w:t>Electronic voting</w:t>
      </w:r>
    </w:p>
    <w:p w14:paraId="4E939451" w14:textId="77777777" w:rsidR="00CB4FF0" w:rsidRDefault="00CB4FF0" w:rsidP="00CB4FF0">
      <w:r>
        <w:t>Vote counting and result announcement</w:t>
      </w:r>
    </w:p>
    <w:p w14:paraId="0EADC949" w14:textId="77777777" w:rsidR="00CB4FF0" w:rsidRDefault="00CB4FF0" w:rsidP="00CB4FF0">
      <w:r>
        <w:t>Secure and encrypted data transmission</w:t>
      </w:r>
    </w:p>
    <w:p w14:paraId="3C0FB18A" w14:textId="77777777" w:rsidR="00CB4FF0" w:rsidRDefault="00CB4FF0" w:rsidP="00CB4FF0">
      <w:r>
        <w:t>Access control and authentication mechanisms</w:t>
      </w:r>
    </w:p>
    <w:p w14:paraId="411AC191" w14:textId="77777777" w:rsidR="00CB4FF0" w:rsidRDefault="00CB4FF0" w:rsidP="00CB4FF0">
      <w:r>
        <w:t>Audit trail and log management</w:t>
      </w:r>
    </w:p>
    <w:p w14:paraId="3A80A7A0" w14:textId="77777777" w:rsidR="00CB4FF0" w:rsidRPr="00CB4FF0" w:rsidRDefault="00CB4FF0" w:rsidP="00CB4FF0">
      <w:pPr>
        <w:rPr>
          <w:b/>
          <w:bCs/>
        </w:rPr>
      </w:pPr>
      <w:r w:rsidRPr="00CB4FF0">
        <w:rPr>
          <w:b/>
          <w:bCs/>
        </w:rPr>
        <w:t>Technology Stack:</w:t>
      </w:r>
    </w:p>
    <w:p w14:paraId="74AB77B1" w14:textId="77777777" w:rsidR="00CB4FF0" w:rsidRDefault="00CB4FF0" w:rsidP="00CB4FF0"/>
    <w:p w14:paraId="711BC7F2" w14:textId="77777777" w:rsidR="00CB4FF0" w:rsidRDefault="00CB4FF0" w:rsidP="00CB4FF0">
      <w:r>
        <w:t>Front-end: HTML, CSS, JavaScript, React.js</w:t>
      </w:r>
    </w:p>
    <w:p w14:paraId="51D2787D" w14:textId="77777777" w:rsidR="00CB4FF0" w:rsidRDefault="00CB4FF0" w:rsidP="00CB4FF0">
      <w:r>
        <w:t xml:space="preserve">Back-end: Python, Flask, </w:t>
      </w:r>
      <w:proofErr w:type="spellStart"/>
      <w:r>
        <w:t>SQLAlchemy</w:t>
      </w:r>
      <w:proofErr w:type="spellEnd"/>
    </w:p>
    <w:p w14:paraId="12652AB4" w14:textId="77777777" w:rsidR="00CB4FF0" w:rsidRDefault="00CB4FF0" w:rsidP="00CB4FF0">
      <w:r>
        <w:lastRenderedPageBreak/>
        <w:t>Database: PostgreSQL</w:t>
      </w:r>
    </w:p>
    <w:p w14:paraId="4E240652" w14:textId="77777777" w:rsidR="00CB4FF0" w:rsidRDefault="00CB4FF0" w:rsidP="00CB4FF0">
      <w:r>
        <w:t>Authentication: OAuth 2.0, JWT</w:t>
      </w:r>
    </w:p>
    <w:p w14:paraId="571343D7" w14:textId="77777777" w:rsidR="00CB4FF0" w:rsidRDefault="00CB4FF0" w:rsidP="00CB4FF0">
      <w:r>
        <w:t>Encryption: AES-256, SHA-256</w:t>
      </w:r>
    </w:p>
    <w:p w14:paraId="191E76F5" w14:textId="77777777" w:rsidR="00CB4FF0" w:rsidRDefault="00CB4FF0" w:rsidP="00CB4FF0">
      <w:r>
        <w:t>Cloud Hosting: Amazon Web Services (AWS)</w:t>
      </w:r>
    </w:p>
    <w:p w14:paraId="40C66567" w14:textId="77777777" w:rsidR="00CB4FF0" w:rsidRPr="00CB4FF0" w:rsidRDefault="00CB4FF0" w:rsidP="00CB4FF0">
      <w:pPr>
        <w:rPr>
          <w:b/>
          <w:bCs/>
        </w:rPr>
      </w:pPr>
      <w:r w:rsidRPr="00CB4FF0">
        <w:rPr>
          <w:b/>
          <w:bCs/>
        </w:rPr>
        <w:t>User Manual:</w:t>
      </w:r>
    </w:p>
    <w:p w14:paraId="162CF670" w14:textId="77777777" w:rsidR="00CB4FF0" w:rsidRDefault="00CB4FF0" w:rsidP="00CB4FF0"/>
    <w:p w14:paraId="55F6EE3E" w14:textId="77777777" w:rsidR="00CB4FF0" w:rsidRDefault="00CB4FF0" w:rsidP="00CB4FF0">
      <w:r>
        <w:t>Register: Create an account by providing your personal information, including your name, email address, and password.</w:t>
      </w:r>
    </w:p>
    <w:p w14:paraId="7D1EAC44" w14:textId="77777777" w:rsidR="00CB4FF0" w:rsidRDefault="00CB4FF0" w:rsidP="00CB4FF0">
      <w:r>
        <w:t>Login: Log in to the system using your registered email address and password.</w:t>
      </w:r>
    </w:p>
    <w:p w14:paraId="1CC3B48D" w14:textId="77777777" w:rsidR="00CB4FF0" w:rsidRDefault="00CB4FF0" w:rsidP="00CB4FF0">
      <w:r>
        <w:t>Candidate Nomination: If you are a candidate, submit your nomination request by providing your name, party affiliation, and other required information.</w:t>
      </w:r>
    </w:p>
    <w:p w14:paraId="1AF244D7" w14:textId="77777777" w:rsidR="00CB4FF0" w:rsidRDefault="00CB4FF0" w:rsidP="00CB4FF0">
      <w:r>
        <w:t>Approval: The election commission will review your nomination request and approve or reject it.</w:t>
      </w:r>
    </w:p>
    <w:p w14:paraId="5B47A7BF" w14:textId="77777777" w:rsidR="00CB4FF0" w:rsidRDefault="00CB4FF0" w:rsidP="00CB4FF0">
      <w:r>
        <w:t>Vote: Select your preferred candidates and submit your vote electronically.</w:t>
      </w:r>
    </w:p>
    <w:p w14:paraId="66FB3AB4" w14:textId="77777777" w:rsidR="00CB4FF0" w:rsidRDefault="00CB4FF0" w:rsidP="00CB4FF0">
      <w:r>
        <w:t>Vote Counting: The system will count the votes and announce the election results.</w:t>
      </w:r>
    </w:p>
    <w:p w14:paraId="4F07EFF2" w14:textId="77777777" w:rsidR="00CB4FF0" w:rsidRDefault="00CB4FF0" w:rsidP="00CB4FF0">
      <w:r>
        <w:t>Security: The system uses encryption and access control mechanisms to ensure the security and confidentiality of the data.</w:t>
      </w:r>
    </w:p>
    <w:p w14:paraId="7E8CE79C" w14:textId="77777777" w:rsidR="00CB4FF0" w:rsidRPr="00CB4FF0" w:rsidRDefault="00CB4FF0" w:rsidP="00CB4FF0">
      <w:pPr>
        <w:rPr>
          <w:b/>
          <w:bCs/>
        </w:rPr>
      </w:pPr>
      <w:r w:rsidRPr="00CB4FF0">
        <w:rPr>
          <w:b/>
          <w:bCs/>
        </w:rPr>
        <w:t>Conclusion:</w:t>
      </w:r>
    </w:p>
    <w:p w14:paraId="7E9E3D8F" w14:textId="77777777" w:rsidR="00CB4FF0" w:rsidRDefault="00CB4FF0" w:rsidP="00CB4FF0">
      <w:r>
        <w:t>The online voting system is a reliable and user-friendly platform for voters to participate in the election process. It provides a secure and efficient way for voters to cast their votes and ensures the integrity and confidentiality of the election data.</w:t>
      </w:r>
    </w:p>
    <w:sectPr w:rsidR="00CB4FF0" w:rsidSect="003218D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F0"/>
    <w:rsid w:val="003218DF"/>
    <w:rsid w:val="00400965"/>
    <w:rsid w:val="00BC26DA"/>
    <w:rsid w:val="00CB4FF0"/>
    <w:rsid w:val="00D52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BDA5"/>
  <w15:chartTrackingRefBased/>
  <w15:docId w15:val="{1F2332D3-31C5-4AE5-9001-EA2E21490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VISHNUPRIYAN S</dc:creator>
  <cp:keywords/>
  <dc:description/>
  <cp:lastModifiedBy>VISHNUPRIYAN S</cp:lastModifiedBy>
  <cp:revision>3</cp:revision>
  <cp:lastPrinted>2023-05-07T13:36:00Z</cp:lastPrinted>
  <dcterms:created xsi:type="dcterms:W3CDTF">2023-05-07T13:30:00Z</dcterms:created>
  <dcterms:modified xsi:type="dcterms:W3CDTF">2023-05-07T15:06:00Z</dcterms:modified>
</cp:coreProperties>
</file>