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358D4" w14:textId="77777777" w:rsidR="00E61368" w:rsidRDefault="00015727">
      <w:pPr>
        <w:pStyle w:val="p1"/>
        <w:rPr>
          <w:b/>
          <w:color w:val="000000" w:themeColor="text1"/>
          <w:sz w:val="24"/>
          <w:szCs w:val="24"/>
        </w:rPr>
      </w:pPr>
      <w:r>
        <w:rPr>
          <w:b/>
          <w:color w:val="000000" w:themeColor="text1"/>
          <w:sz w:val="24"/>
          <w:szCs w:val="24"/>
        </w:rPr>
        <w:t xml:space="preserve">EXERCISE NUMBER :2                                  </w:t>
      </w:r>
      <w:r>
        <w:rPr>
          <w:b/>
          <w:color w:val="000000" w:themeColor="text1"/>
        </w:rPr>
        <w:t xml:space="preserve">REGISTER NUMBER:RA2111026050026                                                                                  </w:t>
      </w:r>
    </w:p>
    <w:tbl>
      <w:tblPr>
        <w:tblpPr w:leftFromText="180" w:rightFromText="180" w:vertAnchor="page" w:horzAnchor="page" w:tblpX="811" w:tblpY="2291"/>
        <w:tblW w:w="65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38"/>
        <w:gridCol w:w="4701"/>
      </w:tblGrid>
      <w:tr w:rsidR="00A63CA8" w14:paraId="036A8FAB" w14:textId="77777777" w:rsidTr="00A63CA8">
        <w:trPr>
          <w:trHeight w:val="497"/>
        </w:trPr>
        <w:tc>
          <w:tcPr>
            <w:tcW w:w="1838" w:type="dxa"/>
            <w:shd w:val="clear" w:color="auto" w:fill="A6A6A6"/>
            <w:noWrap/>
            <w:vAlign w:val="center"/>
          </w:tcPr>
          <w:p w14:paraId="4C273B81" w14:textId="77777777" w:rsidR="00A63CA8" w:rsidRDefault="00A63CA8" w:rsidP="00A63CA8">
            <w:pPr>
              <w:rPr>
                <w:rFonts w:ascii="Arial" w:hAnsi="Arial" w:cs="Arial"/>
                <w:b/>
                <w:bCs/>
                <w:color w:val="FFFFFF"/>
                <w:sz w:val="24"/>
                <w:szCs w:val="24"/>
              </w:rPr>
            </w:pPr>
            <w:r>
              <w:rPr>
                <w:rFonts w:ascii="Arial" w:hAnsi="Arial" w:cs="Arial"/>
                <w:b/>
                <w:bCs/>
                <w:color w:val="FFFFFF"/>
                <w:sz w:val="24"/>
                <w:szCs w:val="24"/>
              </w:rPr>
              <w:t>DATE</w:t>
            </w:r>
          </w:p>
        </w:tc>
        <w:tc>
          <w:tcPr>
            <w:tcW w:w="4701" w:type="dxa"/>
            <w:shd w:val="clear" w:color="auto" w:fill="auto"/>
            <w:noWrap/>
            <w:vAlign w:val="center"/>
          </w:tcPr>
          <w:p w14:paraId="1822A041" w14:textId="77777777" w:rsidR="00A63CA8" w:rsidRDefault="00A63CA8" w:rsidP="00A63CA8">
            <w:pPr>
              <w:rPr>
                <w:rFonts w:ascii="Arial" w:hAnsi="Arial" w:cs="Arial"/>
                <w:b/>
                <w:bCs/>
                <w:color w:val="000000"/>
                <w:sz w:val="24"/>
                <w:szCs w:val="24"/>
              </w:rPr>
            </w:pPr>
            <w:r>
              <w:rPr>
                <w:rFonts w:ascii="Arial" w:hAnsi="Arial" w:cs="Arial"/>
                <w:b/>
                <w:bCs/>
                <w:color w:val="000000"/>
                <w:sz w:val="24"/>
                <w:szCs w:val="24"/>
              </w:rPr>
              <w:t>31.01.2023</w:t>
            </w:r>
          </w:p>
        </w:tc>
      </w:tr>
      <w:tr w:rsidR="00A63CA8" w14:paraId="13E71533" w14:textId="77777777" w:rsidTr="00A63CA8">
        <w:trPr>
          <w:trHeight w:val="814"/>
        </w:trPr>
        <w:tc>
          <w:tcPr>
            <w:tcW w:w="1838" w:type="dxa"/>
            <w:shd w:val="clear" w:color="auto" w:fill="A6A6A6"/>
            <w:noWrap/>
            <w:vAlign w:val="center"/>
          </w:tcPr>
          <w:p w14:paraId="2A16537C" w14:textId="77777777" w:rsidR="00A63CA8" w:rsidRDefault="00A63CA8" w:rsidP="00A63CA8">
            <w:pPr>
              <w:rPr>
                <w:rFonts w:ascii="Arial" w:hAnsi="Arial" w:cs="Arial"/>
                <w:b/>
                <w:bCs/>
                <w:color w:val="FFFFFF"/>
                <w:sz w:val="24"/>
                <w:szCs w:val="24"/>
              </w:rPr>
            </w:pPr>
            <w:r>
              <w:rPr>
                <w:rFonts w:ascii="Arial" w:hAnsi="Arial" w:cs="Arial"/>
                <w:b/>
                <w:bCs/>
                <w:color w:val="FFFFFF"/>
                <w:sz w:val="24"/>
                <w:szCs w:val="24"/>
              </w:rPr>
              <w:t>SUBMITTED BY</w:t>
            </w:r>
          </w:p>
        </w:tc>
        <w:tc>
          <w:tcPr>
            <w:tcW w:w="4701" w:type="dxa"/>
            <w:shd w:val="clear" w:color="auto" w:fill="auto"/>
            <w:noWrap/>
            <w:vAlign w:val="center"/>
          </w:tcPr>
          <w:p w14:paraId="358D9703" w14:textId="77777777" w:rsidR="00A63CA8" w:rsidRDefault="00A63CA8" w:rsidP="00A63CA8">
            <w:pPr>
              <w:rPr>
                <w:rFonts w:ascii="Arial" w:hAnsi="Arial" w:cs="Arial"/>
                <w:color w:val="000000"/>
                <w:sz w:val="24"/>
                <w:szCs w:val="24"/>
              </w:rPr>
            </w:pPr>
            <w:r>
              <w:rPr>
                <w:rFonts w:ascii="Arial" w:hAnsi="Arial" w:cs="Arial"/>
                <w:color w:val="000000"/>
                <w:sz w:val="24"/>
                <w:szCs w:val="24"/>
              </w:rPr>
              <w:t>VISHNUPRIYAN S</w:t>
            </w:r>
          </w:p>
        </w:tc>
      </w:tr>
      <w:tr w:rsidR="00A63CA8" w14:paraId="2986A08F" w14:textId="77777777" w:rsidTr="00A63CA8">
        <w:trPr>
          <w:trHeight w:val="825"/>
        </w:trPr>
        <w:tc>
          <w:tcPr>
            <w:tcW w:w="1838" w:type="dxa"/>
            <w:shd w:val="clear" w:color="auto" w:fill="A6A6A6"/>
            <w:noWrap/>
            <w:vAlign w:val="center"/>
          </w:tcPr>
          <w:p w14:paraId="23250777" w14:textId="77777777" w:rsidR="00A63CA8" w:rsidRDefault="00A63CA8" w:rsidP="00A63CA8">
            <w:pPr>
              <w:rPr>
                <w:rFonts w:ascii="Arial" w:hAnsi="Arial" w:cs="Arial"/>
                <w:b/>
                <w:bCs/>
                <w:color w:val="FFFFFF"/>
                <w:sz w:val="24"/>
                <w:szCs w:val="24"/>
              </w:rPr>
            </w:pPr>
            <w:r>
              <w:rPr>
                <w:rFonts w:ascii="Arial" w:hAnsi="Arial" w:cs="Arial"/>
                <w:b/>
                <w:bCs/>
                <w:color w:val="FFFFFF"/>
                <w:sz w:val="24"/>
                <w:szCs w:val="24"/>
              </w:rPr>
              <w:t>TITLE / ROLE</w:t>
            </w:r>
          </w:p>
        </w:tc>
        <w:tc>
          <w:tcPr>
            <w:tcW w:w="4701" w:type="dxa"/>
            <w:shd w:val="clear" w:color="auto" w:fill="auto"/>
            <w:noWrap/>
            <w:vAlign w:val="center"/>
          </w:tcPr>
          <w:p w14:paraId="5E9C3413" w14:textId="77777777" w:rsidR="00A63CA8" w:rsidRDefault="00A63CA8" w:rsidP="00A63CA8">
            <w:pPr>
              <w:rPr>
                <w:rFonts w:ascii="Arial" w:hAnsi="Arial" w:cs="Arial"/>
                <w:color w:val="000000"/>
                <w:sz w:val="24"/>
                <w:szCs w:val="24"/>
              </w:rPr>
            </w:pPr>
            <w:r>
              <w:rPr>
                <w:rFonts w:ascii="Arial" w:hAnsi="Arial" w:cs="Arial"/>
                <w:color w:val="000000"/>
                <w:sz w:val="24"/>
                <w:szCs w:val="24"/>
              </w:rPr>
              <w:t xml:space="preserve">Online Voter ID CARD application </w:t>
            </w:r>
          </w:p>
        </w:tc>
      </w:tr>
    </w:tbl>
    <w:p w14:paraId="151358DE" w14:textId="5ED9D913" w:rsidR="00E61368" w:rsidRDefault="00E61368">
      <w:pPr>
        <w:pStyle w:val="p1"/>
        <w:ind w:left="-100"/>
        <w:rPr>
          <w:b/>
          <w:color w:val="44546A"/>
          <w:sz w:val="24"/>
          <w:szCs w:val="24"/>
        </w:rPr>
      </w:pPr>
    </w:p>
    <w:p w14:paraId="151358DF" w14:textId="6669A2B7" w:rsidR="00E61368" w:rsidRDefault="00A63CA8">
      <w:pPr>
        <w:pStyle w:val="p1"/>
        <w:ind w:left="-100"/>
        <w:rPr>
          <w:b/>
          <w:color w:val="44546A"/>
          <w:sz w:val="24"/>
          <w:szCs w:val="24"/>
        </w:rPr>
      </w:pPr>
      <w:r>
        <w:rPr>
          <w:b/>
          <w:noProof/>
          <w:color w:val="44546A"/>
          <w:sz w:val="24"/>
          <w:szCs w:val="24"/>
        </w:rPr>
        <w:drawing>
          <wp:anchor distT="0" distB="0" distL="114300" distR="114300" simplePos="0" relativeHeight="251659264" behindDoc="0" locked="0" layoutInCell="1" allowOverlap="1" wp14:anchorId="15135A13" wp14:editId="7D942722">
            <wp:simplePos x="0" y="0"/>
            <wp:positionH relativeFrom="margin">
              <wp:align>right</wp:align>
            </wp:positionH>
            <wp:positionV relativeFrom="page">
              <wp:posOffset>1460500</wp:posOffset>
            </wp:positionV>
            <wp:extent cx="1416050" cy="1374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6050" cy="1374775"/>
                    </a:xfrm>
                    <a:prstGeom prst="rect">
                      <a:avLst/>
                    </a:prstGeom>
                  </pic:spPr>
                </pic:pic>
              </a:graphicData>
            </a:graphic>
            <wp14:sizeRelH relativeFrom="margin">
              <wp14:pctWidth>0</wp14:pctWidth>
            </wp14:sizeRelH>
            <wp14:sizeRelV relativeFrom="margin">
              <wp14:pctHeight>0</wp14:pctHeight>
            </wp14:sizeRelV>
          </wp:anchor>
        </w:drawing>
      </w:r>
    </w:p>
    <w:p w14:paraId="151358E0" w14:textId="77777777" w:rsidR="00E61368" w:rsidRDefault="00E61368">
      <w:pPr>
        <w:pStyle w:val="p1"/>
        <w:ind w:left="-100"/>
        <w:rPr>
          <w:b/>
          <w:color w:val="44546A"/>
          <w:sz w:val="24"/>
          <w:szCs w:val="24"/>
        </w:rPr>
      </w:pPr>
    </w:p>
    <w:p w14:paraId="151358E1" w14:textId="77777777" w:rsidR="00E61368" w:rsidRDefault="00E61368">
      <w:pPr>
        <w:pStyle w:val="p1"/>
        <w:ind w:left="-100"/>
        <w:rPr>
          <w:b/>
          <w:color w:val="44546A"/>
          <w:sz w:val="24"/>
          <w:szCs w:val="24"/>
        </w:rPr>
      </w:pPr>
    </w:p>
    <w:p w14:paraId="151358E9" w14:textId="6C2A1E81" w:rsidR="00E61368" w:rsidRDefault="00A63CA8" w:rsidP="00A63CA8">
      <w:pPr>
        <w:pStyle w:val="p1"/>
        <w:rPr>
          <w:b/>
          <w:color w:val="002060"/>
          <w:sz w:val="24"/>
          <w:szCs w:val="24"/>
        </w:rPr>
      </w:pPr>
      <w:r>
        <w:rPr>
          <w:b/>
          <w:color w:val="44546A"/>
          <w:sz w:val="24"/>
          <w:szCs w:val="24"/>
        </w:rPr>
        <w:t xml:space="preserve">                                      </w:t>
      </w:r>
      <w:r w:rsidR="00015727">
        <w:rPr>
          <w:b/>
          <w:color w:val="002060"/>
          <w:sz w:val="24"/>
          <w:szCs w:val="24"/>
        </w:rPr>
        <w:t>IDENTIFYING STAKEHOLDERS</w:t>
      </w:r>
    </w:p>
    <w:p w14:paraId="7E048141" w14:textId="77777777" w:rsidR="00A63CA8" w:rsidRDefault="00A63CA8" w:rsidP="00A63CA8">
      <w:pPr>
        <w:pStyle w:val="p1"/>
        <w:rPr>
          <w:b/>
          <w:color w:val="000000"/>
          <w:sz w:val="24"/>
          <w:szCs w:val="24"/>
        </w:rPr>
      </w:pPr>
    </w:p>
    <w:p w14:paraId="151358ED" w14:textId="6A356C99" w:rsidR="00E61368" w:rsidRDefault="00015727" w:rsidP="00A63CA8">
      <w:pPr>
        <w:pStyle w:val="p1"/>
        <w:numPr>
          <w:ilvl w:val="0"/>
          <w:numId w:val="16"/>
        </w:numPr>
        <w:rPr>
          <w:color w:val="000000"/>
          <w:sz w:val="24"/>
          <w:szCs w:val="24"/>
        </w:rPr>
      </w:pPr>
      <w:r>
        <w:rPr>
          <w:b/>
          <w:color w:val="000000"/>
          <w:sz w:val="24"/>
          <w:szCs w:val="24"/>
        </w:rPr>
        <w:t>End users:</w:t>
      </w:r>
      <w:r>
        <w:rPr>
          <w:color w:val="000000"/>
          <w:sz w:val="24"/>
          <w:szCs w:val="24"/>
        </w:rPr>
        <w:t xml:space="preserve"> Citizens who will use the online platform to apply for and obtain </w:t>
      </w:r>
      <w:r w:rsidR="00A63CA8">
        <w:rPr>
          <w:color w:val="000000"/>
          <w:sz w:val="24"/>
          <w:szCs w:val="24"/>
        </w:rPr>
        <w:t xml:space="preserve">                </w:t>
      </w:r>
      <w:r>
        <w:rPr>
          <w:color w:val="000000"/>
          <w:sz w:val="24"/>
          <w:szCs w:val="24"/>
        </w:rPr>
        <w:t>voter ID cards.</w:t>
      </w:r>
    </w:p>
    <w:p w14:paraId="151358EE" w14:textId="77777777" w:rsidR="00E61368" w:rsidRDefault="00E61368" w:rsidP="00A63CA8">
      <w:pPr>
        <w:pStyle w:val="p1"/>
        <w:rPr>
          <w:color w:val="000000"/>
          <w:sz w:val="24"/>
          <w:szCs w:val="24"/>
        </w:rPr>
      </w:pPr>
    </w:p>
    <w:p w14:paraId="151358EF" w14:textId="77777777" w:rsidR="00E61368" w:rsidRDefault="00015727">
      <w:pPr>
        <w:pStyle w:val="p1"/>
        <w:numPr>
          <w:ilvl w:val="0"/>
          <w:numId w:val="2"/>
        </w:numPr>
        <w:rPr>
          <w:color w:val="000000"/>
          <w:sz w:val="24"/>
          <w:szCs w:val="24"/>
        </w:rPr>
      </w:pPr>
      <w:r>
        <w:rPr>
          <w:b/>
          <w:color w:val="000000"/>
          <w:sz w:val="24"/>
          <w:szCs w:val="24"/>
        </w:rPr>
        <w:t>Election Commission:</w:t>
      </w:r>
      <w:r>
        <w:rPr>
          <w:color w:val="000000"/>
          <w:sz w:val="24"/>
          <w:szCs w:val="24"/>
        </w:rPr>
        <w:t xml:space="preserve"> The government body responsible for managing elections and overseeing the voter registration process.</w:t>
      </w:r>
    </w:p>
    <w:p w14:paraId="151358F0" w14:textId="77777777" w:rsidR="00E61368" w:rsidRDefault="00E61368">
      <w:pPr>
        <w:pStyle w:val="p1"/>
        <w:rPr>
          <w:color w:val="000000"/>
          <w:sz w:val="24"/>
          <w:szCs w:val="24"/>
        </w:rPr>
      </w:pPr>
    </w:p>
    <w:p w14:paraId="151358F1" w14:textId="77777777" w:rsidR="00E61368" w:rsidRDefault="00015727">
      <w:pPr>
        <w:pStyle w:val="p1"/>
        <w:numPr>
          <w:ilvl w:val="0"/>
          <w:numId w:val="2"/>
        </w:numPr>
        <w:rPr>
          <w:color w:val="000000"/>
          <w:sz w:val="24"/>
          <w:szCs w:val="24"/>
        </w:rPr>
      </w:pPr>
      <w:r>
        <w:rPr>
          <w:b/>
          <w:color w:val="000000"/>
          <w:sz w:val="24"/>
          <w:szCs w:val="24"/>
        </w:rPr>
        <w:t>IT team:</w:t>
      </w:r>
      <w:r>
        <w:rPr>
          <w:color w:val="000000"/>
          <w:sz w:val="24"/>
          <w:szCs w:val="24"/>
        </w:rPr>
        <w:t xml:space="preserve"> The developers and technical experts responsible for designing, building, and maintaining the software.</w:t>
      </w:r>
    </w:p>
    <w:p w14:paraId="151358F2" w14:textId="77777777" w:rsidR="00E61368" w:rsidRDefault="00E61368">
      <w:pPr>
        <w:pStyle w:val="p1"/>
        <w:rPr>
          <w:color w:val="000000"/>
          <w:sz w:val="24"/>
          <w:szCs w:val="24"/>
        </w:rPr>
      </w:pPr>
    </w:p>
    <w:p w14:paraId="151358F3" w14:textId="77777777" w:rsidR="00E61368" w:rsidRDefault="00015727">
      <w:pPr>
        <w:pStyle w:val="p1"/>
        <w:numPr>
          <w:ilvl w:val="0"/>
          <w:numId w:val="2"/>
        </w:numPr>
        <w:rPr>
          <w:color w:val="000000"/>
          <w:sz w:val="24"/>
          <w:szCs w:val="24"/>
        </w:rPr>
      </w:pPr>
      <w:r>
        <w:rPr>
          <w:b/>
          <w:color w:val="000000"/>
          <w:sz w:val="24"/>
          <w:szCs w:val="24"/>
        </w:rPr>
        <w:t>Project managers:</w:t>
      </w:r>
      <w:r>
        <w:rPr>
          <w:color w:val="000000"/>
          <w:sz w:val="24"/>
          <w:szCs w:val="24"/>
        </w:rPr>
        <w:t xml:space="preserve"> Individuals who are responsible for overseeing the project from start to finish.</w:t>
      </w:r>
    </w:p>
    <w:p w14:paraId="151358F4" w14:textId="77777777" w:rsidR="00E61368" w:rsidRDefault="00E61368">
      <w:pPr>
        <w:pStyle w:val="p1"/>
        <w:rPr>
          <w:color w:val="000000"/>
          <w:sz w:val="24"/>
          <w:szCs w:val="24"/>
        </w:rPr>
      </w:pPr>
    </w:p>
    <w:p w14:paraId="151358F5" w14:textId="77777777" w:rsidR="00E61368" w:rsidRDefault="00015727">
      <w:pPr>
        <w:pStyle w:val="p1"/>
        <w:numPr>
          <w:ilvl w:val="0"/>
          <w:numId w:val="2"/>
        </w:numPr>
        <w:rPr>
          <w:color w:val="000000"/>
          <w:sz w:val="24"/>
          <w:szCs w:val="24"/>
        </w:rPr>
      </w:pPr>
      <w:r>
        <w:rPr>
          <w:b/>
          <w:color w:val="000000"/>
          <w:sz w:val="24"/>
          <w:szCs w:val="24"/>
        </w:rPr>
        <w:t>Regulatory authorities:</w:t>
      </w:r>
      <w:r>
        <w:rPr>
          <w:color w:val="000000"/>
          <w:sz w:val="24"/>
          <w:szCs w:val="24"/>
        </w:rPr>
        <w:t xml:space="preserve"> Government agencies that regulate the voting and election process.</w:t>
      </w:r>
    </w:p>
    <w:p w14:paraId="151358F6" w14:textId="77777777" w:rsidR="00E61368" w:rsidRDefault="00E61368">
      <w:pPr>
        <w:pStyle w:val="p1"/>
        <w:rPr>
          <w:color w:val="000000"/>
          <w:sz w:val="24"/>
          <w:szCs w:val="24"/>
        </w:rPr>
      </w:pPr>
    </w:p>
    <w:p w14:paraId="151358F7" w14:textId="77777777" w:rsidR="00E61368" w:rsidRDefault="00015727">
      <w:pPr>
        <w:pStyle w:val="p1"/>
        <w:numPr>
          <w:ilvl w:val="0"/>
          <w:numId w:val="2"/>
        </w:numPr>
        <w:rPr>
          <w:color w:val="000000"/>
          <w:sz w:val="24"/>
          <w:szCs w:val="24"/>
        </w:rPr>
      </w:pPr>
      <w:r>
        <w:rPr>
          <w:b/>
          <w:color w:val="000000"/>
          <w:sz w:val="24"/>
          <w:szCs w:val="24"/>
        </w:rPr>
        <w:t>Security and privacy experts:</w:t>
      </w:r>
      <w:r>
        <w:rPr>
          <w:color w:val="000000"/>
          <w:sz w:val="24"/>
          <w:szCs w:val="24"/>
        </w:rPr>
        <w:t xml:space="preserve"> Individuals who can ensure that the software is secure and protects the privacy of users.</w:t>
      </w:r>
    </w:p>
    <w:p w14:paraId="151358F8" w14:textId="77777777" w:rsidR="00E61368" w:rsidRDefault="00E61368">
      <w:pPr>
        <w:pStyle w:val="p1"/>
        <w:rPr>
          <w:color w:val="000000"/>
          <w:sz w:val="24"/>
          <w:szCs w:val="24"/>
        </w:rPr>
      </w:pPr>
    </w:p>
    <w:p w14:paraId="151358F9" w14:textId="77777777" w:rsidR="00E61368" w:rsidRDefault="00015727">
      <w:pPr>
        <w:pStyle w:val="p1"/>
        <w:numPr>
          <w:ilvl w:val="0"/>
          <w:numId w:val="2"/>
        </w:numPr>
        <w:rPr>
          <w:color w:val="000000"/>
          <w:sz w:val="24"/>
          <w:szCs w:val="24"/>
        </w:rPr>
      </w:pPr>
      <w:r>
        <w:rPr>
          <w:b/>
          <w:color w:val="000000"/>
          <w:sz w:val="24"/>
          <w:szCs w:val="24"/>
        </w:rPr>
        <w:t>Customer service representatives:</w:t>
      </w:r>
      <w:r>
        <w:rPr>
          <w:color w:val="000000"/>
          <w:sz w:val="24"/>
          <w:szCs w:val="24"/>
        </w:rPr>
        <w:t xml:space="preserve"> Individuals who will be responsible for handling user queries and complaints.</w:t>
      </w:r>
    </w:p>
    <w:p w14:paraId="151358FA" w14:textId="77777777" w:rsidR="00E61368" w:rsidRDefault="00E61368">
      <w:pPr>
        <w:pStyle w:val="p1"/>
        <w:rPr>
          <w:color w:val="000000"/>
          <w:sz w:val="24"/>
          <w:szCs w:val="24"/>
        </w:rPr>
      </w:pPr>
    </w:p>
    <w:p w14:paraId="151358FB" w14:textId="77777777" w:rsidR="00E61368" w:rsidRDefault="00015727">
      <w:pPr>
        <w:pStyle w:val="ListParagraph"/>
        <w:numPr>
          <w:ilvl w:val="0"/>
          <w:numId w:val="2"/>
        </w:numPr>
        <w:rPr>
          <w:rFonts w:ascii="Arial" w:hAnsi="Arial" w:cs="Arial"/>
          <w:color w:val="000000"/>
          <w:sz w:val="24"/>
          <w:szCs w:val="24"/>
        </w:rPr>
      </w:pPr>
      <w:r>
        <w:rPr>
          <w:rFonts w:ascii="Arial" w:hAnsi="Arial" w:cs="Arial"/>
          <w:b/>
          <w:color w:val="000000"/>
          <w:sz w:val="24"/>
          <w:szCs w:val="24"/>
        </w:rPr>
        <w:t>Stakeholder management team:</w:t>
      </w:r>
      <w:r>
        <w:rPr>
          <w:rFonts w:ascii="Arial" w:hAnsi="Arial" w:cs="Arial"/>
          <w:color w:val="000000"/>
          <w:sz w:val="24"/>
          <w:szCs w:val="24"/>
        </w:rPr>
        <w:t xml:space="preserve"> Individuals who will ensure that all stakeholders are informed and engaged throughout the project.</w:t>
      </w:r>
    </w:p>
    <w:p w14:paraId="151358FC" w14:textId="77777777" w:rsidR="00E61368" w:rsidRDefault="00E61368">
      <w:pPr>
        <w:rPr>
          <w:rFonts w:ascii="Arial" w:hAnsi="Arial" w:cs="Arial"/>
          <w:color w:val="000000"/>
          <w:sz w:val="24"/>
          <w:szCs w:val="24"/>
        </w:rPr>
      </w:pPr>
    </w:p>
    <w:p w14:paraId="151358FD" w14:textId="77777777" w:rsidR="00E61368" w:rsidRDefault="00E61368">
      <w:pPr>
        <w:pStyle w:val="p1"/>
        <w:ind w:left="-100"/>
        <w:rPr>
          <w:b/>
          <w:color w:val="44546A"/>
          <w:sz w:val="24"/>
          <w:szCs w:val="24"/>
        </w:rPr>
      </w:pPr>
    </w:p>
    <w:p w14:paraId="151358FE" w14:textId="77777777" w:rsidR="00E61368" w:rsidRDefault="00015727">
      <w:pPr>
        <w:pStyle w:val="p1"/>
        <w:ind w:left="-100"/>
        <w:rPr>
          <w:b/>
          <w:color w:val="44546A"/>
          <w:sz w:val="24"/>
          <w:szCs w:val="24"/>
        </w:rPr>
      </w:pPr>
      <w:r>
        <w:rPr>
          <w:b/>
          <w:color w:val="44546A"/>
          <w:sz w:val="24"/>
          <w:szCs w:val="24"/>
        </w:rPr>
        <w:t>SPONSORS</w:t>
      </w:r>
    </w:p>
    <w:p w14:paraId="151358FF" w14:textId="77777777" w:rsidR="00E61368" w:rsidRDefault="00E61368">
      <w:pPr>
        <w:pStyle w:val="p1"/>
        <w:rPr>
          <w:color w:val="000000"/>
          <w:sz w:val="24"/>
          <w:szCs w:val="24"/>
        </w:rPr>
      </w:pPr>
    </w:p>
    <w:p w14:paraId="15135900" w14:textId="77777777" w:rsidR="00E61368" w:rsidRDefault="00015727">
      <w:pPr>
        <w:pStyle w:val="p1"/>
        <w:numPr>
          <w:ilvl w:val="0"/>
          <w:numId w:val="3"/>
        </w:numPr>
        <w:rPr>
          <w:color w:val="000000"/>
          <w:sz w:val="24"/>
          <w:szCs w:val="24"/>
        </w:rPr>
      </w:pPr>
      <w:r>
        <w:rPr>
          <w:color w:val="000000"/>
          <w:sz w:val="24"/>
          <w:szCs w:val="24"/>
        </w:rPr>
        <w:t>In general, potential sponsors for an online voter ID application project could include government bodies, political organizations,</w:t>
      </w:r>
    </w:p>
    <w:p w14:paraId="15135901" w14:textId="77777777" w:rsidR="00E61368" w:rsidRDefault="00E61368">
      <w:pPr>
        <w:pStyle w:val="p1"/>
        <w:rPr>
          <w:color w:val="000000"/>
          <w:sz w:val="24"/>
          <w:szCs w:val="24"/>
        </w:rPr>
      </w:pPr>
    </w:p>
    <w:p w14:paraId="15135902" w14:textId="77777777" w:rsidR="00E61368" w:rsidRDefault="00015727">
      <w:pPr>
        <w:pStyle w:val="p1"/>
        <w:numPr>
          <w:ilvl w:val="0"/>
          <w:numId w:val="3"/>
        </w:numPr>
        <w:rPr>
          <w:color w:val="000000"/>
          <w:sz w:val="24"/>
          <w:szCs w:val="24"/>
        </w:rPr>
      </w:pPr>
      <w:r>
        <w:rPr>
          <w:color w:val="000000"/>
          <w:sz w:val="24"/>
          <w:szCs w:val="24"/>
        </w:rPr>
        <w:t xml:space="preserve">Non-profit organizations </w:t>
      </w:r>
    </w:p>
    <w:p w14:paraId="15135903" w14:textId="77777777" w:rsidR="00E61368" w:rsidRDefault="00E61368">
      <w:pPr>
        <w:pStyle w:val="p1"/>
        <w:ind w:firstLine="70"/>
        <w:rPr>
          <w:color w:val="000000"/>
          <w:sz w:val="24"/>
          <w:szCs w:val="24"/>
        </w:rPr>
      </w:pPr>
    </w:p>
    <w:p w14:paraId="15135904" w14:textId="77777777" w:rsidR="00E61368" w:rsidRDefault="00E61368">
      <w:pPr>
        <w:pStyle w:val="p1"/>
        <w:rPr>
          <w:color w:val="000000"/>
          <w:sz w:val="24"/>
          <w:szCs w:val="24"/>
        </w:rPr>
      </w:pPr>
    </w:p>
    <w:p w14:paraId="15135905" w14:textId="77777777" w:rsidR="00E61368" w:rsidRDefault="00015727">
      <w:pPr>
        <w:pStyle w:val="p1"/>
        <w:numPr>
          <w:ilvl w:val="0"/>
          <w:numId w:val="3"/>
        </w:numPr>
        <w:rPr>
          <w:color w:val="000000"/>
          <w:sz w:val="24"/>
          <w:szCs w:val="24"/>
        </w:rPr>
      </w:pPr>
      <w:r>
        <w:rPr>
          <w:color w:val="000000"/>
          <w:sz w:val="24"/>
          <w:szCs w:val="24"/>
        </w:rPr>
        <w:lastRenderedPageBreak/>
        <w:t>Private companies with a vested interest in voter registration and engagement.</w:t>
      </w:r>
    </w:p>
    <w:p w14:paraId="15135906" w14:textId="77777777" w:rsidR="00E61368" w:rsidRDefault="00E61368">
      <w:pPr>
        <w:pStyle w:val="p1"/>
        <w:rPr>
          <w:color w:val="000000"/>
          <w:sz w:val="24"/>
          <w:szCs w:val="24"/>
        </w:rPr>
      </w:pPr>
    </w:p>
    <w:p w14:paraId="15135907" w14:textId="77777777" w:rsidR="00E61368" w:rsidRDefault="00E61368">
      <w:pPr>
        <w:pStyle w:val="p1"/>
        <w:rPr>
          <w:color w:val="000000"/>
          <w:sz w:val="24"/>
          <w:szCs w:val="24"/>
        </w:rPr>
      </w:pPr>
    </w:p>
    <w:p w14:paraId="15135908" w14:textId="77777777" w:rsidR="00E61368" w:rsidRDefault="00015727">
      <w:pPr>
        <w:pStyle w:val="p1"/>
        <w:numPr>
          <w:ilvl w:val="0"/>
          <w:numId w:val="3"/>
        </w:numPr>
        <w:rPr>
          <w:color w:val="000000"/>
          <w:sz w:val="24"/>
          <w:szCs w:val="24"/>
        </w:rPr>
      </w:pPr>
      <w:r>
        <w:rPr>
          <w:color w:val="000000"/>
          <w:sz w:val="24"/>
          <w:szCs w:val="24"/>
        </w:rPr>
        <w:t>It's important to identify potential sponsors who share your project's goals and values, and who have the resources and willingness to support your project.</w:t>
      </w:r>
    </w:p>
    <w:p w14:paraId="15135909" w14:textId="77777777" w:rsidR="00E61368" w:rsidRDefault="00E61368">
      <w:pPr>
        <w:pStyle w:val="p1"/>
        <w:rPr>
          <w:color w:val="000000"/>
          <w:sz w:val="24"/>
          <w:szCs w:val="24"/>
        </w:rPr>
      </w:pPr>
    </w:p>
    <w:p w14:paraId="1513590A" w14:textId="77777777" w:rsidR="00E61368" w:rsidRDefault="00015727">
      <w:pPr>
        <w:pStyle w:val="ListParagraph"/>
        <w:numPr>
          <w:ilvl w:val="0"/>
          <w:numId w:val="3"/>
        </w:numPr>
        <w:rPr>
          <w:rFonts w:ascii="Arial" w:hAnsi="Arial" w:cs="Arial"/>
          <w:color w:val="000000"/>
          <w:sz w:val="24"/>
          <w:szCs w:val="24"/>
        </w:rPr>
      </w:pPr>
      <w:r>
        <w:rPr>
          <w:rFonts w:ascii="Arial" w:hAnsi="Arial" w:cs="Arial"/>
          <w:color w:val="000000"/>
          <w:sz w:val="24"/>
          <w:szCs w:val="24"/>
        </w:rPr>
        <w:t>You can reach out to these organizations through various channels such as email, phone, or social media. Additionally, you can also explore crowdfunding platforms or grants for funding opportunities</w:t>
      </w:r>
    </w:p>
    <w:p w14:paraId="1513590B" w14:textId="77777777" w:rsidR="00E61368" w:rsidRDefault="00E61368">
      <w:pPr>
        <w:rPr>
          <w:rFonts w:ascii="Arial" w:hAnsi="Arial" w:cs="Arial"/>
          <w:color w:val="000000"/>
          <w:sz w:val="24"/>
          <w:szCs w:val="24"/>
        </w:rPr>
      </w:pPr>
    </w:p>
    <w:p w14:paraId="1513590C" w14:textId="77777777" w:rsidR="00E61368" w:rsidRDefault="00E61368">
      <w:pPr>
        <w:rPr>
          <w:rFonts w:ascii="Arial" w:hAnsi="Arial" w:cs="Arial"/>
          <w:color w:val="000000"/>
          <w:sz w:val="24"/>
          <w:szCs w:val="24"/>
        </w:rPr>
      </w:pPr>
    </w:p>
    <w:p w14:paraId="1513590D" w14:textId="77777777" w:rsidR="00E61368" w:rsidRDefault="00E61368">
      <w:pPr>
        <w:rPr>
          <w:rFonts w:ascii="Arial" w:hAnsi="Arial" w:cs="Arial"/>
          <w:color w:val="000000"/>
          <w:sz w:val="24"/>
          <w:szCs w:val="24"/>
        </w:rPr>
      </w:pPr>
    </w:p>
    <w:p w14:paraId="1513590E" w14:textId="77777777" w:rsidR="00E61368" w:rsidRDefault="00015727">
      <w:pPr>
        <w:pStyle w:val="p1"/>
        <w:rPr>
          <w:b/>
          <w:color w:val="44546A"/>
          <w:sz w:val="24"/>
          <w:szCs w:val="24"/>
        </w:rPr>
      </w:pPr>
      <w:r>
        <w:rPr>
          <w:b/>
          <w:color w:val="44546A"/>
          <w:sz w:val="24"/>
          <w:szCs w:val="24"/>
        </w:rPr>
        <w:t>PORT FOLIO MANAGERS</w:t>
      </w:r>
    </w:p>
    <w:p w14:paraId="1513590F" w14:textId="77777777" w:rsidR="00E61368" w:rsidRDefault="00E61368">
      <w:pPr>
        <w:rPr>
          <w:rFonts w:ascii="Arial" w:hAnsi="Arial" w:cs="Arial"/>
          <w:sz w:val="24"/>
          <w:szCs w:val="24"/>
        </w:rPr>
      </w:pPr>
    </w:p>
    <w:p w14:paraId="15135910" w14:textId="77777777" w:rsidR="00E61368" w:rsidRDefault="00E61368">
      <w:pPr>
        <w:rPr>
          <w:rFonts w:ascii="Arial" w:hAnsi="Arial" w:cs="Arial"/>
          <w:sz w:val="24"/>
          <w:szCs w:val="24"/>
        </w:rPr>
      </w:pPr>
    </w:p>
    <w:p w14:paraId="15135911" w14:textId="77777777" w:rsidR="00E61368" w:rsidRDefault="00015727">
      <w:pPr>
        <w:pStyle w:val="p1"/>
        <w:numPr>
          <w:ilvl w:val="0"/>
          <w:numId w:val="4"/>
        </w:numPr>
        <w:rPr>
          <w:color w:val="000000" w:themeColor="text1"/>
          <w:sz w:val="24"/>
          <w:szCs w:val="24"/>
        </w:rPr>
      </w:pPr>
      <w:r>
        <w:rPr>
          <w:color w:val="000000" w:themeColor="text1"/>
          <w:sz w:val="24"/>
          <w:szCs w:val="24"/>
        </w:rPr>
        <w:t>A portfolio manager for an online voter ID card application software engineering project would typically be responsible for overseeing multiple related projects and ensuring that they are aligned with the overall strategic objectives of the organization.</w:t>
      </w:r>
    </w:p>
    <w:p w14:paraId="15135912" w14:textId="77777777" w:rsidR="00E61368" w:rsidRDefault="00E61368">
      <w:pPr>
        <w:pStyle w:val="p1"/>
        <w:rPr>
          <w:color w:val="000000" w:themeColor="text1"/>
          <w:sz w:val="24"/>
          <w:szCs w:val="24"/>
        </w:rPr>
      </w:pPr>
    </w:p>
    <w:p w14:paraId="15135913" w14:textId="77777777" w:rsidR="00E61368" w:rsidRDefault="00E61368">
      <w:pPr>
        <w:pStyle w:val="p1"/>
        <w:rPr>
          <w:color w:val="000000" w:themeColor="text1"/>
          <w:sz w:val="24"/>
          <w:szCs w:val="24"/>
        </w:rPr>
      </w:pPr>
    </w:p>
    <w:p w14:paraId="15135914" w14:textId="77777777" w:rsidR="00E61368" w:rsidRDefault="00015727">
      <w:pPr>
        <w:pStyle w:val="p1"/>
        <w:numPr>
          <w:ilvl w:val="0"/>
          <w:numId w:val="4"/>
        </w:numPr>
        <w:rPr>
          <w:color w:val="000000" w:themeColor="text1"/>
          <w:sz w:val="24"/>
          <w:szCs w:val="24"/>
        </w:rPr>
      </w:pPr>
      <w:r>
        <w:rPr>
          <w:color w:val="000000" w:themeColor="text1"/>
          <w:sz w:val="24"/>
          <w:szCs w:val="24"/>
        </w:rPr>
        <w:t>The portfolio manager would work closely with project managers and other stakeholders to prioritize projects, allocate resources, manage risks, and monitor progress.</w:t>
      </w:r>
    </w:p>
    <w:p w14:paraId="15135915" w14:textId="77777777" w:rsidR="00E61368" w:rsidRDefault="00E61368">
      <w:pPr>
        <w:pStyle w:val="p1"/>
        <w:rPr>
          <w:color w:val="000000" w:themeColor="text1"/>
          <w:sz w:val="24"/>
          <w:szCs w:val="24"/>
        </w:rPr>
      </w:pPr>
    </w:p>
    <w:p w14:paraId="15135916" w14:textId="77777777" w:rsidR="00E61368" w:rsidRDefault="00015727">
      <w:pPr>
        <w:pStyle w:val="p1"/>
        <w:numPr>
          <w:ilvl w:val="0"/>
          <w:numId w:val="4"/>
        </w:numPr>
        <w:rPr>
          <w:color w:val="000000" w:themeColor="text1"/>
          <w:sz w:val="24"/>
          <w:szCs w:val="24"/>
        </w:rPr>
      </w:pPr>
      <w:r>
        <w:rPr>
          <w:color w:val="000000" w:themeColor="text1"/>
          <w:sz w:val="24"/>
          <w:szCs w:val="24"/>
        </w:rPr>
        <w:t>In the context of an online voter ID card application project, the portfolio manager may also be responsible for ensuring that the project aligns with the relevant legal and regulatory requirements, and that it is responsive to the needs and expectations of the intended users, such as voters, election officials, and other stakeholders.</w:t>
      </w:r>
    </w:p>
    <w:p w14:paraId="15135917" w14:textId="77777777" w:rsidR="00E61368" w:rsidRDefault="00E61368">
      <w:pPr>
        <w:pStyle w:val="p1"/>
        <w:rPr>
          <w:color w:val="000000" w:themeColor="text1"/>
          <w:sz w:val="24"/>
          <w:szCs w:val="24"/>
        </w:rPr>
      </w:pPr>
    </w:p>
    <w:p w14:paraId="15135918" w14:textId="77777777" w:rsidR="00E61368" w:rsidRDefault="00015727">
      <w:pPr>
        <w:pStyle w:val="ListParagraph"/>
        <w:numPr>
          <w:ilvl w:val="0"/>
          <w:numId w:val="4"/>
        </w:numPr>
        <w:rPr>
          <w:rFonts w:ascii="Arial" w:hAnsi="Arial" w:cs="Arial"/>
          <w:sz w:val="24"/>
          <w:szCs w:val="24"/>
        </w:rPr>
      </w:pPr>
      <w:r>
        <w:rPr>
          <w:rFonts w:ascii="Arial" w:hAnsi="Arial" w:cs="Arial"/>
          <w:color w:val="000000" w:themeColor="text1"/>
          <w:sz w:val="24"/>
          <w:szCs w:val="24"/>
        </w:rPr>
        <w:t>To find a portfolio manager for your online voter ID card application software engineering project, you can consider searching for professionals with relevant experience and qualifications, such as a Project Management Professional (PMP) certification</w:t>
      </w:r>
      <w:r>
        <w:rPr>
          <w:rFonts w:ascii="Arial" w:hAnsi="Arial" w:cs="Arial"/>
          <w:color w:val="000000"/>
          <w:sz w:val="24"/>
          <w:szCs w:val="24"/>
        </w:rPr>
        <w:t>.</w:t>
      </w:r>
    </w:p>
    <w:p w14:paraId="15135919" w14:textId="77777777" w:rsidR="00E61368" w:rsidRDefault="00E61368">
      <w:pPr>
        <w:pStyle w:val="ListParagraph"/>
        <w:rPr>
          <w:rFonts w:ascii="Arial" w:hAnsi="Arial" w:cs="Arial"/>
          <w:sz w:val="24"/>
          <w:szCs w:val="24"/>
        </w:rPr>
      </w:pPr>
    </w:p>
    <w:p w14:paraId="1513591F" w14:textId="12598083" w:rsidR="00E61368" w:rsidRDefault="00A63CA8" w:rsidP="00A63CA8">
      <w:pPr>
        <w:pStyle w:val="p1"/>
        <w:rPr>
          <w:b/>
          <w:color w:val="44546A"/>
          <w:sz w:val="24"/>
          <w:szCs w:val="24"/>
        </w:rPr>
      </w:pPr>
      <w:r>
        <w:rPr>
          <w:b/>
          <w:color w:val="44546A"/>
          <w:sz w:val="24"/>
          <w:szCs w:val="24"/>
        </w:rPr>
        <w:t xml:space="preserve">           </w:t>
      </w:r>
      <w:r w:rsidR="00015727">
        <w:rPr>
          <w:b/>
          <w:color w:val="44546A"/>
          <w:sz w:val="24"/>
          <w:szCs w:val="24"/>
        </w:rPr>
        <w:t xml:space="preserve">PORT FOLIO REVIEW BOARD </w:t>
      </w:r>
    </w:p>
    <w:p w14:paraId="15135920" w14:textId="77777777" w:rsidR="00E61368" w:rsidRDefault="00E61368">
      <w:pPr>
        <w:pStyle w:val="p1"/>
        <w:ind w:left="-100"/>
        <w:rPr>
          <w:b/>
          <w:color w:val="44546A"/>
          <w:sz w:val="24"/>
          <w:szCs w:val="24"/>
        </w:rPr>
      </w:pPr>
    </w:p>
    <w:p w14:paraId="15135921" w14:textId="77777777" w:rsidR="00E61368" w:rsidRDefault="00E61368">
      <w:pPr>
        <w:rPr>
          <w:rFonts w:ascii="Arial" w:hAnsi="Arial" w:cs="Arial"/>
          <w:sz w:val="24"/>
          <w:szCs w:val="24"/>
        </w:rPr>
      </w:pPr>
    </w:p>
    <w:p w14:paraId="15135922" w14:textId="77777777" w:rsidR="00E61368" w:rsidRDefault="00015727">
      <w:pPr>
        <w:pStyle w:val="p1"/>
        <w:numPr>
          <w:ilvl w:val="0"/>
          <w:numId w:val="5"/>
        </w:numPr>
        <w:rPr>
          <w:color w:val="000000" w:themeColor="text1"/>
          <w:sz w:val="24"/>
          <w:szCs w:val="24"/>
          <w:shd w:val="clear" w:color="auto" w:fill="F7F7F8"/>
        </w:rPr>
      </w:pPr>
      <w:r>
        <w:rPr>
          <w:color w:val="000000" w:themeColor="text1"/>
          <w:sz w:val="24"/>
          <w:szCs w:val="24"/>
          <w:shd w:val="clear" w:color="auto" w:fill="F7F7F8"/>
        </w:rPr>
        <w:t xml:space="preserve">A portfolio review board is a group of individuals who review and evaluate the progress and quality of a project's deliverables. </w:t>
      </w:r>
    </w:p>
    <w:p w14:paraId="15135923" w14:textId="77777777" w:rsidR="00E61368" w:rsidRDefault="00E61368">
      <w:pPr>
        <w:pStyle w:val="p1"/>
        <w:rPr>
          <w:color w:val="000000" w:themeColor="text1"/>
          <w:sz w:val="24"/>
          <w:szCs w:val="24"/>
          <w:shd w:val="clear" w:color="auto" w:fill="F7F7F8"/>
        </w:rPr>
      </w:pPr>
    </w:p>
    <w:p w14:paraId="15135924" w14:textId="77777777" w:rsidR="00E61368" w:rsidRDefault="00015727">
      <w:pPr>
        <w:pStyle w:val="p1"/>
        <w:numPr>
          <w:ilvl w:val="0"/>
          <w:numId w:val="5"/>
        </w:numPr>
        <w:rPr>
          <w:color w:val="000000" w:themeColor="text1"/>
          <w:sz w:val="24"/>
          <w:szCs w:val="24"/>
          <w:shd w:val="clear" w:color="auto" w:fill="F7F7F8"/>
        </w:rPr>
      </w:pPr>
      <w:r>
        <w:rPr>
          <w:color w:val="000000" w:themeColor="text1"/>
          <w:sz w:val="24"/>
          <w:szCs w:val="24"/>
          <w:shd w:val="clear" w:color="auto" w:fill="F7F7F8"/>
        </w:rPr>
        <w:lastRenderedPageBreak/>
        <w:t xml:space="preserve">In the context of an online voter ID card application the portfolio review board would likely consist of stakeholders, project managers, and software developers who would review the project's objectives, timeline, risks, and progress. </w:t>
      </w:r>
    </w:p>
    <w:p w14:paraId="15135925" w14:textId="77777777" w:rsidR="00E61368" w:rsidRDefault="00E61368">
      <w:pPr>
        <w:pStyle w:val="p1"/>
        <w:rPr>
          <w:color w:val="000000" w:themeColor="text1"/>
          <w:sz w:val="24"/>
          <w:szCs w:val="24"/>
          <w:shd w:val="clear" w:color="auto" w:fill="F7F7F8"/>
        </w:rPr>
      </w:pPr>
    </w:p>
    <w:p w14:paraId="15135926" w14:textId="77777777" w:rsidR="00E61368" w:rsidRDefault="00015727">
      <w:pPr>
        <w:pStyle w:val="ListParagraph"/>
        <w:numPr>
          <w:ilvl w:val="0"/>
          <w:numId w:val="5"/>
        </w:numPr>
        <w:rPr>
          <w:rFonts w:ascii="Arial" w:hAnsi="Arial" w:cs="Arial"/>
          <w:color w:val="000000" w:themeColor="text1"/>
          <w:sz w:val="24"/>
          <w:szCs w:val="24"/>
        </w:rPr>
      </w:pPr>
      <w:r>
        <w:rPr>
          <w:rFonts w:ascii="Arial" w:hAnsi="Arial" w:cs="Arial"/>
          <w:color w:val="000000" w:themeColor="text1"/>
          <w:sz w:val="24"/>
          <w:szCs w:val="24"/>
          <w:shd w:val="clear" w:color="auto" w:fill="F7F7F8"/>
        </w:rPr>
        <w:t>The board would review the project's performance and suggest necessary improvements to meet the project goals. The review board can provide valuable feedback and guidance to ensure the successful completion of the project</w:t>
      </w:r>
    </w:p>
    <w:p w14:paraId="15135927" w14:textId="77777777" w:rsidR="00E61368" w:rsidRDefault="00E61368">
      <w:pPr>
        <w:rPr>
          <w:rFonts w:ascii="Arial" w:hAnsi="Arial" w:cs="Arial"/>
          <w:sz w:val="24"/>
          <w:szCs w:val="24"/>
        </w:rPr>
      </w:pPr>
    </w:p>
    <w:p w14:paraId="15135928" w14:textId="77777777" w:rsidR="00E61368" w:rsidRDefault="00E61368">
      <w:pPr>
        <w:rPr>
          <w:rFonts w:ascii="Arial" w:hAnsi="Arial" w:cs="Arial"/>
          <w:sz w:val="24"/>
          <w:szCs w:val="24"/>
        </w:rPr>
      </w:pPr>
    </w:p>
    <w:p w14:paraId="15135929" w14:textId="263D291D" w:rsidR="00E61368" w:rsidRDefault="00A63CA8">
      <w:pPr>
        <w:pStyle w:val="p1"/>
        <w:ind w:left="-100"/>
        <w:rPr>
          <w:b/>
          <w:color w:val="44546A"/>
          <w:sz w:val="24"/>
          <w:szCs w:val="24"/>
        </w:rPr>
      </w:pPr>
      <w:r>
        <w:rPr>
          <w:b/>
          <w:color w:val="44546A"/>
          <w:sz w:val="24"/>
          <w:szCs w:val="24"/>
        </w:rPr>
        <w:t xml:space="preserve">            </w:t>
      </w:r>
      <w:r w:rsidR="00015727">
        <w:rPr>
          <w:b/>
          <w:color w:val="44546A"/>
          <w:sz w:val="24"/>
          <w:szCs w:val="24"/>
        </w:rPr>
        <w:t>PROGRAM MANAGER</w:t>
      </w:r>
    </w:p>
    <w:p w14:paraId="1513592A" w14:textId="77777777" w:rsidR="00E61368" w:rsidRDefault="00E61368">
      <w:pPr>
        <w:rPr>
          <w:rFonts w:ascii="Arial" w:hAnsi="Arial" w:cs="Arial"/>
          <w:sz w:val="24"/>
          <w:szCs w:val="24"/>
        </w:rPr>
      </w:pPr>
    </w:p>
    <w:p w14:paraId="1513592B" w14:textId="77777777" w:rsidR="00E61368" w:rsidRDefault="00E61368">
      <w:pPr>
        <w:rPr>
          <w:rFonts w:ascii="Arial" w:hAnsi="Arial" w:cs="Arial"/>
          <w:sz w:val="24"/>
          <w:szCs w:val="24"/>
        </w:rPr>
      </w:pPr>
    </w:p>
    <w:p w14:paraId="1513592C" w14:textId="77777777" w:rsidR="00E61368" w:rsidRDefault="00015727">
      <w:pPr>
        <w:pStyle w:val="p1"/>
        <w:numPr>
          <w:ilvl w:val="0"/>
          <w:numId w:val="6"/>
        </w:numPr>
        <w:rPr>
          <w:color w:val="000000" w:themeColor="text1"/>
          <w:sz w:val="24"/>
          <w:szCs w:val="24"/>
          <w:shd w:val="clear" w:color="auto" w:fill="F7F7F8"/>
        </w:rPr>
      </w:pPr>
      <w:r>
        <w:rPr>
          <w:color w:val="000000" w:themeColor="text1"/>
          <w:sz w:val="24"/>
          <w:szCs w:val="24"/>
          <w:shd w:val="clear" w:color="auto" w:fill="F7F7F8"/>
        </w:rPr>
        <w:t>A program manager for an online voter ID application management is responsible for overseeing the development and delivery of the application.</w:t>
      </w:r>
    </w:p>
    <w:p w14:paraId="1513592D" w14:textId="77777777" w:rsidR="00E61368" w:rsidRDefault="00E61368">
      <w:pPr>
        <w:pStyle w:val="p1"/>
        <w:rPr>
          <w:color w:val="000000" w:themeColor="text1"/>
          <w:sz w:val="24"/>
          <w:szCs w:val="24"/>
          <w:shd w:val="clear" w:color="auto" w:fill="F7F7F8"/>
        </w:rPr>
      </w:pPr>
    </w:p>
    <w:p w14:paraId="1513592E" w14:textId="77777777" w:rsidR="00E61368" w:rsidRDefault="00E61368">
      <w:pPr>
        <w:pStyle w:val="p1"/>
        <w:rPr>
          <w:color w:val="000000" w:themeColor="text1"/>
          <w:sz w:val="24"/>
          <w:szCs w:val="24"/>
          <w:shd w:val="clear" w:color="auto" w:fill="F7F7F8"/>
        </w:rPr>
      </w:pPr>
    </w:p>
    <w:p w14:paraId="1513592F" w14:textId="77777777" w:rsidR="00E61368" w:rsidRDefault="00015727">
      <w:pPr>
        <w:pStyle w:val="p1"/>
        <w:numPr>
          <w:ilvl w:val="0"/>
          <w:numId w:val="6"/>
        </w:numPr>
        <w:rPr>
          <w:color w:val="000000" w:themeColor="text1"/>
          <w:sz w:val="24"/>
          <w:szCs w:val="24"/>
          <w:shd w:val="clear" w:color="auto" w:fill="F7F7F8"/>
        </w:rPr>
      </w:pPr>
      <w:r>
        <w:rPr>
          <w:color w:val="000000" w:themeColor="text1"/>
          <w:sz w:val="24"/>
          <w:szCs w:val="24"/>
          <w:shd w:val="clear" w:color="auto" w:fill="F7F7F8"/>
        </w:rPr>
        <w:t>The program manager would be responsible for identifying project goals, establishing project plans and timelines, managing resources, assessing and mitigating risks, and monitoring project progress</w:t>
      </w:r>
    </w:p>
    <w:p w14:paraId="15135930" w14:textId="77777777" w:rsidR="00E61368" w:rsidRDefault="00E61368">
      <w:pPr>
        <w:pStyle w:val="p1"/>
        <w:rPr>
          <w:color w:val="000000" w:themeColor="text1"/>
          <w:sz w:val="24"/>
          <w:szCs w:val="24"/>
          <w:shd w:val="clear" w:color="auto" w:fill="F7F7F8"/>
        </w:rPr>
      </w:pPr>
    </w:p>
    <w:p w14:paraId="15135931" w14:textId="77777777" w:rsidR="00E61368" w:rsidRDefault="00015727">
      <w:pPr>
        <w:pStyle w:val="p1"/>
        <w:numPr>
          <w:ilvl w:val="0"/>
          <w:numId w:val="6"/>
        </w:numPr>
        <w:rPr>
          <w:color w:val="000000" w:themeColor="text1"/>
          <w:sz w:val="24"/>
          <w:szCs w:val="24"/>
          <w:shd w:val="clear" w:color="auto" w:fill="F7F7F8"/>
        </w:rPr>
      </w:pPr>
      <w:r>
        <w:rPr>
          <w:color w:val="000000" w:themeColor="text1"/>
          <w:sz w:val="24"/>
          <w:szCs w:val="24"/>
          <w:shd w:val="clear" w:color="auto" w:fill="F7F7F8"/>
        </w:rPr>
        <w:t>In summary, the program manager plays a critical role in the successful delivery of an online voter ID application by coordinating and managing the project team, resources, and deliverables to meet project objectives</w:t>
      </w:r>
    </w:p>
    <w:p w14:paraId="15135932" w14:textId="77777777" w:rsidR="00E61368" w:rsidRDefault="00E61368">
      <w:pPr>
        <w:pStyle w:val="p1"/>
        <w:rPr>
          <w:color w:val="374151"/>
          <w:sz w:val="24"/>
          <w:szCs w:val="24"/>
          <w:shd w:val="clear" w:color="auto" w:fill="F7F7F8"/>
        </w:rPr>
      </w:pPr>
    </w:p>
    <w:p w14:paraId="15135933" w14:textId="77777777" w:rsidR="00E61368" w:rsidRDefault="00E61368">
      <w:pPr>
        <w:pStyle w:val="p1"/>
        <w:rPr>
          <w:color w:val="374151"/>
          <w:sz w:val="24"/>
          <w:szCs w:val="24"/>
          <w:shd w:val="clear" w:color="auto" w:fill="F7F7F8"/>
        </w:rPr>
      </w:pPr>
    </w:p>
    <w:p w14:paraId="15135934" w14:textId="77777777" w:rsidR="00E61368" w:rsidRDefault="00E61368">
      <w:pPr>
        <w:pStyle w:val="p1"/>
        <w:rPr>
          <w:color w:val="374151"/>
          <w:sz w:val="24"/>
          <w:szCs w:val="24"/>
          <w:shd w:val="clear" w:color="auto" w:fill="F7F7F8"/>
        </w:rPr>
      </w:pPr>
    </w:p>
    <w:p w14:paraId="15135935" w14:textId="77777777" w:rsidR="00E61368" w:rsidRDefault="00E61368">
      <w:pPr>
        <w:rPr>
          <w:color w:val="374151"/>
          <w:sz w:val="24"/>
          <w:szCs w:val="24"/>
          <w:shd w:val="clear" w:color="auto" w:fill="F7F7F8"/>
        </w:rPr>
      </w:pPr>
    </w:p>
    <w:p w14:paraId="15135936" w14:textId="120F5F92" w:rsidR="00E61368" w:rsidRDefault="00A63CA8">
      <w:pPr>
        <w:pStyle w:val="p1"/>
        <w:ind w:left="-100"/>
        <w:rPr>
          <w:color w:val="374151"/>
          <w:sz w:val="24"/>
          <w:szCs w:val="24"/>
          <w:shd w:val="clear" w:color="auto" w:fill="F7F7F8"/>
        </w:rPr>
      </w:pPr>
      <w:r>
        <w:rPr>
          <w:b/>
          <w:color w:val="44546A"/>
          <w:sz w:val="24"/>
          <w:szCs w:val="24"/>
        </w:rPr>
        <w:t xml:space="preserve">            </w:t>
      </w:r>
      <w:r w:rsidR="00015727">
        <w:rPr>
          <w:b/>
          <w:color w:val="44546A"/>
          <w:sz w:val="24"/>
          <w:szCs w:val="24"/>
        </w:rPr>
        <w:t>PROJECT</w:t>
      </w:r>
      <w:r w:rsidR="00015727">
        <w:rPr>
          <w:color w:val="374151"/>
          <w:sz w:val="24"/>
          <w:szCs w:val="24"/>
          <w:shd w:val="clear" w:color="auto" w:fill="F7F7F8"/>
        </w:rPr>
        <w:t xml:space="preserve"> </w:t>
      </w:r>
      <w:r w:rsidR="00015727">
        <w:rPr>
          <w:b/>
          <w:color w:val="44546A"/>
          <w:sz w:val="24"/>
          <w:szCs w:val="24"/>
        </w:rPr>
        <w:t>MANAGEMENT</w:t>
      </w:r>
      <w:r w:rsidR="00015727">
        <w:rPr>
          <w:color w:val="374151"/>
          <w:sz w:val="24"/>
          <w:szCs w:val="24"/>
          <w:shd w:val="clear" w:color="auto" w:fill="F7F7F8"/>
        </w:rPr>
        <w:t xml:space="preserve"> </w:t>
      </w:r>
      <w:r w:rsidR="00015727">
        <w:rPr>
          <w:b/>
          <w:color w:val="44546A"/>
          <w:sz w:val="24"/>
          <w:szCs w:val="24"/>
        </w:rPr>
        <w:t>OFFICE</w:t>
      </w:r>
      <w:r w:rsidR="00015727">
        <w:rPr>
          <w:color w:val="374151"/>
          <w:sz w:val="24"/>
          <w:szCs w:val="24"/>
          <w:shd w:val="clear" w:color="auto" w:fill="F7F7F8"/>
        </w:rPr>
        <w:t xml:space="preserve"> (</w:t>
      </w:r>
      <w:r w:rsidR="00015727">
        <w:rPr>
          <w:b/>
          <w:color w:val="44546A"/>
          <w:sz w:val="24"/>
          <w:szCs w:val="24"/>
        </w:rPr>
        <w:t>PMO</w:t>
      </w:r>
      <w:r w:rsidR="00015727">
        <w:rPr>
          <w:color w:val="374151"/>
          <w:sz w:val="24"/>
          <w:szCs w:val="24"/>
          <w:shd w:val="clear" w:color="auto" w:fill="F7F7F8"/>
        </w:rPr>
        <w:t>):</w:t>
      </w:r>
    </w:p>
    <w:p w14:paraId="15135937" w14:textId="77777777" w:rsidR="00E61368" w:rsidRDefault="00E61368">
      <w:pPr>
        <w:pStyle w:val="p1"/>
        <w:ind w:left="-100"/>
        <w:rPr>
          <w:color w:val="374151"/>
          <w:sz w:val="24"/>
          <w:szCs w:val="24"/>
          <w:shd w:val="clear" w:color="auto" w:fill="F7F7F8"/>
        </w:rPr>
      </w:pPr>
    </w:p>
    <w:p w14:paraId="15135938" w14:textId="77777777" w:rsidR="00E61368" w:rsidRDefault="00E61368">
      <w:pPr>
        <w:pStyle w:val="p1"/>
        <w:ind w:left="-100"/>
        <w:rPr>
          <w:color w:val="374151"/>
          <w:sz w:val="24"/>
          <w:szCs w:val="24"/>
          <w:shd w:val="clear" w:color="auto" w:fill="F7F7F8"/>
        </w:rPr>
      </w:pPr>
    </w:p>
    <w:p w14:paraId="15135939" w14:textId="77777777" w:rsidR="00E61368" w:rsidRDefault="00015727">
      <w:pPr>
        <w:pStyle w:val="p1"/>
        <w:numPr>
          <w:ilvl w:val="0"/>
          <w:numId w:val="7"/>
        </w:numPr>
        <w:rPr>
          <w:rFonts w:ascii="Segoe UI" w:hAnsi="Segoe UI" w:cs="Segoe UI"/>
          <w:color w:val="374151"/>
          <w:shd w:val="clear" w:color="auto" w:fill="F7F7F8"/>
        </w:rPr>
      </w:pPr>
      <w:r>
        <w:rPr>
          <w:rFonts w:ascii="Segoe UI" w:hAnsi="Segoe UI" w:cs="Segoe UI"/>
          <w:color w:val="000000" w:themeColor="text1"/>
          <w:shd w:val="clear" w:color="auto" w:fill="F7F7F8"/>
        </w:rPr>
        <w:t>A Project Management Office (PMO) for an online voter ID card application in software engineering project management is a centralized function that provides guidance, oversight, and support for project management activities</w:t>
      </w:r>
      <w:r>
        <w:rPr>
          <w:rFonts w:ascii="Segoe UI" w:hAnsi="Segoe UI" w:cs="Segoe UI"/>
          <w:color w:val="374151"/>
          <w:shd w:val="clear" w:color="auto" w:fill="F7F7F8"/>
        </w:rPr>
        <w:t xml:space="preserve">. </w:t>
      </w:r>
    </w:p>
    <w:p w14:paraId="1513593A" w14:textId="77777777" w:rsidR="00E61368" w:rsidRDefault="00E61368">
      <w:pPr>
        <w:pStyle w:val="p1"/>
        <w:ind w:left="-100"/>
        <w:rPr>
          <w:rFonts w:ascii="Segoe UI" w:hAnsi="Segoe UI" w:cs="Segoe UI"/>
          <w:color w:val="374151"/>
          <w:shd w:val="clear" w:color="auto" w:fill="F7F7F8"/>
        </w:rPr>
      </w:pPr>
    </w:p>
    <w:p w14:paraId="1513593B" w14:textId="77777777" w:rsidR="00E61368" w:rsidRDefault="00E61368">
      <w:pPr>
        <w:pStyle w:val="p1"/>
        <w:ind w:left="-100"/>
        <w:rPr>
          <w:rFonts w:ascii="Segoe UI" w:hAnsi="Segoe UI" w:cs="Segoe UI"/>
          <w:color w:val="374151"/>
          <w:shd w:val="clear" w:color="auto" w:fill="F7F7F8"/>
        </w:rPr>
      </w:pPr>
    </w:p>
    <w:p w14:paraId="1513593C" w14:textId="77777777" w:rsidR="00E61368" w:rsidRDefault="00015727">
      <w:pPr>
        <w:pStyle w:val="p1"/>
        <w:numPr>
          <w:ilvl w:val="0"/>
          <w:numId w:val="7"/>
        </w:numPr>
        <w:rPr>
          <w:rFonts w:ascii="Segoe UI" w:hAnsi="Segoe UI" w:cs="Segoe UI"/>
          <w:color w:val="000000" w:themeColor="text1"/>
          <w:shd w:val="clear" w:color="auto" w:fill="F7F7F8"/>
        </w:rPr>
      </w:pPr>
      <w:r>
        <w:rPr>
          <w:rFonts w:ascii="Segoe UI" w:hAnsi="Segoe UI" w:cs="Segoe UI"/>
          <w:color w:val="000000" w:themeColor="text1"/>
          <w:shd w:val="clear" w:color="auto" w:fill="F7F7F8"/>
        </w:rPr>
        <w:t>The PMO ensures that the project is aligned with the organization's strategic goals, manages project risks, and provides best practices and standards for project management</w:t>
      </w:r>
    </w:p>
    <w:p w14:paraId="1513593D" w14:textId="77777777" w:rsidR="00E61368" w:rsidRDefault="00E61368">
      <w:pPr>
        <w:pStyle w:val="p1"/>
        <w:ind w:left="-100"/>
        <w:rPr>
          <w:rFonts w:ascii="Segoe UI" w:hAnsi="Segoe UI" w:cs="Segoe UI"/>
          <w:color w:val="000000" w:themeColor="text1"/>
          <w:shd w:val="clear" w:color="auto" w:fill="F7F7F8"/>
        </w:rPr>
      </w:pPr>
    </w:p>
    <w:p w14:paraId="1513593E" w14:textId="77777777" w:rsidR="00E61368" w:rsidRDefault="00E61368">
      <w:pPr>
        <w:pStyle w:val="p1"/>
        <w:ind w:left="-100"/>
        <w:rPr>
          <w:rFonts w:ascii="Segoe UI" w:hAnsi="Segoe UI" w:cs="Segoe UI"/>
          <w:color w:val="000000" w:themeColor="text1"/>
          <w:shd w:val="clear" w:color="auto" w:fill="F7F7F8"/>
        </w:rPr>
      </w:pPr>
    </w:p>
    <w:p w14:paraId="1513593F" w14:textId="77777777" w:rsidR="00E61368" w:rsidRDefault="00015727">
      <w:pPr>
        <w:pStyle w:val="p1"/>
        <w:numPr>
          <w:ilvl w:val="0"/>
          <w:numId w:val="7"/>
        </w:num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The PMO establishes processes and procedures for project management, including project planning, resource management, risk management, quality management, and </w:t>
      </w:r>
      <w:r>
        <w:rPr>
          <w:rFonts w:ascii="Segoe UI" w:hAnsi="Segoe UI" w:cs="Segoe UI"/>
          <w:color w:val="000000" w:themeColor="text1"/>
          <w:shd w:val="clear" w:color="auto" w:fill="F7F7F8"/>
        </w:rPr>
        <w:lastRenderedPageBreak/>
        <w:t>communication management. They also provide project management tools and templates to ensure consistency and efficiency in project management activities.</w:t>
      </w:r>
    </w:p>
    <w:p w14:paraId="15135940" w14:textId="77777777" w:rsidR="00E61368" w:rsidRDefault="00E61368">
      <w:pPr>
        <w:pStyle w:val="p1"/>
        <w:ind w:left="-100"/>
        <w:rPr>
          <w:rFonts w:ascii="Segoe UI" w:hAnsi="Segoe UI" w:cs="Segoe UI"/>
          <w:color w:val="374151"/>
          <w:shd w:val="clear" w:color="auto" w:fill="F7F7F8"/>
        </w:rPr>
      </w:pPr>
    </w:p>
    <w:p w14:paraId="15135941" w14:textId="77777777" w:rsidR="00E61368" w:rsidRDefault="00E61368">
      <w:pPr>
        <w:pStyle w:val="p1"/>
        <w:ind w:left="-100"/>
        <w:rPr>
          <w:rFonts w:ascii="Segoe UI" w:hAnsi="Segoe UI" w:cs="Segoe UI"/>
          <w:color w:val="374151"/>
          <w:shd w:val="clear" w:color="auto" w:fill="F7F7F8"/>
        </w:rPr>
      </w:pPr>
    </w:p>
    <w:p w14:paraId="15135942" w14:textId="77777777" w:rsidR="00E61368" w:rsidRDefault="00E61368">
      <w:pPr>
        <w:pStyle w:val="p1"/>
        <w:ind w:left="-100"/>
        <w:rPr>
          <w:rFonts w:ascii="Segoe UI" w:hAnsi="Segoe UI" w:cs="Segoe UI"/>
          <w:color w:val="374151"/>
          <w:shd w:val="clear" w:color="auto" w:fill="F7F7F8"/>
        </w:rPr>
      </w:pPr>
    </w:p>
    <w:p w14:paraId="15135943" w14:textId="77777777" w:rsidR="00E61368" w:rsidRDefault="00015727">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000000" w:themeColor="text1"/>
        </w:rPr>
      </w:pPr>
      <w:r>
        <w:rPr>
          <w:rFonts w:ascii="Segoe UI" w:hAnsi="Segoe UI" w:cs="Segoe UI"/>
          <w:color w:val="000000" w:themeColor="text1"/>
        </w:rPr>
        <w:t xml:space="preserve">The PMO is responsible for monitoring and reporting on project progress, identifying and mitigating project risks, and ensuring that the project is completed within the specified time frame and budget. </w:t>
      </w:r>
    </w:p>
    <w:p w14:paraId="15135944" w14:textId="77777777" w:rsidR="00E61368" w:rsidRDefault="00015727">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000000" w:themeColor="text1"/>
        </w:rPr>
      </w:pPr>
      <w:r>
        <w:rPr>
          <w:rFonts w:ascii="Segoe UI" w:hAnsi="Segoe UI" w:cs="Segoe UI"/>
          <w:color w:val="000000" w:themeColor="text1"/>
        </w:rPr>
        <w:t>They also provide guidance and support to the project manager and project team to ensure that the project meets stakeholder expectations.</w:t>
      </w:r>
    </w:p>
    <w:p w14:paraId="15135945" w14:textId="77777777" w:rsidR="00E61368" w:rsidRDefault="00015727">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rPr>
      </w:pPr>
      <w:r>
        <w:rPr>
          <w:rFonts w:ascii="Segoe UI" w:hAnsi="Segoe UI" w:cs="Segoe UI"/>
          <w:color w:val="000000" w:themeColor="text1"/>
        </w:rPr>
        <w:t>In summary, the PMO for an online voter ID card application in software engineering project management provides essential oversight and support to ensure that the project is completed efficiently, effectively, and on time, while meeting stakeholder expectations.</w:t>
      </w:r>
    </w:p>
    <w:p w14:paraId="15135946" w14:textId="77777777" w:rsidR="00E61368" w:rsidRDefault="00E61368">
      <w:pPr>
        <w:pStyle w:val="p1"/>
        <w:ind w:left="-100"/>
        <w:rPr>
          <w:rFonts w:ascii="Segoe UI" w:hAnsi="Segoe UI" w:cs="Segoe UI"/>
          <w:color w:val="374151"/>
          <w:shd w:val="clear" w:color="auto" w:fill="F7F7F8"/>
        </w:rPr>
      </w:pPr>
    </w:p>
    <w:p w14:paraId="15135947" w14:textId="77777777" w:rsidR="00E61368" w:rsidRDefault="00E61368">
      <w:pPr>
        <w:pStyle w:val="p1"/>
        <w:ind w:left="-100"/>
        <w:rPr>
          <w:color w:val="374151"/>
          <w:sz w:val="24"/>
          <w:szCs w:val="24"/>
          <w:shd w:val="clear" w:color="auto" w:fill="F7F7F8"/>
        </w:rPr>
      </w:pPr>
    </w:p>
    <w:p w14:paraId="15135948" w14:textId="77777777" w:rsidR="00E61368" w:rsidRDefault="00E61368">
      <w:pPr>
        <w:pStyle w:val="p1"/>
        <w:rPr>
          <w:color w:val="374151"/>
          <w:sz w:val="24"/>
          <w:szCs w:val="24"/>
          <w:shd w:val="clear" w:color="auto" w:fill="F7F7F8"/>
        </w:rPr>
      </w:pPr>
    </w:p>
    <w:p w14:paraId="15135949" w14:textId="6C7C8FBE" w:rsidR="00E61368" w:rsidRDefault="00A63CA8">
      <w:pPr>
        <w:pStyle w:val="p1"/>
        <w:ind w:left="-100"/>
        <w:rPr>
          <w:sz w:val="24"/>
          <w:szCs w:val="24"/>
        </w:rPr>
      </w:pPr>
      <w:r>
        <w:rPr>
          <w:b/>
          <w:color w:val="44546A"/>
          <w:sz w:val="24"/>
          <w:szCs w:val="24"/>
        </w:rPr>
        <w:t xml:space="preserve">      </w:t>
      </w:r>
      <w:r w:rsidR="00015727">
        <w:rPr>
          <w:b/>
          <w:color w:val="44546A"/>
          <w:sz w:val="24"/>
          <w:szCs w:val="24"/>
        </w:rPr>
        <w:t>PROJECT</w:t>
      </w:r>
      <w:r w:rsidR="00015727">
        <w:rPr>
          <w:sz w:val="24"/>
          <w:szCs w:val="24"/>
        </w:rPr>
        <w:t xml:space="preserve"> </w:t>
      </w:r>
      <w:r w:rsidR="00015727">
        <w:rPr>
          <w:b/>
          <w:color w:val="44546A"/>
          <w:sz w:val="24"/>
          <w:szCs w:val="24"/>
        </w:rPr>
        <w:t>MANAGER</w:t>
      </w:r>
      <w:r w:rsidR="00015727">
        <w:rPr>
          <w:sz w:val="24"/>
          <w:szCs w:val="24"/>
        </w:rPr>
        <w:t>:</w:t>
      </w:r>
    </w:p>
    <w:p w14:paraId="1513594A" w14:textId="77777777" w:rsidR="00E61368" w:rsidRDefault="00E61368">
      <w:pPr>
        <w:pStyle w:val="p1"/>
        <w:ind w:left="-100"/>
        <w:rPr>
          <w:sz w:val="24"/>
          <w:szCs w:val="24"/>
        </w:rPr>
      </w:pPr>
    </w:p>
    <w:p w14:paraId="1513594B" w14:textId="77777777" w:rsidR="00E61368" w:rsidRDefault="00E61368">
      <w:pPr>
        <w:pStyle w:val="p1"/>
        <w:ind w:left="-100"/>
        <w:rPr>
          <w:sz w:val="24"/>
          <w:szCs w:val="24"/>
        </w:rPr>
      </w:pPr>
    </w:p>
    <w:p w14:paraId="1513594C" w14:textId="77777777" w:rsidR="00E61368" w:rsidRDefault="00015727">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rPr>
      </w:pPr>
      <w:r>
        <w:rPr>
          <w:rFonts w:ascii="Segoe UI" w:hAnsi="Segoe UI" w:cs="Segoe UI"/>
          <w:color w:val="000000" w:themeColor="text1"/>
        </w:rPr>
        <w:t xml:space="preserve">A project manager for an online voter ID card application in software engineering project management is responsible for overseeing the planning, development, and delivery of the project. </w:t>
      </w:r>
    </w:p>
    <w:p w14:paraId="1513594D" w14:textId="77777777" w:rsidR="00E61368" w:rsidRDefault="00015727">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rPr>
      </w:pPr>
      <w:r>
        <w:rPr>
          <w:rFonts w:ascii="Segoe UI" w:hAnsi="Segoe UI" w:cs="Segoe UI"/>
          <w:color w:val="000000" w:themeColor="text1"/>
        </w:rPr>
        <w:t>The project manager works with the project team and stakeholders to define project goals, establish project plans and schedules, manage project resources, assess project risks, and monitor project progress.</w:t>
      </w:r>
    </w:p>
    <w:p w14:paraId="1513594E" w14:textId="77777777" w:rsidR="00E61368" w:rsidRDefault="00015727">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000000" w:themeColor="text1"/>
        </w:rPr>
      </w:pPr>
      <w:r>
        <w:rPr>
          <w:rFonts w:ascii="Segoe UI" w:hAnsi="Segoe UI" w:cs="Segoe UI"/>
          <w:color w:val="000000" w:themeColor="text1"/>
        </w:rPr>
        <w:t>The project manager would also be responsible for managing the project scope, ensuring that the project meets quality standards, and delivering the project on time and within budget.</w:t>
      </w:r>
    </w:p>
    <w:p w14:paraId="1513594F" w14:textId="77777777" w:rsidR="00E61368" w:rsidRDefault="00015727">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000000" w:themeColor="text1"/>
        </w:rPr>
      </w:pPr>
      <w:r>
        <w:rPr>
          <w:rFonts w:ascii="Segoe UI" w:hAnsi="Segoe UI" w:cs="Segoe UI"/>
          <w:color w:val="000000" w:themeColor="text1"/>
        </w:rPr>
        <w:t>They would communicate project status and risks to stakeholders and take necessary corrective actions to ensure that the project stays on track.</w:t>
      </w:r>
    </w:p>
    <w:p w14:paraId="15135950" w14:textId="77777777" w:rsidR="00E61368" w:rsidRDefault="00015727">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000000" w:themeColor="text1"/>
        </w:rPr>
      </w:pPr>
      <w:r>
        <w:rPr>
          <w:rFonts w:ascii="Segoe UI" w:hAnsi="Segoe UI" w:cs="Segoe UI"/>
          <w:color w:val="000000" w:themeColor="text1"/>
        </w:rPr>
        <w:t xml:space="preserve">Additionally, the project manager would manage project issues, risks, and changes throughout the project life cycle. </w:t>
      </w:r>
    </w:p>
    <w:p w14:paraId="15135951" w14:textId="77777777" w:rsidR="00E61368" w:rsidRDefault="00015727">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000000" w:themeColor="text1"/>
        </w:rPr>
      </w:pPr>
      <w:r>
        <w:rPr>
          <w:rFonts w:ascii="Segoe UI" w:hAnsi="Segoe UI" w:cs="Segoe UI"/>
          <w:color w:val="000000" w:themeColor="text1"/>
        </w:rPr>
        <w:t>They would ensure that project documentation is complete and up-to-date, and that project knowledge is captured and shared with the project team and stakeholders.</w:t>
      </w:r>
    </w:p>
    <w:p w14:paraId="15135952" w14:textId="77777777" w:rsidR="00E61368" w:rsidRDefault="00015727">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rPr>
      </w:pPr>
      <w:r>
        <w:rPr>
          <w:rFonts w:ascii="Segoe UI" w:hAnsi="Segoe UI" w:cs="Segoe UI"/>
          <w:color w:val="000000" w:themeColor="text1"/>
        </w:rPr>
        <w:lastRenderedPageBreak/>
        <w:t>In summary, the project manager plays a critical role in the successful delivery of an online voter ID card application by:</w:t>
      </w:r>
    </w:p>
    <w:p w14:paraId="15135953" w14:textId="77777777" w:rsidR="00E61368" w:rsidRDefault="00015727">
      <w:pPr>
        <w:pStyle w:val="NormalWeb"/>
        <w:numPr>
          <w:ilvl w:val="0"/>
          <w:numId w:val="9"/>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rPr>
      </w:pPr>
      <w:r>
        <w:rPr>
          <w:rFonts w:ascii="Segoe UI" w:hAnsi="Segoe UI" w:cs="Segoe UI"/>
          <w:color w:val="000000" w:themeColor="text1"/>
        </w:rPr>
        <w:t>Coordinating and managing the project team.</w:t>
      </w:r>
    </w:p>
    <w:p w14:paraId="15135954" w14:textId="77777777" w:rsidR="00E61368" w:rsidRDefault="00015727">
      <w:pPr>
        <w:pStyle w:val="NormalWeb"/>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rPr>
      </w:pPr>
      <w:r>
        <w:rPr>
          <w:rFonts w:ascii="Segoe UI" w:hAnsi="Segoe UI" w:cs="Segoe UI"/>
          <w:color w:val="000000" w:themeColor="text1"/>
        </w:rPr>
        <w:t>Resources, and deliverables to meet project objectives, while ensuring quality, on-time delivery, and effective communication with stakeholders.</w:t>
      </w:r>
    </w:p>
    <w:p w14:paraId="15135955" w14:textId="77777777" w:rsidR="00E61368" w:rsidRDefault="00E61368">
      <w:pPr>
        <w:pStyle w:val="p1"/>
        <w:ind w:left="-100"/>
        <w:rPr>
          <w:sz w:val="24"/>
          <w:szCs w:val="24"/>
        </w:rPr>
      </w:pPr>
    </w:p>
    <w:p w14:paraId="15135956" w14:textId="77777777" w:rsidR="00E61368" w:rsidRDefault="00E61368">
      <w:pPr>
        <w:pStyle w:val="p1"/>
        <w:ind w:left="-100"/>
        <w:rPr>
          <w:sz w:val="24"/>
          <w:szCs w:val="24"/>
        </w:rPr>
      </w:pPr>
    </w:p>
    <w:p w14:paraId="15135957" w14:textId="77777777" w:rsidR="00E61368" w:rsidRDefault="00E61368">
      <w:pPr>
        <w:pStyle w:val="p1"/>
        <w:ind w:left="-100"/>
        <w:rPr>
          <w:b/>
          <w:color w:val="44546A"/>
          <w:sz w:val="24"/>
          <w:szCs w:val="24"/>
        </w:rPr>
      </w:pPr>
    </w:p>
    <w:p w14:paraId="15135958" w14:textId="77777777" w:rsidR="00E61368" w:rsidRDefault="00E61368">
      <w:pPr>
        <w:pStyle w:val="p1"/>
        <w:ind w:left="-100"/>
        <w:rPr>
          <w:b/>
          <w:color w:val="44546A"/>
          <w:sz w:val="24"/>
          <w:szCs w:val="24"/>
        </w:rPr>
      </w:pPr>
    </w:p>
    <w:p w14:paraId="15135959" w14:textId="68ACC71F" w:rsidR="00E61368" w:rsidRDefault="00A63CA8">
      <w:pPr>
        <w:pStyle w:val="p1"/>
        <w:ind w:left="-100"/>
        <w:rPr>
          <w:b/>
          <w:color w:val="44546A"/>
          <w:sz w:val="24"/>
          <w:szCs w:val="24"/>
        </w:rPr>
      </w:pPr>
      <w:r>
        <w:rPr>
          <w:b/>
          <w:color w:val="44546A"/>
          <w:sz w:val="24"/>
          <w:szCs w:val="24"/>
        </w:rPr>
        <w:t xml:space="preserve">       </w:t>
      </w:r>
      <w:r w:rsidR="00015727">
        <w:rPr>
          <w:b/>
          <w:color w:val="44546A"/>
          <w:sz w:val="24"/>
          <w:szCs w:val="24"/>
        </w:rPr>
        <w:t>PROJECT</w:t>
      </w:r>
      <w:r w:rsidR="00015727">
        <w:rPr>
          <w:sz w:val="24"/>
          <w:szCs w:val="24"/>
        </w:rPr>
        <w:t xml:space="preserve"> </w:t>
      </w:r>
      <w:r w:rsidR="00015727">
        <w:rPr>
          <w:b/>
          <w:color w:val="44546A"/>
          <w:sz w:val="24"/>
          <w:szCs w:val="24"/>
        </w:rPr>
        <w:t>TEAM:</w:t>
      </w:r>
    </w:p>
    <w:p w14:paraId="1513595A" w14:textId="77777777" w:rsidR="00E61368" w:rsidRDefault="00E61368">
      <w:pPr>
        <w:pStyle w:val="p1"/>
        <w:ind w:left="-100"/>
        <w:rPr>
          <w:b/>
          <w:color w:val="44546A"/>
          <w:sz w:val="24"/>
          <w:szCs w:val="24"/>
        </w:rPr>
      </w:pPr>
    </w:p>
    <w:p w14:paraId="1513595B" w14:textId="77777777" w:rsidR="00E61368" w:rsidRDefault="00E61368">
      <w:pPr>
        <w:pStyle w:val="p1"/>
        <w:ind w:left="-100"/>
        <w:rPr>
          <w:b/>
          <w:color w:val="44546A"/>
          <w:sz w:val="24"/>
          <w:szCs w:val="24"/>
        </w:rPr>
      </w:pPr>
    </w:p>
    <w:p w14:paraId="1513595C" w14:textId="77777777" w:rsidR="00E61368" w:rsidRDefault="00E61368">
      <w:pPr>
        <w:pStyle w:val="p1"/>
        <w:ind w:left="-100"/>
        <w:rPr>
          <w:b/>
          <w:color w:val="000000" w:themeColor="text1"/>
          <w:sz w:val="24"/>
          <w:szCs w:val="24"/>
        </w:rPr>
      </w:pPr>
    </w:p>
    <w:p w14:paraId="1513595D" w14:textId="77777777" w:rsidR="00E61368" w:rsidRDefault="00015727">
      <w:pPr>
        <w:pStyle w:val="p1"/>
        <w:numPr>
          <w:ilvl w:val="0"/>
          <w:numId w:val="11"/>
        </w:numPr>
        <w:rPr>
          <w:b/>
          <w:color w:val="000000" w:themeColor="text1"/>
          <w:sz w:val="24"/>
          <w:szCs w:val="24"/>
        </w:rPr>
      </w:pPr>
      <w:r>
        <w:rPr>
          <w:color w:val="000000" w:themeColor="text1"/>
          <w:sz w:val="24"/>
          <w:szCs w:val="24"/>
          <w:shd w:val="clear" w:color="auto" w:fill="F7F7F8"/>
        </w:rPr>
        <w:t>The project team for an online voter ID card application is responsible for designing, developing, and implementing the application.</w:t>
      </w:r>
    </w:p>
    <w:p w14:paraId="1513595E" w14:textId="77777777" w:rsidR="00E61368" w:rsidRDefault="00E61368">
      <w:pPr>
        <w:pStyle w:val="p1"/>
        <w:ind w:left="-100"/>
        <w:rPr>
          <w:b/>
          <w:color w:val="000000" w:themeColor="text1"/>
          <w:sz w:val="24"/>
          <w:szCs w:val="24"/>
        </w:rPr>
      </w:pPr>
    </w:p>
    <w:p w14:paraId="1513595F" w14:textId="77777777" w:rsidR="00E61368" w:rsidRDefault="00015727">
      <w:pPr>
        <w:pStyle w:val="p1"/>
        <w:numPr>
          <w:ilvl w:val="0"/>
          <w:numId w:val="11"/>
        </w:numPr>
        <w:rPr>
          <w:color w:val="000000" w:themeColor="text1"/>
          <w:sz w:val="24"/>
          <w:szCs w:val="24"/>
          <w:shd w:val="clear" w:color="auto" w:fill="F7F7F8"/>
        </w:rPr>
      </w:pPr>
      <w:r>
        <w:rPr>
          <w:color w:val="000000" w:themeColor="text1"/>
          <w:sz w:val="24"/>
          <w:szCs w:val="24"/>
          <w:shd w:val="clear" w:color="auto" w:fill="F7F7F8"/>
        </w:rPr>
        <w:t>The project team for an online voter ID card application in would comprise of professionals from different disciplines, who work together to design, develop and implement the application while ensuring quality, timely delivery, and meeting stakeholder requirements</w:t>
      </w:r>
    </w:p>
    <w:p w14:paraId="15135960" w14:textId="77777777" w:rsidR="00E61368" w:rsidRDefault="00E61368">
      <w:pPr>
        <w:pStyle w:val="p1"/>
        <w:ind w:left="-100"/>
        <w:rPr>
          <w:color w:val="374151"/>
          <w:sz w:val="24"/>
          <w:szCs w:val="24"/>
          <w:shd w:val="clear" w:color="auto" w:fill="F7F7F8"/>
        </w:rPr>
      </w:pPr>
    </w:p>
    <w:p w14:paraId="15135961" w14:textId="77777777" w:rsidR="00E61368" w:rsidRDefault="00E61368">
      <w:pPr>
        <w:pStyle w:val="p1"/>
        <w:ind w:left="-100"/>
        <w:rPr>
          <w:color w:val="374151"/>
          <w:sz w:val="24"/>
          <w:szCs w:val="24"/>
          <w:shd w:val="clear" w:color="auto" w:fill="F7F7F8"/>
        </w:rPr>
      </w:pPr>
    </w:p>
    <w:p w14:paraId="15135962" w14:textId="77777777" w:rsidR="00E61368" w:rsidRDefault="00E61368">
      <w:pPr>
        <w:pStyle w:val="p1"/>
        <w:ind w:left="-100"/>
        <w:rPr>
          <w:color w:val="374151"/>
          <w:sz w:val="24"/>
          <w:szCs w:val="24"/>
          <w:shd w:val="clear" w:color="auto" w:fill="F7F7F8"/>
        </w:rPr>
      </w:pPr>
    </w:p>
    <w:p w14:paraId="15135963" w14:textId="050F20EB" w:rsidR="00E61368" w:rsidRDefault="00A63CA8">
      <w:pPr>
        <w:pStyle w:val="p1"/>
        <w:rPr>
          <w:color w:val="374151"/>
          <w:sz w:val="24"/>
          <w:szCs w:val="24"/>
          <w:shd w:val="clear" w:color="auto" w:fill="F7F7F8"/>
        </w:rPr>
      </w:pPr>
      <w:r>
        <w:rPr>
          <w:b/>
          <w:color w:val="44546A"/>
          <w:sz w:val="24"/>
          <w:szCs w:val="24"/>
        </w:rPr>
        <w:t xml:space="preserve">      </w:t>
      </w:r>
      <w:r w:rsidR="00015727">
        <w:rPr>
          <w:b/>
          <w:color w:val="44546A"/>
          <w:sz w:val="24"/>
          <w:szCs w:val="24"/>
        </w:rPr>
        <w:t>FUNCTION</w:t>
      </w:r>
      <w:r w:rsidR="00015727">
        <w:rPr>
          <w:color w:val="374151"/>
          <w:sz w:val="24"/>
          <w:szCs w:val="24"/>
          <w:shd w:val="clear" w:color="auto" w:fill="F7F7F8"/>
        </w:rPr>
        <w:t xml:space="preserve"> </w:t>
      </w:r>
      <w:r w:rsidR="00015727">
        <w:rPr>
          <w:b/>
          <w:color w:val="44546A"/>
          <w:sz w:val="24"/>
          <w:szCs w:val="24"/>
        </w:rPr>
        <w:t>MANAGER</w:t>
      </w:r>
      <w:r w:rsidR="00015727">
        <w:rPr>
          <w:color w:val="374151"/>
          <w:sz w:val="24"/>
          <w:szCs w:val="24"/>
          <w:shd w:val="clear" w:color="auto" w:fill="F7F7F8"/>
        </w:rPr>
        <w:t>:</w:t>
      </w:r>
    </w:p>
    <w:p w14:paraId="15135964" w14:textId="77777777" w:rsidR="00E61368" w:rsidRDefault="00E61368">
      <w:pPr>
        <w:pStyle w:val="p1"/>
        <w:rPr>
          <w:color w:val="374151"/>
          <w:sz w:val="24"/>
          <w:szCs w:val="24"/>
          <w:shd w:val="clear" w:color="auto" w:fill="F7F7F8"/>
        </w:rPr>
      </w:pPr>
    </w:p>
    <w:p w14:paraId="15135965" w14:textId="77777777" w:rsidR="00E61368" w:rsidRDefault="00E61368">
      <w:pPr>
        <w:pStyle w:val="p1"/>
        <w:rPr>
          <w:color w:val="374151"/>
          <w:sz w:val="24"/>
          <w:szCs w:val="24"/>
          <w:shd w:val="clear" w:color="auto" w:fill="F7F7F8"/>
        </w:rPr>
      </w:pPr>
    </w:p>
    <w:p w14:paraId="15135966" w14:textId="77777777" w:rsidR="00E61368" w:rsidRDefault="00E61368">
      <w:pPr>
        <w:pStyle w:val="p1"/>
        <w:rPr>
          <w:color w:val="374151"/>
          <w:sz w:val="24"/>
          <w:szCs w:val="24"/>
          <w:shd w:val="clear" w:color="auto" w:fill="F7F7F8"/>
        </w:rPr>
      </w:pPr>
    </w:p>
    <w:p w14:paraId="15135967" w14:textId="77777777" w:rsidR="00E61368" w:rsidRDefault="00E61368">
      <w:pPr>
        <w:pStyle w:val="p1"/>
        <w:ind w:left="-100"/>
        <w:rPr>
          <w:color w:val="000000" w:themeColor="text1"/>
          <w:sz w:val="28"/>
          <w:szCs w:val="28"/>
        </w:rPr>
      </w:pPr>
    </w:p>
    <w:p w14:paraId="15135968" w14:textId="77777777" w:rsidR="00E61368" w:rsidRDefault="00015727">
      <w:pPr>
        <w:pStyle w:val="p1"/>
        <w:numPr>
          <w:ilvl w:val="0"/>
          <w:numId w:val="11"/>
        </w:numPr>
        <w:rPr>
          <w:color w:val="000000" w:themeColor="text1"/>
          <w:sz w:val="24"/>
          <w:szCs w:val="24"/>
          <w:shd w:val="clear" w:color="auto" w:fill="F7F7F8"/>
        </w:rPr>
      </w:pPr>
      <w:r>
        <w:rPr>
          <w:color w:val="000000" w:themeColor="text1"/>
          <w:sz w:val="24"/>
          <w:szCs w:val="24"/>
          <w:shd w:val="clear" w:color="auto" w:fill="F7F7F8"/>
        </w:rPr>
        <w:t>A function manager is responsible for overseeing a specific function or aspect of a project, such as development, testing, or design.</w:t>
      </w:r>
    </w:p>
    <w:p w14:paraId="15135969" w14:textId="77777777" w:rsidR="00E61368" w:rsidRDefault="00E61368">
      <w:pPr>
        <w:pStyle w:val="p1"/>
        <w:ind w:left="-100"/>
        <w:rPr>
          <w:color w:val="000000" w:themeColor="text1"/>
          <w:sz w:val="24"/>
          <w:szCs w:val="24"/>
          <w:shd w:val="clear" w:color="auto" w:fill="F7F7F8"/>
        </w:rPr>
      </w:pPr>
    </w:p>
    <w:p w14:paraId="1513596A" w14:textId="77777777" w:rsidR="00E61368" w:rsidRDefault="00E61368">
      <w:pPr>
        <w:pStyle w:val="p1"/>
        <w:ind w:left="-100"/>
        <w:rPr>
          <w:color w:val="000000" w:themeColor="text1"/>
          <w:sz w:val="24"/>
          <w:szCs w:val="24"/>
          <w:shd w:val="clear" w:color="auto" w:fill="F7F7F8"/>
        </w:rPr>
      </w:pPr>
    </w:p>
    <w:p w14:paraId="1513596B" w14:textId="77777777" w:rsidR="00E61368" w:rsidRDefault="00015727">
      <w:pPr>
        <w:pStyle w:val="p1"/>
        <w:numPr>
          <w:ilvl w:val="0"/>
          <w:numId w:val="11"/>
        </w:numPr>
        <w:rPr>
          <w:rFonts w:ascii="Segoe UI" w:hAnsi="Segoe UI" w:cs="Segoe UI"/>
          <w:color w:val="000000" w:themeColor="text1"/>
          <w:sz w:val="24"/>
          <w:szCs w:val="24"/>
          <w:shd w:val="clear" w:color="auto" w:fill="F7F7F8"/>
        </w:rPr>
      </w:pPr>
      <w:r>
        <w:rPr>
          <w:rFonts w:ascii="Segoe UI" w:hAnsi="Segoe UI" w:cs="Segoe UI"/>
          <w:color w:val="000000" w:themeColor="text1"/>
          <w:sz w:val="24"/>
          <w:szCs w:val="24"/>
          <w:shd w:val="clear" w:color="auto" w:fill="F7F7F8"/>
        </w:rPr>
        <w:t>The function manager works closely with the project manager to ensure that their function is aligned with the overall project objectives, plans, and timelines.</w:t>
      </w:r>
    </w:p>
    <w:p w14:paraId="1513596C" w14:textId="77777777" w:rsidR="00E61368" w:rsidRDefault="00E61368">
      <w:pPr>
        <w:pStyle w:val="p1"/>
        <w:ind w:left="-100"/>
        <w:rPr>
          <w:rFonts w:ascii="Segoe UI" w:hAnsi="Segoe UI" w:cs="Segoe UI"/>
          <w:color w:val="000000" w:themeColor="text1"/>
          <w:sz w:val="24"/>
          <w:szCs w:val="24"/>
          <w:shd w:val="clear" w:color="auto" w:fill="F7F7F8"/>
        </w:rPr>
      </w:pPr>
    </w:p>
    <w:p w14:paraId="1513596D" w14:textId="77777777" w:rsidR="00E61368" w:rsidRDefault="00015727">
      <w:pPr>
        <w:pStyle w:val="p1"/>
        <w:numPr>
          <w:ilvl w:val="0"/>
          <w:numId w:val="11"/>
        </w:numPr>
        <w:rPr>
          <w:rFonts w:ascii="Segoe UI" w:hAnsi="Segoe UI" w:cs="Segoe UI"/>
          <w:color w:val="000000" w:themeColor="text1"/>
          <w:sz w:val="24"/>
          <w:szCs w:val="24"/>
          <w:shd w:val="clear" w:color="auto" w:fill="F7F7F8"/>
        </w:rPr>
      </w:pPr>
      <w:r>
        <w:rPr>
          <w:rFonts w:ascii="Segoe UI" w:hAnsi="Segoe UI" w:cs="Segoe UI"/>
          <w:color w:val="000000" w:themeColor="text1"/>
          <w:sz w:val="24"/>
          <w:szCs w:val="24"/>
          <w:shd w:val="clear" w:color="auto" w:fill="F7F7F8"/>
        </w:rPr>
        <w:t xml:space="preserve">They are also responsible for managing their function's resources, assessing and mitigating function-specific risks, and monitoring function-specific progress. </w:t>
      </w:r>
    </w:p>
    <w:p w14:paraId="1513596E" w14:textId="77777777" w:rsidR="00E61368" w:rsidRDefault="00E61368">
      <w:pPr>
        <w:pStyle w:val="p1"/>
        <w:ind w:left="-100"/>
        <w:rPr>
          <w:rFonts w:ascii="Segoe UI" w:hAnsi="Segoe UI" w:cs="Segoe UI"/>
          <w:color w:val="000000" w:themeColor="text1"/>
          <w:sz w:val="24"/>
          <w:szCs w:val="24"/>
          <w:shd w:val="clear" w:color="auto" w:fill="F7F7F8"/>
        </w:rPr>
      </w:pPr>
    </w:p>
    <w:p w14:paraId="1513596F" w14:textId="77777777" w:rsidR="00E61368" w:rsidRDefault="00015727">
      <w:pPr>
        <w:pStyle w:val="p1"/>
        <w:numPr>
          <w:ilvl w:val="0"/>
          <w:numId w:val="11"/>
        </w:numPr>
        <w:rPr>
          <w:color w:val="000000" w:themeColor="text1"/>
          <w:sz w:val="24"/>
          <w:szCs w:val="24"/>
        </w:rPr>
      </w:pPr>
      <w:r>
        <w:rPr>
          <w:rFonts w:ascii="Segoe UI" w:hAnsi="Segoe UI" w:cs="Segoe UI"/>
          <w:color w:val="000000" w:themeColor="text1"/>
          <w:sz w:val="24"/>
          <w:szCs w:val="24"/>
          <w:shd w:val="clear" w:color="auto" w:fill="F7F7F8"/>
        </w:rPr>
        <w:t>Additionally, they ensure that the function-specific deliverables meet quality standards, are delivered on time, and within budget</w:t>
      </w:r>
    </w:p>
    <w:p w14:paraId="15135970" w14:textId="77777777" w:rsidR="00E61368" w:rsidRDefault="00E61368">
      <w:pPr>
        <w:pStyle w:val="ListParagraph"/>
        <w:rPr>
          <w:b/>
          <w:bCs/>
          <w:color w:val="002060"/>
          <w:sz w:val="32"/>
          <w:szCs w:val="32"/>
        </w:rPr>
      </w:pPr>
    </w:p>
    <w:p w14:paraId="15135971" w14:textId="77777777" w:rsidR="00E61368" w:rsidRDefault="00015727">
      <w:pPr>
        <w:pStyle w:val="p1"/>
        <w:ind w:left="620"/>
        <w:jc w:val="center"/>
        <w:rPr>
          <w:color w:val="000000" w:themeColor="text1"/>
          <w:sz w:val="24"/>
          <w:szCs w:val="24"/>
        </w:rPr>
      </w:pPr>
      <w:r>
        <w:rPr>
          <w:b/>
          <w:bCs/>
          <w:color w:val="002060"/>
          <w:sz w:val="32"/>
          <w:szCs w:val="32"/>
        </w:rPr>
        <w:t>USER STORY</w:t>
      </w:r>
    </w:p>
    <w:p w14:paraId="15135972" w14:textId="77777777" w:rsidR="00E61368" w:rsidRDefault="00E61368">
      <w:pPr>
        <w:pStyle w:val="p1"/>
        <w:jc w:val="center"/>
      </w:pPr>
    </w:p>
    <w:p w14:paraId="15135973" w14:textId="77777777" w:rsidR="00E61368" w:rsidRDefault="00E61368">
      <w:pPr>
        <w:pStyle w:val="p1"/>
        <w:jc w:val="center"/>
      </w:pPr>
    </w:p>
    <w:p w14:paraId="15135974" w14:textId="77777777" w:rsidR="00E61368" w:rsidRDefault="00E61368">
      <w:pPr>
        <w:pStyle w:val="p1"/>
        <w:jc w:val="center"/>
      </w:pPr>
    </w:p>
    <w:p w14:paraId="15135975" w14:textId="77777777" w:rsidR="00E61368" w:rsidRDefault="00015727">
      <w:pPr>
        <w:pStyle w:val="p1"/>
        <w:numPr>
          <w:ilvl w:val="0"/>
          <w:numId w:val="12"/>
        </w:numPr>
        <w:tabs>
          <w:tab w:val="left" w:pos="330"/>
        </w:tabs>
        <w:rPr>
          <w:sz w:val="24"/>
          <w:szCs w:val="24"/>
        </w:rPr>
      </w:pPr>
      <w:r>
        <w:rPr>
          <w:color w:val="374151"/>
          <w:sz w:val="24"/>
          <w:szCs w:val="24"/>
          <w:shd w:val="clear" w:color="auto" w:fill="F7F7F8"/>
        </w:rPr>
        <w:t>User story highlights the need for a feature that allows citizens to track the status of their voter ID card application, which can help them stay informed and reduce uncertainty about the application process</w:t>
      </w:r>
    </w:p>
    <w:p w14:paraId="15135976" w14:textId="77777777" w:rsidR="00E61368" w:rsidRDefault="00E61368">
      <w:pPr>
        <w:pStyle w:val="p1"/>
        <w:jc w:val="center"/>
      </w:pPr>
    </w:p>
    <w:p w14:paraId="15135977" w14:textId="77777777" w:rsidR="00E61368" w:rsidRDefault="00E61368">
      <w:pPr>
        <w:pStyle w:val="p1"/>
        <w:jc w:val="center"/>
      </w:pPr>
    </w:p>
    <w:p w14:paraId="15135978" w14:textId="77777777" w:rsidR="00E61368" w:rsidRDefault="00E61368">
      <w:pPr>
        <w:pStyle w:val="p1"/>
        <w:jc w:val="center"/>
      </w:pPr>
    </w:p>
    <w:p w14:paraId="15135979" w14:textId="77777777" w:rsidR="00E61368" w:rsidRDefault="00E61368">
      <w:pPr>
        <w:pStyle w:val="p1"/>
        <w:jc w:val="center"/>
      </w:pPr>
    </w:p>
    <w:p w14:paraId="1513597A" w14:textId="77777777" w:rsidR="00E61368" w:rsidRDefault="00E61368">
      <w:pPr>
        <w:pStyle w:val="p1"/>
        <w:jc w:val="center"/>
      </w:pPr>
    </w:p>
    <w:p w14:paraId="1513597B" w14:textId="77777777" w:rsidR="00E61368" w:rsidRDefault="00E61368">
      <w:pPr>
        <w:pStyle w:val="p1"/>
      </w:pPr>
    </w:p>
    <w:p w14:paraId="1513597C" w14:textId="77777777" w:rsidR="00E61368" w:rsidRDefault="00015727">
      <w:pPr>
        <w:pStyle w:val="p1"/>
      </w:pPr>
      <w:r>
        <w:t xml:space="preserve"> 1] APPLICANTS FOR THE VOTER ID: </w:t>
      </w:r>
    </w:p>
    <w:p w14:paraId="1513597D" w14:textId="77777777" w:rsidR="00E61368" w:rsidRDefault="00E61368">
      <w:pPr>
        <w:pStyle w:val="p1"/>
      </w:pPr>
    </w:p>
    <w:p w14:paraId="1513597E" w14:textId="77777777" w:rsidR="00E61368" w:rsidRDefault="00E61368">
      <w:pPr>
        <w:pStyle w:val="p1"/>
      </w:pPr>
    </w:p>
    <w:p w14:paraId="1513597F" w14:textId="77777777" w:rsidR="00E61368" w:rsidRDefault="00015727">
      <w:pPr>
        <w:pStyle w:val="p1"/>
      </w:pPr>
      <w:r>
        <w:t>An Applicant here is the individual who applies for the Voter ID.</w:t>
      </w:r>
    </w:p>
    <w:p w14:paraId="15135980" w14:textId="77777777" w:rsidR="00E61368" w:rsidRDefault="00E61368">
      <w:pPr>
        <w:pStyle w:val="p1"/>
      </w:pPr>
    </w:p>
    <w:p w14:paraId="15135981" w14:textId="77777777" w:rsidR="00E61368" w:rsidRDefault="00E61368">
      <w:pPr>
        <w:pStyle w:val="p1"/>
      </w:pPr>
    </w:p>
    <w:p w14:paraId="15135982" w14:textId="77777777" w:rsidR="00E61368" w:rsidRDefault="00015727">
      <w:pPr>
        <w:pStyle w:val="p1"/>
      </w:pPr>
      <w:r>
        <w:t xml:space="preserve"> 2] VOTER ID CARD INFORMATION PROVIDERS: </w:t>
      </w:r>
    </w:p>
    <w:p w14:paraId="15135983" w14:textId="77777777" w:rsidR="00E61368" w:rsidRDefault="00E61368">
      <w:pPr>
        <w:pStyle w:val="p1"/>
      </w:pPr>
    </w:p>
    <w:p w14:paraId="15135984" w14:textId="77777777" w:rsidR="00E61368" w:rsidRDefault="00E61368">
      <w:pPr>
        <w:pStyle w:val="p1"/>
      </w:pPr>
    </w:p>
    <w:p w14:paraId="15135985" w14:textId="77777777" w:rsidR="00E61368" w:rsidRDefault="00015727">
      <w:pPr>
        <w:pStyle w:val="p1"/>
      </w:pPr>
      <w:r>
        <w:t>Applicants can ask any kinds of doubt related to voter id card from the election commission authorities.</w:t>
      </w:r>
    </w:p>
    <w:p w14:paraId="15135986" w14:textId="77777777" w:rsidR="00E61368" w:rsidRDefault="00E61368">
      <w:pPr>
        <w:pStyle w:val="p1"/>
      </w:pPr>
    </w:p>
    <w:p w14:paraId="15135987" w14:textId="77777777" w:rsidR="00E61368" w:rsidRDefault="00E61368">
      <w:pPr>
        <w:pStyle w:val="p1"/>
      </w:pPr>
    </w:p>
    <w:p w14:paraId="15135988" w14:textId="77777777" w:rsidR="00E61368" w:rsidRDefault="00E61368">
      <w:pPr>
        <w:pStyle w:val="p1"/>
      </w:pPr>
    </w:p>
    <w:p w14:paraId="15135989" w14:textId="144A4E79" w:rsidR="00E61368" w:rsidRDefault="00015727">
      <w:pPr>
        <w:pStyle w:val="p1"/>
      </w:pPr>
      <w:r>
        <w:t xml:space="preserve"> 3] FINANCE DEPARTMENT: </w:t>
      </w:r>
    </w:p>
    <w:p w14:paraId="1513598A" w14:textId="77777777" w:rsidR="00E61368" w:rsidRDefault="00E61368">
      <w:pPr>
        <w:pStyle w:val="p1"/>
      </w:pPr>
    </w:p>
    <w:p w14:paraId="1513598B" w14:textId="77777777" w:rsidR="00E61368" w:rsidRDefault="00015727">
      <w:pPr>
        <w:pStyle w:val="p1"/>
      </w:pPr>
      <w:r>
        <w:t>The finance department is responsible for management of the cash flow when the processing fee is applied.</w:t>
      </w:r>
    </w:p>
    <w:p w14:paraId="1513598C" w14:textId="77777777" w:rsidR="00E61368" w:rsidRDefault="00E61368">
      <w:pPr>
        <w:pStyle w:val="p1"/>
      </w:pPr>
    </w:p>
    <w:p w14:paraId="1513598D" w14:textId="77777777" w:rsidR="00E61368" w:rsidRDefault="00E61368">
      <w:pPr>
        <w:pStyle w:val="p1"/>
      </w:pPr>
    </w:p>
    <w:p w14:paraId="1513598E" w14:textId="77777777" w:rsidR="00E61368" w:rsidRDefault="00E61368">
      <w:pPr>
        <w:pStyle w:val="p1"/>
      </w:pPr>
    </w:p>
    <w:p w14:paraId="1513598F" w14:textId="77777777" w:rsidR="00E61368" w:rsidRDefault="00E61368">
      <w:pPr>
        <w:pStyle w:val="p1"/>
      </w:pPr>
    </w:p>
    <w:p w14:paraId="15135990" w14:textId="77777777" w:rsidR="00E61368" w:rsidRDefault="00015727">
      <w:pPr>
        <w:pStyle w:val="p1"/>
        <w:jc w:val="center"/>
        <w:rPr>
          <w:b/>
          <w:bCs/>
          <w:color w:val="002060"/>
          <w:sz w:val="32"/>
          <w:szCs w:val="32"/>
        </w:rPr>
      </w:pPr>
      <w:r>
        <w:rPr>
          <w:b/>
          <w:bCs/>
          <w:color w:val="002060"/>
          <w:sz w:val="32"/>
          <w:szCs w:val="32"/>
        </w:rPr>
        <w:t>IDENTIFYING</w:t>
      </w:r>
      <w:r>
        <w:rPr>
          <w:rFonts w:ascii="Arial Black" w:hAnsi="Arial Black"/>
          <w:b/>
          <w:bCs/>
          <w:color w:val="002060"/>
          <w:sz w:val="32"/>
          <w:szCs w:val="32"/>
        </w:rPr>
        <w:t xml:space="preserve"> </w:t>
      </w:r>
      <w:r>
        <w:rPr>
          <w:b/>
          <w:bCs/>
          <w:color w:val="002060"/>
          <w:sz w:val="32"/>
          <w:szCs w:val="32"/>
        </w:rPr>
        <w:t>THE</w:t>
      </w:r>
      <w:r>
        <w:rPr>
          <w:rFonts w:ascii="Arial Black" w:hAnsi="Arial Black"/>
          <w:b/>
          <w:bCs/>
          <w:color w:val="002060"/>
          <w:sz w:val="32"/>
          <w:szCs w:val="32"/>
        </w:rPr>
        <w:t xml:space="preserve"> </w:t>
      </w:r>
      <w:r>
        <w:rPr>
          <w:b/>
          <w:bCs/>
          <w:color w:val="002060"/>
          <w:sz w:val="32"/>
          <w:szCs w:val="32"/>
        </w:rPr>
        <w:t>PROCESS</w:t>
      </w:r>
      <w:r>
        <w:rPr>
          <w:rFonts w:ascii="Arial Black" w:hAnsi="Arial Black"/>
          <w:b/>
          <w:bCs/>
          <w:color w:val="002060"/>
          <w:sz w:val="32"/>
          <w:szCs w:val="32"/>
        </w:rPr>
        <w:t xml:space="preserve"> </w:t>
      </w:r>
      <w:r>
        <w:rPr>
          <w:b/>
          <w:bCs/>
          <w:color w:val="002060"/>
          <w:sz w:val="32"/>
          <w:szCs w:val="32"/>
        </w:rPr>
        <w:t>MODULES</w:t>
      </w:r>
    </w:p>
    <w:p w14:paraId="15135991" w14:textId="77777777" w:rsidR="00E61368" w:rsidRDefault="00E61368">
      <w:pPr>
        <w:pStyle w:val="p1"/>
        <w:jc w:val="center"/>
        <w:rPr>
          <w:b/>
          <w:bCs/>
          <w:color w:val="002060"/>
          <w:sz w:val="32"/>
          <w:szCs w:val="32"/>
        </w:rPr>
      </w:pPr>
    </w:p>
    <w:p w14:paraId="15135992" w14:textId="77777777" w:rsidR="00E61368" w:rsidRDefault="00E61368">
      <w:pPr>
        <w:pStyle w:val="p1"/>
        <w:jc w:val="center"/>
        <w:rPr>
          <w:b/>
          <w:bCs/>
          <w:color w:val="002060"/>
          <w:sz w:val="32"/>
          <w:szCs w:val="32"/>
        </w:rPr>
      </w:pPr>
    </w:p>
    <w:p w14:paraId="15135993" w14:textId="77777777" w:rsidR="00E61368" w:rsidRDefault="00015727">
      <w:pPr>
        <w:pStyle w:val="p1"/>
        <w:jc w:val="center"/>
      </w:pPr>
      <w:r>
        <w:t>This project consists of 6 modules namely:</w:t>
      </w:r>
    </w:p>
    <w:p w14:paraId="15135994" w14:textId="77777777" w:rsidR="00E61368" w:rsidRDefault="00E61368">
      <w:pPr>
        <w:pStyle w:val="p1"/>
        <w:jc w:val="center"/>
      </w:pPr>
    </w:p>
    <w:p w14:paraId="15135995" w14:textId="77777777" w:rsidR="00E61368" w:rsidRDefault="00E61368">
      <w:pPr>
        <w:pStyle w:val="p1"/>
        <w:jc w:val="center"/>
      </w:pPr>
    </w:p>
    <w:p w14:paraId="15135996" w14:textId="77777777" w:rsidR="00E61368" w:rsidRDefault="00E61368">
      <w:pPr>
        <w:pStyle w:val="p1"/>
        <w:jc w:val="center"/>
      </w:pPr>
    </w:p>
    <w:p w14:paraId="15135997" w14:textId="77777777" w:rsidR="00E61368" w:rsidRDefault="00015727">
      <w:pPr>
        <w:pStyle w:val="p1"/>
        <w:numPr>
          <w:ilvl w:val="0"/>
          <w:numId w:val="13"/>
        </w:numPr>
      </w:pPr>
      <w:r>
        <w:rPr>
          <w:b/>
          <w:bCs/>
        </w:rPr>
        <w:t>Requirement Analysis:</w:t>
      </w:r>
    </w:p>
    <w:p w14:paraId="15135998" w14:textId="77777777" w:rsidR="00E61368" w:rsidRDefault="00E61368">
      <w:pPr>
        <w:pStyle w:val="p1"/>
        <w:ind w:left="720"/>
      </w:pPr>
    </w:p>
    <w:p w14:paraId="15135999" w14:textId="77777777" w:rsidR="00E61368" w:rsidRDefault="00E61368">
      <w:pPr>
        <w:pStyle w:val="p1"/>
        <w:ind w:left="720"/>
      </w:pPr>
    </w:p>
    <w:p w14:paraId="1513599A" w14:textId="77777777" w:rsidR="00E61368" w:rsidRDefault="00015727">
      <w:pPr>
        <w:pStyle w:val="p1"/>
        <w:ind w:left="720"/>
      </w:pPr>
      <w:r>
        <w:t xml:space="preserve"> Identify and analyze the requirements of the online voter ID card application, including functional and non-functional requirements. </w:t>
      </w:r>
    </w:p>
    <w:p w14:paraId="1513599B" w14:textId="77777777" w:rsidR="00E61368" w:rsidRDefault="00E61368">
      <w:pPr>
        <w:pStyle w:val="p1"/>
        <w:ind w:left="720"/>
      </w:pPr>
    </w:p>
    <w:p w14:paraId="1513599C" w14:textId="77777777" w:rsidR="00E61368" w:rsidRDefault="00E61368">
      <w:pPr>
        <w:pStyle w:val="p1"/>
        <w:ind w:left="720"/>
      </w:pPr>
    </w:p>
    <w:p w14:paraId="1513599D" w14:textId="77777777" w:rsidR="00E61368" w:rsidRDefault="00015727">
      <w:pPr>
        <w:pStyle w:val="p1"/>
        <w:ind w:left="720"/>
      </w:pPr>
      <w:r>
        <w:t>This step helps to ensure that the application meets the needs and expectations of users, stakeholders, and regulatory bodies.</w:t>
      </w:r>
    </w:p>
    <w:p w14:paraId="1513599E" w14:textId="77777777" w:rsidR="00E61368" w:rsidRDefault="00E61368">
      <w:pPr>
        <w:pStyle w:val="p1"/>
      </w:pPr>
    </w:p>
    <w:p w14:paraId="1513599F" w14:textId="77777777" w:rsidR="00E61368" w:rsidRDefault="00015727">
      <w:pPr>
        <w:pStyle w:val="p1"/>
        <w:numPr>
          <w:ilvl w:val="0"/>
          <w:numId w:val="13"/>
        </w:numPr>
      </w:pPr>
      <w:r>
        <w:rPr>
          <w:b/>
          <w:bCs/>
        </w:rPr>
        <w:t>Design and Architecture:</w:t>
      </w:r>
    </w:p>
    <w:p w14:paraId="151359A0" w14:textId="77777777" w:rsidR="00E61368" w:rsidRDefault="00E61368">
      <w:pPr>
        <w:pStyle w:val="p1"/>
        <w:ind w:left="720"/>
      </w:pPr>
    </w:p>
    <w:p w14:paraId="151359A1" w14:textId="77777777" w:rsidR="00E61368" w:rsidRDefault="00015727">
      <w:pPr>
        <w:pStyle w:val="p1"/>
        <w:ind w:left="720"/>
      </w:pPr>
      <w:r>
        <w:lastRenderedPageBreak/>
        <w:t xml:space="preserve"> Develop a design and architecture for the application, based on the requirements analysis.</w:t>
      </w:r>
    </w:p>
    <w:p w14:paraId="151359A2" w14:textId="77777777" w:rsidR="00E61368" w:rsidRDefault="00E61368">
      <w:pPr>
        <w:pStyle w:val="p1"/>
        <w:ind w:left="720"/>
      </w:pPr>
    </w:p>
    <w:p w14:paraId="151359A3" w14:textId="77777777" w:rsidR="00E61368" w:rsidRDefault="00E61368">
      <w:pPr>
        <w:pStyle w:val="p1"/>
        <w:ind w:left="720"/>
      </w:pPr>
    </w:p>
    <w:p w14:paraId="151359A4" w14:textId="77777777" w:rsidR="00E61368" w:rsidRDefault="00015727">
      <w:pPr>
        <w:pStyle w:val="p1"/>
        <w:ind w:left="720"/>
      </w:pPr>
      <w:r>
        <w:t xml:space="preserve"> This step involves creating wireframes, user interface design, data models, and system architecture, and ensures that the application is designed to be scalable, maintainable, and secure.</w:t>
      </w:r>
    </w:p>
    <w:p w14:paraId="151359A5" w14:textId="77777777" w:rsidR="00E61368" w:rsidRDefault="00E61368">
      <w:pPr>
        <w:pStyle w:val="p1"/>
      </w:pPr>
    </w:p>
    <w:p w14:paraId="151359A6" w14:textId="77777777" w:rsidR="00E61368" w:rsidRDefault="00015727">
      <w:pPr>
        <w:pStyle w:val="p1"/>
        <w:numPr>
          <w:ilvl w:val="0"/>
          <w:numId w:val="13"/>
        </w:numPr>
      </w:pPr>
      <w:r>
        <w:rPr>
          <w:b/>
          <w:bCs/>
        </w:rPr>
        <w:t>Development and Implementation:</w:t>
      </w:r>
    </w:p>
    <w:p w14:paraId="151359A7" w14:textId="77777777" w:rsidR="00E61368" w:rsidRDefault="00E61368">
      <w:pPr>
        <w:pStyle w:val="p1"/>
        <w:ind w:left="720"/>
      </w:pPr>
    </w:p>
    <w:p w14:paraId="151359A8" w14:textId="77777777" w:rsidR="00E61368" w:rsidRDefault="00E61368">
      <w:pPr>
        <w:pStyle w:val="p1"/>
        <w:ind w:left="720"/>
      </w:pPr>
    </w:p>
    <w:p w14:paraId="151359A9" w14:textId="77777777" w:rsidR="00E61368" w:rsidRDefault="00015727">
      <w:pPr>
        <w:pStyle w:val="p1"/>
        <w:ind w:left="720"/>
      </w:pPr>
      <w:r>
        <w:rPr>
          <w:b/>
          <w:bCs/>
        </w:rPr>
        <w:t xml:space="preserve"> </w:t>
      </w:r>
      <w:r>
        <w:t>Develop the application software using appropriate programming languages, tools, and frameworks.</w:t>
      </w:r>
    </w:p>
    <w:p w14:paraId="151359AA" w14:textId="77777777" w:rsidR="00E61368" w:rsidRDefault="00E61368">
      <w:pPr>
        <w:pStyle w:val="ListParagraph"/>
      </w:pPr>
    </w:p>
    <w:p w14:paraId="151359AB" w14:textId="77777777" w:rsidR="00E61368" w:rsidRDefault="00015727">
      <w:pPr>
        <w:pStyle w:val="p1"/>
        <w:ind w:left="720"/>
      </w:pPr>
      <w:r>
        <w:t xml:space="preserve"> This step involves coding, testing, and debugging, and ensures that the application functions as expected, is reliable and meets quality standards.</w:t>
      </w:r>
    </w:p>
    <w:p w14:paraId="151359AC" w14:textId="77777777" w:rsidR="00E61368" w:rsidRDefault="00E61368">
      <w:pPr>
        <w:pStyle w:val="p1"/>
      </w:pPr>
    </w:p>
    <w:p w14:paraId="151359AD" w14:textId="77777777" w:rsidR="00E61368" w:rsidRDefault="00015727">
      <w:pPr>
        <w:pStyle w:val="p1"/>
        <w:numPr>
          <w:ilvl w:val="0"/>
          <w:numId w:val="13"/>
        </w:numPr>
      </w:pPr>
      <w:r>
        <w:rPr>
          <w:b/>
          <w:bCs/>
        </w:rPr>
        <w:t>Testing and Quality Assurance:</w:t>
      </w:r>
      <w:r>
        <w:t xml:space="preserve"> </w:t>
      </w:r>
    </w:p>
    <w:p w14:paraId="151359AE" w14:textId="77777777" w:rsidR="00E61368" w:rsidRDefault="00E61368">
      <w:pPr>
        <w:pStyle w:val="p1"/>
        <w:ind w:left="720"/>
      </w:pPr>
    </w:p>
    <w:p w14:paraId="151359AF" w14:textId="77777777" w:rsidR="00E61368" w:rsidRDefault="00E61368">
      <w:pPr>
        <w:pStyle w:val="p1"/>
        <w:ind w:left="720"/>
      </w:pPr>
    </w:p>
    <w:p w14:paraId="151359B0" w14:textId="77777777" w:rsidR="00E61368" w:rsidRDefault="00015727">
      <w:pPr>
        <w:pStyle w:val="p1"/>
        <w:ind w:left="720"/>
      </w:pPr>
      <w:r>
        <w:t xml:space="preserve">Conduct comprehensive testing of the application to ensure that it meets quality standards, is free of bugs and errors, and functions as expected. </w:t>
      </w:r>
    </w:p>
    <w:p w14:paraId="151359B1" w14:textId="77777777" w:rsidR="00E61368" w:rsidRDefault="00E61368">
      <w:pPr>
        <w:pStyle w:val="ListParagraph"/>
      </w:pPr>
    </w:p>
    <w:p w14:paraId="151359B2" w14:textId="77777777" w:rsidR="00E61368" w:rsidRDefault="00015727">
      <w:pPr>
        <w:pStyle w:val="p1"/>
        <w:ind w:left="720"/>
      </w:pPr>
      <w:r>
        <w:t>This step involves unit testing, integration testing, and user acceptance testing, and ensures that the application is ready for deployment.</w:t>
      </w:r>
    </w:p>
    <w:p w14:paraId="151359B3" w14:textId="77777777" w:rsidR="00E61368" w:rsidRDefault="00E61368">
      <w:pPr>
        <w:pStyle w:val="p1"/>
      </w:pPr>
    </w:p>
    <w:p w14:paraId="151359B4" w14:textId="77777777" w:rsidR="00E61368" w:rsidRDefault="00015727">
      <w:pPr>
        <w:pStyle w:val="p1"/>
        <w:numPr>
          <w:ilvl w:val="0"/>
          <w:numId w:val="13"/>
        </w:numPr>
      </w:pPr>
      <w:r>
        <w:rPr>
          <w:b/>
          <w:bCs/>
        </w:rPr>
        <w:t>Deployment and Maintenance:</w:t>
      </w:r>
      <w:r>
        <w:t xml:space="preserve"> </w:t>
      </w:r>
    </w:p>
    <w:p w14:paraId="151359B5" w14:textId="77777777" w:rsidR="00E61368" w:rsidRDefault="00E61368">
      <w:pPr>
        <w:pStyle w:val="p1"/>
        <w:ind w:left="720"/>
      </w:pPr>
    </w:p>
    <w:p w14:paraId="151359B6" w14:textId="77777777" w:rsidR="00E61368" w:rsidRDefault="00E61368">
      <w:pPr>
        <w:pStyle w:val="p1"/>
        <w:ind w:left="720"/>
      </w:pPr>
    </w:p>
    <w:p w14:paraId="151359B7" w14:textId="77777777" w:rsidR="00E61368" w:rsidRDefault="00E61368">
      <w:pPr>
        <w:pStyle w:val="p1"/>
        <w:ind w:left="720"/>
      </w:pPr>
    </w:p>
    <w:p w14:paraId="151359B8" w14:textId="77777777" w:rsidR="00E61368" w:rsidRDefault="00015727">
      <w:pPr>
        <w:pStyle w:val="p1"/>
        <w:ind w:left="720"/>
      </w:pPr>
      <w:r>
        <w:t>Deploy the application to a production environment, and maintain it to ensure that it functions smoothly and remains up-to-date.</w:t>
      </w:r>
    </w:p>
    <w:p w14:paraId="151359B9" w14:textId="77777777" w:rsidR="00E61368" w:rsidRDefault="00E61368">
      <w:pPr>
        <w:pStyle w:val="ListParagraph"/>
      </w:pPr>
    </w:p>
    <w:p w14:paraId="151359BA" w14:textId="77777777" w:rsidR="00E61368" w:rsidRDefault="00015727">
      <w:pPr>
        <w:pStyle w:val="p1"/>
        <w:ind w:left="720"/>
      </w:pPr>
      <w:r>
        <w:t xml:space="preserve"> This step involves monitoring performance, addressing bugs and errors, updating software libraries and security patches, and ensuring high availability.</w:t>
      </w:r>
    </w:p>
    <w:p w14:paraId="151359BB" w14:textId="77777777" w:rsidR="00E61368" w:rsidRDefault="00E61368">
      <w:pPr>
        <w:pStyle w:val="p1"/>
      </w:pPr>
    </w:p>
    <w:p w14:paraId="151359BC" w14:textId="77777777" w:rsidR="00E61368" w:rsidRDefault="00015727">
      <w:pPr>
        <w:pStyle w:val="p1"/>
        <w:numPr>
          <w:ilvl w:val="0"/>
          <w:numId w:val="13"/>
        </w:numPr>
      </w:pPr>
      <w:r>
        <w:rPr>
          <w:b/>
          <w:bCs/>
        </w:rPr>
        <w:t>User Training and Support:</w:t>
      </w:r>
      <w:r>
        <w:t xml:space="preserve"> </w:t>
      </w:r>
    </w:p>
    <w:p w14:paraId="151359BD" w14:textId="77777777" w:rsidR="00E61368" w:rsidRDefault="00E61368">
      <w:pPr>
        <w:pStyle w:val="p1"/>
        <w:ind w:left="720"/>
      </w:pPr>
    </w:p>
    <w:p w14:paraId="151359BE" w14:textId="77777777" w:rsidR="00E61368" w:rsidRDefault="00E61368">
      <w:pPr>
        <w:pStyle w:val="p1"/>
        <w:ind w:left="720"/>
      </w:pPr>
    </w:p>
    <w:p w14:paraId="151359BF" w14:textId="77777777" w:rsidR="00E61368" w:rsidRDefault="00E61368">
      <w:pPr>
        <w:pStyle w:val="p1"/>
        <w:ind w:left="720"/>
      </w:pPr>
    </w:p>
    <w:p w14:paraId="151359C0" w14:textId="77777777" w:rsidR="00E61368" w:rsidRDefault="00015727">
      <w:pPr>
        <w:pStyle w:val="p1"/>
        <w:ind w:left="720"/>
      </w:pPr>
      <w:r>
        <w:t xml:space="preserve">Provide training and support to users of the online voter ID card application to ensure that they can use the application effectively and efficiently. </w:t>
      </w:r>
    </w:p>
    <w:p w14:paraId="151359C1" w14:textId="77777777" w:rsidR="00E61368" w:rsidRDefault="00E61368">
      <w:pPr>
        <w:pStyle w:val="ListParagraph"/>
      </w:pPr>
    </w:p>
    <w:p w14:paraId="151359C2" w14:textId="77777777" w:rsidR="00E61368" w:rsidRDefault="00015727">
      <w:pPr>
        <w:pStyle w:val="p1"/>
        <w:ind w:left="720"/>
      </w:pPr>
      <w:r>
        <w:t>This step involves creating user manuals, conducting training sessions, and providing technical support to users, and ensures that the application is adopted and used as intended.</w:t>
      </w:r>
    </w:p>
    <w:p w14:paraId="151359C3" w14:textId="77777777" w:rsidR="00E61368" w:rsidRDefault="00E61368">
      <w:pPr>
        <w:pStyle w:val="p1"/>
      </w:pPr>
    </w:p>
    <w:p w14:paraId="151359C4" w14:textId="77777777" w:rsidR="00E61368" w:rsidRDefault="00E61368">
      <w:pPr>
        <w:pStyle w:val="p1"/>
      </w:pPr>
    </w:p>
    <w:p w14:paraId="151359C5" w14:textId="77777777" w:rsidR="00E61368" w:rsidRDefault="00E61368">
      <w:pPr>
        <w:pStyle w:val="p1"/>
      </w:pPr>
    </w:p>
    <w:p w14:paraId="151359C6" w14:textId="77777777" w:rsidR="00E61368" w:rsidRDefault="00E61368">
      <w:pPr>
        <w:pStyle w:val="p1"/>
      </w:pPr>
    </w:p>
    <w:p w14:paraId="151359C7" w14:textId="77777777" w:rsidR="00E61368" w:rsidRDefault="00015727">
      <w:pPr>
        <w:pStyle w:val="p1"/>
      </w:pPr>
      <w:r>
        <w:lastRenderedPageBreak/>
        <w:t xml:space="preserve">The process module ensures that the online voter ID card application is developed using a systematic and disciplined approach, and that it meets the needs and expectations of stakeholders. </w:t>
      </w:r>
    </w:p>
    <w:p w14:paraId="151359C8" w14:textId="77777777" w:rsidR="00E61368" w:rsidRDefault="00E61368">
      <w:pPr>
        <w:pStyle w:val="p1"/>
      </w:pPr>
    </w:p>
    <w:p w14:paraId="151359C9" w14:textId="77777777" w:rsidR="00E61368" w:rsidRDefault="00E61368">
      <w:pPr>
        <w:pStyle w:val="p1"/>
      </w:pPr>
    </w:p>
    <w:p w14:paraId="151359CA" w14:textId="77777777" w:rsidR="00E61368" w:rsidRDefault="00E61368">
      <w:pPr>
        <w:pStyle w:val="p1"/>
      </w:pPr>
    </w:p>
    <w:p w14:paraId="151359CB" w14:textId="77777777" w:rsidR="00E61368" w:rsidRDefault="00015727">
      <w:pPr>
        <w:pStyle w:val="p1"/>
      </w:pPr>
      <w:r>
        <w:t>It helps to ensure that the application is developed within budget, on time, and to a high standard of quality.</w:t>
      </w:r>
    </w:p>
    <w:p w14:paraId="151359CC" w14:textId="77777777" w:rsidR="00E61368" w:rsidRDefault="00E61368">
      <w:pPr>
        <w:pStyle w:val="p1"/>
      </w:pPr>
    </w:p>
    <w:p w14:paraId="151359CD" w14:textId="77777777" w:rsidR="00E61368" w:rsidRDefault="00E61368">
      <w:pPr>
        <w:pStyle w:val="p1"/>
      </w:pPr>
    </w:p>
    <w:p w14:paraId="151359CE" w14:textId="77777777" w:rsidR="00E61368" w:rsidRDefault="00E61368">
      <w:pPr>
        <w:pStyle w:val="p1"/>
      </w:pPr>
    </w:p>
    <w:p w14:paraId="151359CF" w14:textId="77777777" w:rsidR="00E61368" w:rsidRDefault="00E61368">
      <w:pPr>
        <w:pStyle w:val="p1"/>
      </w:pPr>
    </w:p>
    <w:p w14:paraId="151359D0" w14:textId="77777777" w:rsidR="00E61368" w:rsidRDefault="00E61368">
      <w:pPr>
        <w:pStyle w:val="p1"/>
      </w:pPr>
    </w:p>
    <w:p w14:paraId="151359D1" w14:textId="77777777" w:rsidR="00E61368" w:rsidRDefault="00E61368">
      <w:pPr>
        <w:pStyle w:val="p1"/>
      </w:pPr>
    </w:p>
    <w:p w14:paraId="151359D2" w14:textId="77777777" w:rsidR="00E61368" w:rsidRDefault="00E61368">
      <w:pPr>
        <w:pStyle w:val="p1"/>
      </w:pPr>
    </w:p>
    <w:p w14:paraId="151359D3" w14:textId="77777777" w:rsidR="00E61368" w:rsidRDefault="00015727">
      <w:pPr>
        <w:pStyle w:val="p1"/>
        <w:jc w:val="center"/>
        <w:rPr>
          <w:b/>
          <w:bCs/>
          <w:color w:val="002060"/>
          <w:sz w:val="28"/>
          <w:szCs w:val="28"/>
        </w:rPr>
      </w:pPr>
      <w:r>
        <w:rPr>
          <w:b/>
          <w:bCs/>
          <w:color w:val="002060"/>
          <w:sz w:val="28"/>
          <w:szCs w:val="28"/>
        </w:rPr>
        <w:t>ARRIVING AT THE PROBLEM STATEMENT</w:t>
      </w:r>
    </w:p>
    <w:p w14:paraId="151359D4" w14:textId="77777777" w:rsidR="00E61368" w:rsidRDefault="00E61368">
      <w:pPr>
        <w:pStyle w:val="p1"/>
        <w:jc w:val="center"/>
        <w:rPr>
          <w:b/>
          <w:bCs/>
          <w:sz w:val="28"/>
          <w:szCs w:val="28"/>
        </w:rPr>
      </w:pPr>
    </w:p>
    <w:p w14:paraId="151359D5" w14:textId="77777777" w:rsidR="00E61368" w:rsidRDefault="00E61368">
      <w:pPr>
        <w:pStyle w:val="p1"/>
        <w:jc w:val="center"/>
      </w:pPr>
    </w:p>
    <w:p w14:paraId="151359D6" w14:textId="77777777" w:rsidR="00E61368" w:rsidRDefault="00E61368">
      <w:pPr>
        <w:pStyle w:val="p1"/>
        <w:jc w:val="center"/>
      </w:pPr>
    </w:p>
    <w:p w14:paraId="151359D7" w14:textId="77777777" w:rsidR="00E61368" w:rsidRDefault="00E61368">
      <w:pPr>
        <w:pStyle w:val="p1"/>
        <w:jc w:val="center"/>
      </w:pPr>
    </w:p>
    <w:p w14:paraId="151359D8" w14:textId="77777777" w:rsidR="00E61368" w:rsidRDefault="00015727">
      <w:pPr>
        <w:pStyle w:val="p1"/>
        <w:jc w:val="center"/>
        <w:rPr>
          <w:b/>
          <w:bCs/>
        </w:rPr>
      </w:pPr>
      <w:r>
        <w:rPr>
          <w:b/>
          <w:bCs/>
        </w:rPr>
        <w:t xml:space="preserve">PROBLEM STATEMENT: </w:t>
      </w:r>
    </w:p>
    <w:p w14:paraId="151359D9" w14:textId="77777777" w:rsidR="00E61368" w:rsidRDefault="00E61368">
      <w:pPr>
        <w:pStyle w:val="p1"/>
        <w:jc w:val="center"/>
      </w:pPr>
    </w:p>
    <w:p w14:paraId="151359DA" w14:textId="77777777" w:rsidR="00E61368" w:rsidRDefault="00015727">
      <w:pPr>
        <w:pStyle w:val="p1"/>
      </w:pPr>
      <w:r>
        <w:t xml:space="preserve"> </w:t>
      </w:r>
    </w:p>
    <w:p w14:paraId="151359DB" w14:textId="77777777" w:rsidR="00E61368" w:rsidRDefault="00E61368">
      <w:pPr>
        <w:pStyle w:val="p1"/>
      </w:pPr>
    </w:p>
    <w:p w14:paraId="151359DC" w14:textId="77777777" w:rsidR="00E61368" w:rsidRDefault="00E61368">
      <w:pPr>
        <w:pStyle w:val="p1"/>
      </w:pPr>
    </w:p>
    <w:p w14:paraId="151359DD" w14:textId="77777777" w:rsidR="00E61368" w:rsidRDefault="00015727">
      <w:pPr>
        <w:pStyle w:val="p1"/>
        <w:numPr>
          <w:ilvl w:val="0"/>
          <w:numId w:val="14"/>
        </w:numPr>
      </w:pPr>
      <w:r>
        <w:t xml:space="preserve">Is to develop a secure and user-friendly system that enables eligible citizens to apply for a voter ID card online, verify their personal and biometric information, and receive their ID card through a seamless and efficient process. </w:t>
      </w:r>
    </w:p>
    <w:p w14:paraId="151359DE" w14:textId="77777777" w:rsidR="00E61368" w:rsidRDefault="00E61368">
      <w:pPr>
        <w:pStyle w:val="p1"/>
      </w:pPr>
    </w:p>
    <w:p w14:paraId="151359DF" w14:textId="77777777" w:rsidR="00E61368" w:rsidRDefault="00E61368">
      <w:pPr>
        <w:pStyle w:val="p1"/>
      </w:pPr>
    </w:p>
    <w:p w14:paraId="151359E0" w14:textId="77777777" w:rsidR="00E61368" w:rsidRDefault="00E61368">
      <w:pPr>
        <w:pStyle w:val="p1"/>
      </w:pPr>
    </w:p>
    <w:p w14:paraId="151359E1" w14:textId="77777777" w:rsidR="00E61368" w:rsidRDefault="00E61368">
      <w:pPr>
        <w:pStyle w:val="p1"/>
      </w:pPr>
    </w:p>
    <w:p w14:paraId="151359E2" w14:textId="77777777" w:rsidR="00E61368" w:rsidRDefault="00015727">
      <w:pPr>
        <w:pStyle w:val="p1"/>
        <w:numPr>
          <w:ilvl w:val="0"/>
          <w:numId w:val="14"/>
        </w:numPr>
      </w:pPr>
      <w:r>
        <w:t>The system should also have features for managing voter data, ensuring accuracy and integrity of voter information, and preventing fraud or misuse of the system.</w:t>
      </w:r>
    </w:p>
    <w:p w14:paraId="151359E3" w14:textId="77777777" w:rsidR="00E61368" w:rsidRDefault="00E61368">
      <w:pPr>
        <w:pStyle w:val="p1"/>
      </w:pPr>
    </w:p>
    <w:p w14:paraId="151359E4" w14:textId="77777777" w:rsidR="00E61368" w:rsidRDefault="00E61368">
      <w:pPr>
        <w:pStyle w:val="p1"/>
      </w:pPr>
    </w:p>
    <w:p w14:paraId="151359E5" w14:textId="77777777" w:rsidR="00E61368" w:rsidRDefault="00E61368">
      <w:pPr>
        <w:pStyle w:val="p1"/>
      </w:pPr>
    </w:p>
    <w:p w14:paraId="151359E6" w14:textId="77777777" w:rsidR="00E61368" w:rsidRDefault="00015727">
      <w:pPr>
        <w:pStyle w:val="p1"/>
        <w:numPr>
          <w:ilvl w:val="0"/>
          <w:numId w:val="14"/>
        </w:numPr>
      </w:pPr>
      <w:r>
        <w:t>Additionally, the project should adhere to relevant legal and regulatory requirements, be scalable and adaptable to changing needs, and have adequate measures for maintenance and support.</w:t>
      </w:r>
    </w:p>
    <w:p w14:paraId="151359E7" w14:textId="77777777" w:rsidR="00E61368" w:rsidRDefault="00E61368">
      <w:pPr>
        <w:pStyle w:val="p1"/>
      </w:pPr>
    </w:p>
    <w:p w14:paraId="151359E8" w14:textId="77777777" w:rsidR="00E61368" w:rsidRDefault="00E61368">
      <w:pPr>
        <w:pStyle w:val="p1"/>
      </w:pPr>
    </w:p>
    <w:p w14:paraId="151359E9" w14:textId="77777777" w:rsidR="00E61368" w:rsidRDefault="00E61368">
      <w:pPr>
        <w:pStyle w:val="p1"/>
      </w:pPr>
    </w:p>
    <w:p w14:paraId="151359EA" w14:textId="77777777" w:rsidR="00E61368" w:rsidRDefault="00E61368">
      <w:pPr>
        <w:pStyle w:val="p1"/>
      </w:pPr>
    </w:p>
    <w:p w14:paraId="151359EB" w14:textId="77777777" w:rsidR="00E61368" w:rsidRDefault="00015727">
      <w:pPr>
        <w:pStyle w:val="p1"/>
        <w:jc w:val="center"/>
        <w:rPr>
          <w:b/>
          <w:bCs/>
          <w:color w:val="002060"/>
          <w:sz w:val="32"/>
          <w:szCs w:val="32"/>
        </w:rPr>
      </w:pPr>
      <w:r>
        <w:rPr>
          <w:b/>
          <w:bCs/>
          <w:color w:val="002060"/>
          <w:sz w:val="32"/>
          <w:szCs w:val="32"/>
        </w:rPr>
        <w:t>COMPARISION BETWEEN AGILE AND WATERFALL MODEL</w:t>
      </w:r>
    </w:p>
    <w:p w14:paraId="151359EC" w14:textId="77777777" w:rsidR="00E61368" w:rsidRDefault="00E61368">
      <w:pPr>
        <w:pStyle w:val="p1"/>
        <w:jc w:val="center"/>
        <w:rPr>
          <w:b/>
          <w:bCs/>
          <w:color w:val="002060"/>
          <w:sz w:val="32"/>
          <w:szCs w:val="32"/>
        </w:rPr>
      </w:pPr>
    </w:p>
    <w:p w14:paraId="151359ED" w14:textId="77777777" w:rsidR="00E61368" w:rsidRDefault="00E61368">
      <w:pPr>
        <w:pStyle w:val="p1"/>
        <w:jc w:val="center"/>
        <w:rPr>
          <w:b/>
          <w:bCs/>
          <w:color w:val="002060"/>
          <w:sz w:val="32"/>
          <w:szCs w:val="32"/>
        </w:rPr>
      </w:pPr>
    </w:p>
    <w:p w14:paraId="151359EE" w14:textId="77777777" w:rsidR="00E61368" w:rsidRDefault="00015727">
      <w:pPr>
        <w:pStyle w:val="p1"/>
        <w:numPr>
          <w:ilvl w:val="0"/>
          <w:numId w:val="15"/>
        </w:numPr>
        <w:rPr>
          <w:color w:val="000000" w:themeColor="text1"/>
          <w:sz w:val="24"/>
          <w:szCs w:val="24"/>
        </w:rPr>
      </w:pPr>
      <w:r>
        <w:rPr>
          <w:color w:val="000000" w:themeColor="text1"/>
          <w:sz w:val="24"/>
          <w:szCs w:val="24"/>
        </w:rPr>
        <w:t>Both Agile and Waterfall methodologies can be used to design an online voter ID card application</w:t>
      </w:r>
    </w:p>
    <w:p w14:paraId="151359EF" w14:textId="77777777" w:rsidR="00E61368" w:rsidRDefault="00E61368">
      <w:pPr>
        <w:pStyle w:val="p1"/>
        <w:rPr>
          <w:color w:val="000000" w:themeColor="text1"/>
          <w:sz w:val="24"/>
          <w:szCs w:val="24"/>
        </w:rPr>
      </w:pPr>
    </w:p>
    <w:p w14:paraId="151359F0" w14:textId="77777777" w:rsidR="00E61368" w:rsidRDefault="00E61368">
      <w:pPr>
        <w:pStyle w:val="p1"/>
        <w:rPr>
          <w:color w:val="000000" w:themeColor="text1"/>
          <w:sz w:val="24"/>
          <w:szCs w:val="24"/>
        </w:rPr>
      </w:pPr>
    </w:p>
    <w:p w14:paraId="151359F1" w14:textId="77777777" w:rsidR="00E61368" w:rsidRDefault="00E61368">
      <w:pPr>
        <w:pStyle w:val="p1"/>
        <w:ind w:firstLine="70"/>
        <w:rPr>
          <w:color w:val="000000" w:themeColor="text1"/>
          <w:sz w:val="24"/>
          <w:szCs w:val="24"/>
        </w:rPr>
      </w:pPr>
    </w:p>
    <w:p w14:paraId="151359F2" w14:textId="77777777" w:rsidR="00E61368" w:rsidRDefault="00E61368">
      <w:pPr>
        <w:pStyle w:val="p1"/>
        <w:rPr>
          <w:color w:val="000000" w:themeColor="text1"/>
          <w:sz w:val="24"/>
          <w:szCs w:val="24"/>
        </w:rPr>
      </w:pPr>
    </w:p>
    <w:p w14:paraId="151359F3" w14:textId="77777777" w:rsidR="00E61368" w:rsidRDefault="00015727">
      <w:pPr>
        <w:pStyle w:val="p1"/>
        <w:numPr>
          <w:ilvl w:val="0"/>
          <w:numId w:val="15"/>
        </w:numPr>
        <w:rPr>
          <w:color w:val="000000" w:themeColor="text1"/>
          <w:sz w:val="24"/>
          <w:szCs w:val="24"/>
        </w:rPr>
      </w:pPr>
      <w:r>
        <w:rPr>
          <w:color w:val="000000" w:themeColor="text1"/>
          <w:sz w:val="24"/>
          <w:szCs w:val="24"/>
        </w:rPr>
        <w:t>the choice between the two would depend on the specific requirements of the project, team experience, and available resources.</w:t>
      </w:r>
    </w:p>
    <w:p w14:paraId="151359F4" w14:textId="77777777" w:rsidR="00E61368" w:rsidRDefault="00E61368">
      <w:pPr>
        <w:pStyle w:val="p1"/>
        <w:rPr>
          <w:color w:val="000000" w:themeColor="text1"/>
          <w:sz w:val="24"/>
          <w:szCs w:val="24"/>
        </w:rPr>
      </w:pPr>
    </w:p>
    <w:p w14:paraId="151359F5" w14:textId="77777777" w:rsidR="00E61368" w:rsidRDefault="00E61368">
      <w:pPr>
        <w:pStyle w:val="p1"/>
        <w:rPr>
          <w:color w:val="000000" w:themeColor="text1"/>
          <w:sz w:val="24"/>
          <w:szCs w:val="24"/>
        </w:rPr>
      </w:pPr>
    </w:p>
    <w:p w14:paraId="151359F6" w14:textId="77777777" w:rsidR="00E61368" w:rsidRDefault="00E61368">
      <w:pPr>
        <w:pStyle w:val="p1"/>
        <w:rPr>
          <w:color w:val="000000" w:themeColor="text1"/>
          <w:sz w:val="24"/>
          <w:szCs w:val="24"/>
        </w:rPr>
      </w:pPr>
    </w:p>
    <w:p w14:paraId="151359F7" w14:textId="77777777" w:rsidR="00E61368" w:rsidRDefault="00E61368">
      <w:pPr>
        <w:pStyle w:val="p1"/>
        <w:rPr>
          <w:color w:val="000000" w:themeColor="text1"/>
          <w:sz w:val="24"/>
          <w:szCs w:val="24"/>
        </w:rPr>
      </w:pPr>
    </w:p>
    <w:p w14:paraId="151359F8" w14:textId="77777777" w:rsidR="00E61368" w:rsidRDefault="00015727">
      <w:pPr>
        <w:pStyle w:val="p1"/>
        <w:numPr>
          <w:ilvl w:val="0"/>
          <w:numId w:val="15"/>
        </w:numPr>
        <w:rPr>
          <w:color w:val="000000" w:themeColor="text1"/>
          <w:sz w:val="24"/>
          <w:szCs w:val="24"/>
        </w:rPr>
      </w:pPr>
      <w:r>
        <w:rPr>
          <w:color w:val="000000" w:themeColor="text1"/>
          <w:sz w:val="24"/>
          <w:szCs w:val="24"/>
        </w:rPr>
        <w:t xml:space="preserve">Agile methodology is best suited for projects with rapidly changing requirements, where the project scope may evolve as the project progresses. </w:t>
      </w:r>
    </w:p>
    <w:p w14:paraId="151359F9" w14:textId="77777777" w:rsidR="00E61368" w:rsidRDefault="00E61368">
      <w:pPr>
        <w:pStyle w:val="p1"/>
        <w:rPr>
          <w:color w:val="000000" w:themeColor="text1"/>
          <w:sz w:val="24"/>
          <w:szCs w:val="24"/>
        </w:rPr>
      </w:pPr>
    </w:p>
    <w:p w14:paraId="151359FA" w14:textId="77777777" w:rsidR="00E61368" w:rsidRDefault="00E61368">
      <w:pPr>
        <w:pStyle w:val="p1"/>
        <w:rPr>
          <w:color w:val="000000" w:themeColor="text1"/>
          <w:sz w:val="24"/>
          <w:szCs w:val="24"/>
        </w:rPr>
      </w:pPr>
    </w:p>
    <w:p w14:paraId="151359FB" w14:textId="77777777" w:rsidR="00E61368" w:rsidRDefault="00015727">
      <w:pPr>
        <w:pStyle w:val="p1"/>
        <w:numPr>
          <w:ilvl w:val="0"/>
          <w:numId w:val="15"/>
        </w:numPr>
        <w:rPr>
          <w:color w:val="000000" w:themeColor="text1"/>
          <w:sz w:val="24"/>
          <w:szCs w:val="24"/>
        </w:rPr>
      </w:pPr>
      <w:r>
        <w:rPr>
          <w:color w:val="000000" w:themeColor="text1"/>
          <w:sz w:val="24"/>
          <w:szCs w:val="24"/>
        </w:rPr>
        <w:t xml:space="preserve">It is an iterative approach that emphasizes collaboration, flexibility, and continuous feedback. In the case of an online voter ID card application, </w:t>
      </w:r>
    </w:p>
    <w:p w14:paraId="151359FC" w14:textId="77777777" w:rsidR="00E61368" w:rsidRDefault="00E61368">
      <w:pPr>
        <w:pStyle w:val="p1"/>
        <w:rPr>
          <w:color w:val="000000" w:themeColor="text1"/>
          <w:sz w:val="24"/>
          <w:szCs w:val="24"/>
        </w:rPr>
      </w:pPr>
    </w:p>
    <w:p w14:paraId="151359FD" w14:textId="77777777" w:rsidR="00E61368" w:rsidRDefault="00E61368">
      <w:pPr>
        <w:pStyle w:val="p1"/>
        <w:rPr>
          <w:color w:val="000000" w:themeColor="text1"/>
          <w:sz w:val="24"/>
          <w:szCs w:val="24"/>
        </w:rPr>
      </w:pPr>
    </w:p>
    <w:p w14:paraId="151359FE" w14:textId="77777777" w:rsidR="00E61368" w:rsidRDefault="00015727">
      <w:pPr>
        <w:pStyle w:val="p1"/>
        <w:numPr>
          <w:ilvl w:val="0"/>
          <w:numId w:val="15"/>
        </w:numPr>
        <w:rPr>
          <w:color w:val="000000" w:themeColor="text1"/>
          <w:sz w:val="24"/>
          <w:szCs w:val="24"/>
        </w:rPr>
      </w:pPr>
      <w:r>
        <w:rPr>
          <w:color w:val="000000" w:themeColor="text1"/>
          <w:sz w:val="24"/>
          <w:szCs w:val="24"/>
        </w:rPr>
        <w:t>Agile may be beneficial for incorporating changes in eligibility criteria, security protocols, and voter information management.</w:t>
      </w:r>
    </w:p>
    <w:p w14:paraId="151359FF" w14:textId="77777777" w:rsidR="00E61368" w:rsidRDefault="00E61368">
      <w:pPr>
        <w:pStyle w:val="p1"/>
        <w:rPr>
          <w:color w:val="000000" w:themeColor="text1"/>
          <w:sz w:val="24"/>
          <w:szCs w:val="24"/>
        </w:rPr>
      </w:pPr>
    </w:p>
    <w:p w14:paraId="15135A00" w14:textId="77777777" w:rsidR="00E61368" w:rsidRDefault="00E61368">
      <w:pPr>
        <w:pStyle w:val="p1"/>
        <w:rPr>
          <w:color w:val="000000" w:themeColor="text1"/>
          <w:sz w:val="24"/>
          <w:szCs w:val="24"/>
        </w:rPr>
      </w:pPr>
    </w:p>
    <w:p w14:paraId="15135A01" w14:textId="77777777" w:rsidR="00E61368" w:rsidRDefault="00E61368">
      <w:pPr>
        <w:pStyle w:val="p1"/>
        <w:rPr>
          <w:color w:val="000000" w:themeColor="text1"/>
          <w:sz w:val="24"/>
          <w:szCs w:val="24"/>
        </w:rPr>
      </w:pPr>
    </w:p>
    <w:p w14:paraId="15135A02" w14:textId="77777777" w:rsidR="00E61368" w:rsidRDefault="00E61368">
      <w:pPr>
        <w:pStyle w:val="p1"/>
        <w:rPr>
          <w:color w:val="000000" w:themeColor="text1"/>
          <w:sz w:val="24"/>
          <w:szCs w:val="24"/>
        </w:rPr>
      </w:pPr>
    </w:p>
    <w:p w14:paraId="15135A03" w14:textId="77777777" w:rsidR="00E61368" w:rsidRDefault="00015727">
      <w:pPr>
        <w:pStyle w:val="p1"/>
        <w:numPr>
          <w:ilvl w:val="0"/>
          <w:numId w:val="15"/>
        </w:numPr>
        <w:rPr>
          <w:color w:val="000000" w:themeColor="text1"/>
          <w:sz w:val="24"/>
          <w:szCs w:val="24"/>
        </w:rPr>
      </w:pPr>
      <w:r>
        <w:rPr>
          <w:color w:val="000000" w:themeColor="text1"/>
          <w:sz w:val="24"/>
          <w:szCs w:val="24"/>
        </w:rPr>
        <w:t>On the other hand, the Waterfall model is a linear approach that follows a sequential process, with each stage completed before moving on to the next.</w:t>
      </w:r>
    </w:p>
    <w:p w14:paraId="15135A04" w14:textId="77777777" w:rsidR="00E61368" w:rsidRDefault="00E61368">
      <w:pPr>
        <w:pStyle w:val="p1"/>
        <w:rPr>
          <w:color w:val="000000" w:themeColor="text1"/>
          <w:sz w:val="24"/>
          <w:szCs w:val="24"/>
        </w:rPr>
      </w:pPr>
    </w:p>
    <w:p w14:paraId="15135A05" w14:textId="77777777" w:rsidR="00E61368" w:rsidRDefault="00E61368">
      <w:pPr>
        <w:pStyle w:val="p1"/>
        <w:rPr>
          <w:color w:val="000000" w:themeColor="text1"/>
          <w:sz w:val="24"/>
          <w:szCs w:val="24"/>
        </w:rPr>
      </w:pPr>
    </w:p>
    <w:p w14:paraId="15135A06" w14:textId="77777777" w:rsidR="00E61368" w:rsidRDefault="00E61368">
      <w:pPr>
        <w:pStyle w:val="p1"/>
        <w:rPr>
          <w:color w:val="000000" w:themeColor="text1"/>
          <w:sz w:val="24"/>
          <w:szCs w:val="24"/>
        </w:rPr>
      </w:pPr>
    </w:p>
    <w:p w14:paraId="15135A07" w14:textId="77777777" w:rsidR="00E61368" w:rsidRDefault="00015727">
      <w:pPr>
        <w:pStyle w:val="p1"/>
        <w:numPr>
          <w:ilvl w:val="0"/>
          <w:numId w:val="15"/>
        </w:numPr>
        <w:rPr>
          <w:color w:val="000000" w:themeColor="text1"/>
          <w:sz w:val="24"/>
          <w:szCs w:val="24"/>
        </w:rPr>
      </w:pPr>
      <w:r>
        <w:rPr>
          <w:color w:val="000000" w:themeColor="text1"/>
          <w:sz w:val="24"/>
          <w:szCs w:val="24"/>
        </w:rPr>
        <w:t xml:space="preserve">It is best suited for projects with well-defined requirements and a fixed scope. </w:t>
      </w:r>
    </w:p>
    <w:p w14:paraId="15135A08" w14:textId="77777777" w:rsidR="00E61368" w:rsidRDefault="00E61368">
      <w:pPr>
        <w:pStyle w:val="p1"/>
        <w:rPr>
          <w:color w:val="000000" w:themeColor="text1"/>
          <w:sz w:val="24"/>
          <w:szCs w:val="24"/>
        </w:rPr>
      </w:pPr>
    </w:p>
    <w:p w14:paraId="15135A09" w14:textId="77777777" w:rsidR="00E61368" w:rsidRDefault="00E61368">
      <w:pPr>
        <w:pStyle w:val="p1"/>
        <w:rPr>
          <w:color w:val="000000" w:themeColor="text1"/>
          <w:sz w:val="24"/>
          <w:szCs w:val="24"/>
        </w:rPr>
      </w:pPr>
    </w:p>
    <w:p w14:paraId="15135A0A" w14:textId="77777777" w:rsidR="00E61368" w:rsidRDefault="00E61368">
      <w:pPr>
        <w:pStyle w:val="p1"/>
        <w:rPr>
          <w:color w:val="000000" w:themeColor="text1"/>
          <w:sz w:val="24"/>
          <w:szCs w:val="24"/>
        </w:rPr>
      </w:pPr>
    </w:p>
    <w:p w14:paraId="15135A0B" w14:textId="77777777" w:rsidR="00E61368" w:rsidRDefault="00E61368">
      <w:pPr>
        <w:pStyle w:val="p1"/>
        <w:rPr>
          <w:color w:val="000000" w:themeColor="text1"/>
          <w:sz w:val="24"/>
          <w:szCs w:val="24"/>
        </w:rPr>
      </w:pPr>
    </w:p>
    <w:p w14:paraId="15135A0C" w14:textId="77777777" w:rsidR="00E61368" w:rsidRDefault="00015727">
      <w:pPr>
        <w:pStyle w:val="p1"/>
        <w:numPr>
          <w:ilvl w:val="0"/>
          <w:numId w:val="15"/>
        </w:numPr>
        <w:rPr>
          <w:color w:val="000000" w:themeColor="text1"/>
          <w:sz w:val="24"/>
          <w:szCs w:val="24"/>
        </w:rPr>
      </w:pPr>
      <w:r>
        <w:rPr>
          <w:color w:val="000000" w:themeColor="text1"/>
          <w:sz w:val="24"/>
          <w:szCs w:val="24"/>
        </w:rPr>
        <w:t>In the case of an online voter ID card application, Waterfall may be useful for ensuring that all requirements are met before moving on to the next stage, including user registration, authentication, and biometric verification.</w:t>
      </w:r>
    </w:p>
    <w:p w14:paraId="15135A0D" w14:textId="77777777" w:rsidR="00E61368" w:rsidRDefault="00E61368">
      <w:pPr>
        <w:pStyle w:val="p1"/>
        <w:rPr>
          <w:color w:val="000000" w:themeColor="text1"/>
          <w:sz w:val="24"/>
          <w:szCs w:val="24"/>
        </w:rPr>
      </w:pPr>
    </w:p>
    <w:p w14:paraId="15135A0E" w14:textId="77777777" w:rsidR="00E61368" w:rsidRDefault="00E61368">
      <w:pPr>
        <w:pStyle w:val="p1"/>
        <w:rPr>
          <w:color w:val="000000" w:themeColor="text1"/>
          <w:sz w:val="24"/>
          <w:szCs w:val="24"/>
        </w:rPr>
      </w:pPr>
    </w:p>
    <w:p w14:paraId="15135A0F" w14:textId="77777777" w:rsidR="00E61368" w:rsidRDefault="00E61368">
      <w:pPr>
        <w:pStyle w:val="p1"/>
        <w:rPr>
          <w:color w:val="000000" w:themeColor="text1"/>
          <w:sz w:val="24"/>
          <w:szCs w:val="24"/>
        </w:rPr>
      </w:pPr>
    </w:p>
    <w:p w14:paraId="15135A10" w14:textId="77777777" w:rsidR="00E61368" w:rsidRDefault="00E61368">
      <w:pPr>
        <w:pStyle w:val="p1"/>
        <w:rPr>
          <w:color w:val="000000" w:themeColor="text1"/>
          <w:sz w:val="24"/>
          <w:szCs w:val="24"/>
        </w:rPr>
      </w:pPr>
    </w:p>
    <w:p w14:paraId="15135A11" w14:textId="77777777" w:rsidR="00E61368" w:rsidRDefault="00E61368">
      <w:pPr>
        <w:pStyle w:val="p1"/>
        <w:rPr>
          <w:color w:val="000000" w:themeColor="text1"/>
          <w:sz w:val="24"/>
          <w:szCs w:val="24"/>
        </w:rPr>
      </w:pPr>
    </w:p>
    <w:p w14:paraId="15135A12" w14:textId="77777777" w:rsidR="00E61368" w:rsidRDefault="00015727">
      <w:pPr>
        <w:pStyle w:val="p1"/>
        <w:numPr>
          <w:ilvl w:val="0"/>
          <w:numId w:val="15"/>
        </w:numPr>
        <w:rPr>
          <w:color w:val="000000" w:themeColor="text1"/>
          <w:sz w:val="24"/>
          <w:szCs w:val="24"/>
        </w:rPr>
      </w:pPr>
      <w:r>
        <w:rPr>
          <w:color w:val="000000" w:themeColor="text1"/>
          <w:sz w:val="24"/>
          <w:szCs w:val="24"/>
        </w:rPr>
        <w:t>Overall, both Agile and Waterfall methodologies have their own advantages and disadvantages, and the choice between them would depend on the specific needs of the project. A hybrid approach that combines elements of both methodologies may also be a viable option for some projects.</w:t>
      </w:r>
    </w:p>
    <w:sectPr w:rsidR="00E61368" w:rsidSect="0049730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35A17" w14:textId="77777777" w:rsidR="00E61368" w:rsidRDefault="00015727">
      <w:pPr>
        <w:spacing w:line="240" w:lineRule="auto"/>
      </w:pPr>
      <w:r>
        <w:separator/>
      </w:r>
    </w:p>
  </w:endnote>
  <w:endnote w:type="continuationSeparator" w:id="0">
    <w:p w14:paraId="15135A18" w14:textId="77777777" w:rsidR="00E61368" w:rsidRDefault="00015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35A15" w14:textId="77777777" w:rsidR="00E61368" w:rsidRDefault="00015727">
      <w:pPr>
        <w:spacing w:after="0"/>
      </w:pPr>
      <w:r>
        <w:separator/>
      </w:r>
    </w:p>
  </w:footnote>
  <w:footnote w:type="continuationSeparator" w:id="0">
    <w:p w14:paraId="15135A16" w14:textId="77777777" w:rsidR="00E61368" w:rsidRDefault="000157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95B"/>
    <w:multiLevelType w:val="multilevel"/>
    <w:tmpl w:val="033C395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734721"/>
    <w:multiLevelType w:val="multilevel"/>
    <w:tmpl w:val="1473472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59F364B"/>
    <w:multiLevelType w:val="multilevel"/>
    <w:tmpl w:val="159F364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D033A96"/>
    <w:multiLevelType w:val="multilevel"/>
    <w:tmpl w:val="1D033A96"/>
    <w:lvl w:ilvl="0">
      <w:start w:val="1"/>
      <w:numFmt w:val="bullet"/>
      <w:lvlText w:val=""/>
      <w:lvlJc w:val="left"/>
      <w:pPr>
        <w:ind w:left="620" w:hanging="360"/>
      </w:pPr>
      <w:rPr>
        <w:rFonts w:ascii="Wingdings" w:hAnsi="Wingdings" w:hint="default"/>
      </w:rPr>
    </w:lvl>
    <w:lvl w:ilvl="1">
      <w:start w:val="1"/>
      <w:numFmt w:val="bullet"/>
      <w:lvlText w:val="o"/>
      <w:lvlJc w:val="left"/>
      <w:pPr>
        <w:ind w:left="1340" w:hanging="360"/>
      </w:pPr>
      <w:rPr>
        <w:rFonts w:ascii="Courier New" w:hAnsi="Courier New" w:cs="Courier New" w:hint="default"/>
      </w:rPr>
    </w:lvl>
    <w:lvl w:ilvl="2">
      <w:start w:val="1"/>
      <w:numFmt w:val="bullet"/>
      <w:lvlText w:val=""/>
      <w:lvlJc w:val="left"/>
      <w:pPr>
        <w:ind w:left="2060" w:hanging="360"/>
      </w:pPr>
      <w:rPr>
        <w:rFonts w:ascii="Wingdings" w:hAnsi="Wingdings" w:hint="default"/>
      </w:rPr>
    </w:lvl>
    <w:lvl w:ilvl="3">
      <w:start w:val="1"/>
      <w:numFmt w:val="bullet"/>
      <w:lvlText w:val=""/>
      <w:lvlJc w:val="left"/>
      <w:pPr>
        <w:ind w:left="2780" w:hanging="360"/>
      </w:pPr>
      <w:rPr>
        <w:rFonts w:ascii="Symbol" w:hAnsi="Symbol" w:hint="default"/>
      </w:rPr>
    </w:lvl>
    <w:lvl w:ilvl="4">
      <w:start w:val="1"/>
      <w:numFmt w:val="bullet"/>
      <w:lvlText w:val="o"/>
      <w:lvlJc w:val="left"/>
      <w:pPr>
        <w:ind w:left="3500" w:hanging="360"/>
      </w:pPr>
      <w:rPr>
        <w:rFonts w:ascii="Courier New" w:hAnsi="Courier New" w:cs="Courier New" w:hint="default"/>
      </w:rPr>
    </w:lvl>
    <w:lvl w:ilvl="5">
      <w:start w:val="1"/>
      <w:numFmt w:val="bullet"/>
      <w:lvlText w:val=""/>
      <w:lvlJc w:val="left"/>
      <w:pPr>
        <w:ind w:left="4220" w:hanging="360"/>
      </w:pPr>
      <w:rPr>
        <w:rFonts w:ascii="Wingdings" w:hAnsi="Wingdings" w:hint="default"/>
      </w:rPr>
    </w:lvl>
    <w:lvl w:ilvl="6">
      <w:start w:val="1"/>
      <w:numFmt w:val="bullet"/>
      <w:lvlText w:val=""/>
      <w:lvlJc w:val="left"/>
      <w:pPr>
        <w:ind w:left="4940" w:hanging="360"/>
      </w:pPr>
      <w:rPr>
        <w:rFonts w:ascii="Symbol" w:hAnsi="Symbol" w:hint="default"/>
      </w:rPr>
    </w:lvl>
    <w:lvl w:ilvl="7">
      <w:start w:val="1"/>
      <w:numFmt w:val="bullet"/>
      <w:lvlText w:val="o"/>
      <w:lvlJc w:val="left"/>
      <w:pPr>
        <w:ind w:left="5660" w:hanging="360"/>
      </w:pPr>
      <w:rPr>
        <w:rFonts w:ascii="Courier New" w:hAnsi="Courier New" w:cs="Courier New" w:hint="default"/>
      </w:rPr>
    </w:lvl>
    <w:lvl w:ilvl="8">
      <w:start w:val="1"/>
      <w:numFmt w:val="bullet"/>
      <w:lvlText w:val=""/>
      <w:lvlJc w:val="left"/>
      <w:pPr>
        <w:ind w:left="6380" w:hanging="360"/>
      </w:pPr>
      <w:rPr>
        <w:rFonts w:ascii="Wingdings" w:hAnsi="Wingdings" w:hint="default"/>
      </w:rPr>
    </w:lvl>
  </w:abstractNum>
  <w:abstractNum w:abstractNumId="4" w15:restartNumberingAfterBreak="0">
    <w:nsid w:val="24F33636"/>
    <w:multiLevelType w:val="multilevel"/>
    <w:tmpl w:val="24F336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8E0443A"/>
    <w:multiLevelType w:val="multilevel"/>
    <w:tmpl w:val="28E0443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CD47289"/>
    <w:multiLevelType w:val="multilevel"/>
    <w:tmpl w:val="2CD4728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5400FA2"/>
    <w:multiLevelType w:val="multilevel"/>
    <w:tmpl w:val="35400FA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700127A"/>
    <w:multiLevelType w:val="multilevel"/>
    <w:tmpl w:val="4700127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E086158"/>
    <w:multiLevelType w:val="multilevel"/>
    <w:tmpl w:val="4E08615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28B55B6"/>
    <w:multiLevelType w:val="hybridMultilevel"/>
    <w:tmpl w:val="D35606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D41864"/>
    <w:multiLevelType w:val="multilevel"/>
    <w:tmpl w:val="54D418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0F842B0"/>
    <w:multiLevelType w:val="multilevel"/>
    <w:tmpl w:val="60F842B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26B4978"/>
    <w:multiLevelType w:val="multilevel"/>
    <w:tmpl w:val="726B497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2B02C83"/>
    <w:multiLevelType w:val="multilevel"/>
    <w:tmpl w:val="72B02C8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CBB6112"/>
    <w:multiLevelType w:val="multilevel"/>
    <w:tmpl w:val="7CBB611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56954494">
    <w:abstractNumId w:val="6"/>
  </w:num>
  <w:num w:numId="2" w16cid:durableId="1203900233">
    <w:abstractNumId w:val="7"/>
  </w:num>
  <w:num w:numId="3" w16cid:durableId="1473405285">
    <w:abstractNumId w:val="1"/>
  </w:num>
  <w:num w:numId="4" w16cid:durableId="1021124287">
    <w:abstractNumId w:val="13"/>
  </w:num>
  <w:num w:numId="5" w16cid:durableId="1475828665">
    <w:abstractNumId w:val="15"/>
  </w:num>
  <w:num w:numId="6" w16cid:durableId="415714797">
    <w:abstractNumId w:val="12"/>
  </w:num>
  <w:num w:numId="7" w16cid:durableId="1454787615">
    <w:abstractNumId w:val="8"/>
  </w:num>
  <w:num w:numId="8" w16cid:durableId="1031105525">
    <w:abstractNumId w:val="9"/>
  </w:num>
  <w:num w:numId="9" w16cid:durableId="1290013092">
    <w:abstractNumId w:val="2"/>
  </w:num>
  <w:num w:numId="10" w16cid:durableId="890964690">
    <w:abstractNumId w:val="5"/>
  </w:num>
  <w:num w:numId="11" w16cid:durableId="395904395">
    <w:abstractNumId w:val="3"/>
  </w:num>
  <w:num w:numId="12" w16cid:durableId="1521704882">
    <w:abstractNumId w:val="4"/>
  </w:num>
  <w:num w:numId="13" w16cid:durableId="1472215994">
    <w:abstractNumId w:val="11"/>
  </w:num>
  <w:num w:numId="14" w16cid:durableId="1359695975">
    <w:abstractNumId w:val="14"/>
  </w:num>
  <w:num w:numId="15" w16cid:durableId="1760758272">
    <w:abstractNumId w:val="0"/>
  </w:num>
  <w:num w:numId="16" w16cid:durableId="13763526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0E1"/>
    <w:rsid w:val="00015727"/>
    <w:rsid w:val="000377E5"/>
    <w:rsid w:val="00214554"/>
    <w:rsid w:val="00497309"/>
    <w:rsid w:val="0053510F"/>
    <w:rsid w:val="00585440"/>
    <w:rsid w:val="005D5C5F"/>
    <w:rsid w:val="006564F0"/>
    <w:rsid w:val="006B1A02"/>
    <w:rsid w:val="007360E1"/>
    <w:rsid w:val="00972496"/>
    <w:rsid w:val="00A63CA8"/>
    <w:rsid w:val="00C03261"/>
    <w:rsid w:val="00D70D61"/>
    <w:rsid w:val="00E61368"/>
    <w:rsid w:val="00EA1919"/>
    <w:rsid w:val="22D5031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51358D4"/>
  <w15:docId w15:val="{093E8EDF-A6CF-4E81-BE2E-D704645C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
    <w:name w:val="p1"/>
    <w:basedOn w:val="Normal"/>
    <w:pPr>
      <w:spacing w:after="0" w:line="240" w:lineRule="auto"/>
    </w:pPr>
    <w:rPr>
      <w:rFonts w:ascii="Arial" w:eastAsia="Calibri" w:hAnsi="Arial" w:cs="Arial"/>
      <w:color w:val="232323"/>
      <w:lang w:val="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9</Pages>
  <Words>1925</Words>
  <Characters>10978</Characters>
  <Application>Microsoft Office Word</Application>
  <DocSecurity>0</DocSecurity>
  <Lines>91</Lines>
  <Paragraphs>25</Paragraphs>
  <ScaleCrop>false</ScaleCrop>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VISHNUPRIYAN S</dc:creator>
  <cp:lastModifiedBy>VISHNUPRIYAN S</cp:lastModifiedBy>
  <cp:revision>4</cp:revision>
  <dcterms:created xsi:type="dcterms:W3CDTF">2023-02-14T12:05:00Z</dcterms:created>
  <dcterms:modified xsi:type="dcterms:W3CDTF">2023-05-07T14:44:00Z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E8D9AB5660C64812A846DD6011275DA6</vt:lpwstr>
  </property>
</Properties>
</file>