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57726" w14:textId="77777777" w:rsidR="00732CDA" w:rsidRPr="00732CDA" w:rsidRDefault="00732CDA">
      <w:pPr>
        <w:rPr>
          <w:b/>
          <w:bCs/>
        </w:rPr>
      </w:pPr>
      <w:r w:rsidRPr="00732CDA">
        <w:rPr>
          <w:b/>
          <w:bCs/>
        </w:rPr>
        <w:t>Why scale, standardize, or normalize?</w:t>
      </w:r>
    </w:p>
    <w:p w14:paraId="4F8B875F" w14:textId="6FD2AA5E" w:rsidR="00732CDA" w:rsidRDefault="00732CDA">
      <w:r>
        <w:t xml:space="preserve"> Most of machine learning algorithms, such as neural networks, regression-based algorithms support vector machines with radial bias kernel functions, principal components analysis, </w:t>
      </w:r>
      <w:r w:rsidRPr="00732CDA">
        <w:rPr>
          <w:u w:val="single"/>
        </w:rPr>
        <w:t>linear discriminant analysis don't perform as well if the features are not on relatively</w:t>
      </w:r>
      <w:r>
        <w:t xml:space="preserve"> </w:t>
      </w:r>
    </w:p>
    <w:p w14:paraId="75C856DF" w14:textId="77777777" w:rsidR="00732CDA" w:rsidRDefault="00732CDA">
      <w:r>
        <w:t xml:space="preserve">01) Use MinMaxScaler as your default </w:t>
      </w:r>
    </w:p>
    <w:p w14:paraId="18255CF8" w14:textId="77777777" w:rsidR="00732CDA" w:rsidRDefault="00732CDA">
      <w:r>
        <w:t xml:space="preserve">02) Use RobustScaler if you have outliers and can handle a larger range </w:t>
      </w:r>
    </w:p>
    <w:p w14:paraId="3894767A" w14:textId="77777777" w:rsidR="00732CDA" w:rsidRDefault="00732CDA">
      <w:r>
        <w:t xml:space="preserve">03) Use StandardScaler if you need normalized features </w:t>
      </w:r>
    </w:p>
    <w:p w14:paraId="5B1C82CC" w14:textId="77777777" w:rsidR="00732CDA" w:rsidRPr="00732CDA" w:rsidRDefault="00732CDA">
      <w:pPr>
        <w:rPr>
          <w:b/>
          <w:bCs/>
        </w:rPr>
      </w:pPr>
      <w:r w:rsidRPr="00732CDA">
        <w:rPr>
          <w:b/>
          <w:bCs/>
        </w:rPr>
        <w:t xml:space="preserve"> What is Normalization? </w:t>
      </w:r>
    </w:p>
    <w:p w14:paraId="348C308B" w14:textId="77777777" w:rsidR="00732CDA" w:rsidRDefault="00732CDA">
      <w:r>
        <w:t xml:space="preserve">Normalization is a scaling technique in which values are shifted and rescaled so that the ranging between 0 and 1. It is also known as Min-Max scaling.  </w:t>
      </w:r>
    </w:p>
    <w:p w14:paraId="0791BC15" w14:textId="16FF3CF6" w:rsidR="00732CDA" w:rsidRDefault="00732CDA">
      <w:r>
        <w:t>Formula for normalization: x_scaled = (x – x_min)</w:t>
      </w:r>
      <w:proofErr w:type="gramStart"/>
      <w:r>
        <w:t>/(</w:t>
      </w:r>
      <w:proofErr w:type="gramEnd"/>
      <w:r>
        <w:t xml:space="preserve">x_max – x_min) </w:t>
      </w:r>
    </w:p>
    <w:p w14:paraId="0900BB9A" w14:textId="77777777" w:rsidR="00732CDA" w:rsidRPr="00732CDA" w:rsidRDefault="00732CDA">
      <w:pPr>
        <w:rPr>
          <w:b/>
          <w:bCs/>
        </w:rPr>
      </w:pPr>
      <w:r w:rsidRPr="00732CDA">
        <w:rPr>
          <w:b/>
          <w:bCs/>
        </w:rPr>
        <w:t xml:space="preserve">What is Standardization? </w:t>
      </w:r>
    </w:p>
    <w:p w14:paraId="7CAF60F7" w14:textId="77777777" w:rsidR="00732CDA" w:rsidRDefault="00732CDA">
      <w:r>
        <w:t>Standardization is another scaling technique where the values are centered around the mea</w:t>
      </w:r>
      <w:r>
        <w:t>n</w:t>
      </w:r>
      <w:r>
        <w:t xml:space="preserve"> </w:t>
      </w:r>
      <w:r>
        <w:t>with a</w:t>
      </w:r>
      <w:r>
        <w:t xml:space="preserve"> </w:t>
      </w:r>
      <w:r w:rsidRPr="00732CDA">
        <w:rPr>
          <w:u w:val="single"/>
        </w:rPr>
        <w:t>unit standard deviation</w:t>
      </w:r>
      <w:r>
        <w:t xml:space="preserve">. This means that the mean of the attribute becomes zero and the distribution has a unit standard deviation. </w:t>
      </w:r>
    </w:p>
    <w:p w14:paraId="6780567F" w14:textId="77777777" w:rsidR="00732CDA" w:rsidRDefault="00732CDA">
      <w:r>
        <w:t xml:space="preserve"> Formula for standardization: x_scaled = (x – mean)/std_dev </w:t>
      </w:r>
    </w:p>
    <w:p w14:paraId="1A1BE522" w14:textId="77777777" w:rsidR="00732CDA" w:rsidRPr="00732CDA" w:rsidRDefault="00732CDA">
      <w:pPr>
        <w:rPr>
          <w:b/>
          <w:bCs/>
        </w:rPr>
      </w:pPr>
      <w:r w:rsidRPr="00732CDA">
        <w:rPr>
          <w:b/>
          <w:bCs/>
        </w:rPr>
        <w:t xml:space="preserve"> The Big Question – Normalize or Standardize? </w:t>
      </w:r>
    </w:p>
    <w:p w14:paraId="21F90638" w14:textId="79FC7D7D" w:rsidR="00732CDA" w:rsidRDefault="00732CDA">
      <w:r>
        <w:t xml:space="preserve"> Normalization vs. standardization is an eternal question among machine learning newcomers</w:t>
      </w:r>
      <w:r>
        <w:t xml:space="preserve"> let me elaburate</w:t>
      </w:r>
      <w:r>
        <w:t xml:space="preserve"> on the answer in this section. </w:t>
      </w:r>
    </w:p>
    <w:p w14:paraId="0F2BD372" w14:textId="77777777" w:rsidR="004958E0" w:rsidRDefault="00732CDA">
      <w:r>
        <w:t>01) Normalization is good to use when you know that the distribution of your data does no</w:t>
      </w:r>
      <w:r w:rsidR="004958E0">
        <w:t>t</w:t>
      </w:r>
      <w:r>
        <w:t xml:space="preserve"> </w:t>
      </w:r>
      <w:r>
        <w:t xml:space="preserve">follow a </w:t>
      </w:r>
      <w:r>
        <w:t>Gaussian distribution. This can be useful in algorithms that do not assume any distributi</w:t>
      </w:r>
      <w:r>
        <w:t xml:space="preserve">on </w:t>
      </w:r>
      <w:r w:rsidR="004958E0">
        <w:t>of the</w:t>
      </w:r>
      <w:r>
        <w:t xml:space="preserve"> data like K-Nearest Neighbors and Neural Networks. </w:t>
      </w:r>
    </w:p>
    <w:p w14:paraId="03D498E6" w14:textId="77777777" w:rsidR="004958E0" w:rsidRDefault="00732CDA">
      <w:r>
        <w:t xml:space="preserve"> 02) Standardization, on the other hand, can be helpful in cases where the data follows a </w:t>
      </w:r>
      <w:r w:rsidR="004958E0">
        <w:t>Gaussion distribution.</w:t>
      </w:r>
      <w:r>
        <w:t xml:space="preserve"> However, this does not have to be necessarily true. Also, unlike normalization, standardi</w:t>
      </w:r>
      <w:r w:rsidR="004958E0">
        <w:t>zation does not have</w:t>
      </w:r>
      <w:r>
        <w:t xml:space="preserve"> a bounding range. So, even if you have outliers in your data, they will not be affected b</w:t>
      </w:r>
      <w:r w:rsidR="004958E0">
        <w:t>y standardization</w:t>
      </w:r>
      <w:r>
        <w:t xml:space="preserve"> </w:t>
      </w:r>
    </w:p>
    <w:p w14:paraId="39EA8FD1" w14:textId="77777777" w:rsidR="004958E0" w:rsidRDefault="00732CDA">
      <w:r w:rsidRPr="004958E0">
        <w:rPr>
          <w:b/>
          <w:bCs/>
        </w:rPr>
        <w:t>Why Should we Use Feature Scaling?</w:t>
      </w:r>
      <w:r>
        <w:t xml:space="preserve"> </w:t>
      </w:r>
    </w:p>
    <w:p w14:paraId="1C961FB1" w14:textId="77777777" w:rsidR="004958E0" w:rsidRDefault="00732CDA">
      <w:r>
        <w:t xml:space="preserve"> Some machine learning algorithms are sensitive to feature scaling while others are virtua</w:t>
      </w:r>
      <w:r w:rsidR="004958E0">
        <w:t>lly invariant to it</w:t>
      </w:r>
      <w:r>
        <w:t xml:space="preserve"> </w:t>
      </w:r>
    </w:p>
    <w:p w14:paraId="587FB408" w14:textId="77777777" w:rsidR="004958E0" w:rsidRDefault="00732CDA" w:rsidP="004958E0">
      <w:pPr>
        <w:rPr>
          <w:b/>
          <w:bCs/>
        </w:rPr>
      </w:pPr>
      <w:r w:rsidRPr="004958E0">
        <w:rPr>
          <w:b/>
          <w:bCs/>
        </w:rPr>
        <w:t xml:space="preserve">Gradient Descent Based Algorithms </w:t>
      </w:r>
    </w:p>
    <w:p w14:paraId="2E84AAB8" w14:textId="3ACFFF3E" w:rsidR="004958E0" w:rsidRPr="004958E0" w:rsidRDefault="00732CDA" w:rsidP="004958E0">
      <w:pPr>
        <w:rPr>
          <w:b/>
          <w:bCs/>
        </w:rPr>
      </w:pPr>
      <w:r>
        <w:t xml:space="preserve"> Machine learning algorithms like linear regression, logistic regression, neural network, </w:t>
      </w:r>
      <w:r w:rsidR="004958E0">
        <w:t xml:space="preserve">etc. that use </w:t>
      </w:r>
      <w:r>
        <w:t xml:space="preserve">gradient descent as an optimization technique require data to be scaled </w:t>
      </w:r>
    </w:p>
    <w:p w14:paraId="46B0687A" w14:textId="77777777" w:rsidR="004958E0" w:rsidRDefault="00732CDA" w:rsidP="004958E0">
      <w:r w:rsidRPr="004958E0">
        <w:rPr>
          <w:b/>
          <w:bCs/>
        </w:rPr>
        <w:t>Distance-Based Algorithms</w:t>
      </w:r>
      <w:r>
        <w:t xml:space="preserve"> </w:t>
      </w:r>
    </w:p>
    <w:p w14:paraId="08465BF7" w14:textId="77777777" w:rsidR="004958E0" w:rsidRDefault="00732CDA" w:rsidP="004958E0">
      <w:r>
        <w:t>Distance algorithms like KNN, K-means, and SVM are most affected by the range of features</w:t>
      </w:r>
      <w:r w:rsidR="004958E0">
        <w:t>. This is because</w:t>
      </w:r>
      <w:r>
        <w:t xml:space="preserve"> behind the scenes they are using distances between data points to determine their similar</w:t>
      </w:r>
      <w:r w:rsidR="004958E0">
        <w:t>ity</w:t>
      </w:r>
      <w:r>
        <w:t xml:space="preserve"> </w:t>
      </w:r>
    </w:p>
    <w:p w14:paraId="5A400EBF" w14:textId="77777777" w:rsidR="004958E0" w:rsidRDefault="00732CDA" w:rsidP="004958E0">
      <w:r w:rsidRPr="004958E0">
        <w:rPr>
          <w:b/>
          <w:bCs/>
        </w:rPr>
        <w:lastRenderedPageBreak/>
        <w:t>Tree-Based Algorithms</w:t>
      </w:r>
      <w:r>
        <w:t xml:space="preserve"> </w:t>
      </w:r>
    </w:p>
    <w:p w14:paraId="5139F028" w14:textId="2E15E81E" w:rsidR="00C712D9" w:rsidRDefault="00732CDA" w:rsidP="004958E0">
      <w:r>
        <w:t>Tree-based algorithms, on the other hand, are fairly insensitive to the scale of the feat</w:t>
      </w:r>
      <w:r w:rsidR="004958E0">
        <w:t xml:space="preserve">ures. </w:t>
      </w:r>
      <w:r w:rsidR="00005DE2">
        <w:t>Think about it,</w:t>
      </w:r>
      <w:r>
        <w:t xml:space="preserve"> a decision tree is only splitting a node based on a single feature. The decision tree spl</w:t>
      </w:r>
      <w:r w:rsidR="00005DE2">
        <w:t xml:space="preserve">it a node on a </w:t>
      </w:r>
      <w:r>
        <w:t xml:space="preserve">feature that increases the </w:t>
      </w:r>
      <w:r w:rsidRPr="00005DE2">
        <w:rPr>
          <w:u w:val="single"/>
        </w:rPr>
        <w:t>homogeneity</w:t>
      </w:r>
      <w:r>
        <w:t xml:space="preserve"> of the node. This split on a feature is not influe</w:t>
      </w:r>
      <w:r w:rsidR="00005DE2">
        <w:t>nce by other features.</w:t>
      </w:r>
      <w:r>
        <w:t xml:space="preserve"> So, there is virtually no effect of the remaining features on the split. This is what mak</w:t>
      </w:r>
      <w:r w:rsidR="00005DE2">
        <w:t>es them invariant to</w:t>
      </w:r>
      <w:r>
        <w:t xml:space="preserve"> the scale of the features!</w:t>
      </w:r>
    </w:p>
    <w:sectPr w:rsidR="00C71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AC4BA9"/>
    <w:multiLevelType w:val="hybridMultilevel"/>
    <w:tmpl w:val="FFDAF276"/>
    <w:lvl w:ilvl="0" w:tplc="89946974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CDA"/>
    <w:rsid w:val="00005DE2"/>
    <w:rsid w:val="004958E0"/>
    <w:rsid w:val="00732CDA"/>
    <w:rsid w:val="00D75AD6"/>
    <w:rsid w:val="00EB525F"/>
    <w:rsid w:val="00FA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B704"/>
  <w15:chartTrackingRefBased/>
  <w15:docId w15:val="{BBE854E6-4D94-48A9-B588-CF808853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2019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2021-06-12T10:04:00Z</dcterms:created>
  <dcterms:modified xsi:type="dcterms:W3CDTF">2021-06-13T19:47:00Z</dcterms:modified>
</cp:coreProperties>
</file>