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3CFE4" w14:textId="17C10465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Introduction</w:t>
      </w:r>
    </w:p>
    <w:p w14:paraId="080B0B8A" w14:textId="77777777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1. Background &amp; Motivation</w:t>
      </w:r>
    </w:p>
    <w:p w14:paraId="2AC658F8" w14:textId="77777777" w:rsidR="00396937" w:rsidRPr="00396937" w:rsidRDefault="00396937" w:rsidP="00396937">
      <w:r w:rsidRPr="00396937">
        <w:t xml:space="preserve">Dogs are one of the most beloved pets and have been companions to humans for centuries. With over </w:t>
      </w:r>
      <w:r w:rsidRPr="00396937">
        <w:rPr>
          <w:b/>
          <w:bCs/>
        </w:rPr>
        <w:t>400 officially recognized dog breeds</w:t>
      </w:r>
      <w:r w:rsidRPr="00396937">
        <w:t xml:space="preserve">, identifying a dog's breed accurately is crucial for various applications, including </w:t>
      </w:r>
      <w:r w:rsidRPr="00396937">
        <w:rPr>
          <w:b/>
          <w:bCs/>
        </w:rPr>
        <w:t>pet adoption, veterinary care, canine genetics, and even law enforcement</w:t>
      </w:r>
      <w:r w:rsidRPr="00396937">
        <w:t xml:space="preserve">. Traditionally, dog breed classification has relied on </w:t>
      </w:r>
      <w:r w:rsidRPr="00396937">
        <w:rPr>
          <w:b/>
          <w:bCs/>
        </w:rPr>
        <w:t>manual visual inspection</w:t>
      </w:r>
      <w:r w:rsidRPr="00396937">
        <w:t xml:space="preserve">, which is subjective, prone to errors, and requires extensive expertise. As technology advances, </w:t>
      </w:r>
      <w:r w:rsidRPr="00396937">
        <w:rPr>
          <w:b/>
          <w:bCs/>
        </w:rPr>
        <w:t>deep learning-based computer vision techniques</w:t>
      </w:r>
      <w:r w:rsidRPr="00396937">
        <w:t xml:space="preserve"> have emerged as a promising solution to automate this process efficiently and accurately.</w:t>
      </w:r>
    </w:p>
    <w:p w14:paraId="164FDF8A" w14:textId="77777777" w:rsidR="00396937" w:rsidRPr="00396937" w:rsidRDefault="00396937" w:rsidP="00396937">
      <w:r w:rsidRPr="00396937">
        <w:t xml:space="preserve">The ability to </w:t>
      </w:r>
      <w:r w:rsidRPr="00396937">
        <w:rPr>
          <w:b/>
          <w:bCs/>
        </w:rPr>
        <w:t>classify dog breeds automatically</w:t>
      </w:r>
      <w:r w:rsidRPr="00396937">
        <w:t xml:space="preserve"> has numerous practical applications. For </w:t>
      </w:r>
      <w:r w:rsidRPr="00396937">
        <w:rPr>
          <w:b/>
          <w:bCs/>
        </w:rPr>
        <w:t>pet owners</w:t>
      </w:r>
      <w:r w:rsidRPr="00396937">
        <w:t xml:space="preserve">, it helps in understanding the dog's behavior, dietary needs, and potential health risks. For </w:t>
      </w:r>
      <w:r w:rsidRPr="00396937">
        <w:rPr>
          <w:b/>
          <w:bCs/>
        </w:rPr>
        <w:t>veterinarians</w:t>
      </w:r>
      <w:r w:rsidRPr="00396937">
        <w:t xml:space="preserve">, breed identification aids in diagnosing breed-specific medical conditions. For </w:t>
      </w:r>
      <w:r w:rsidRPr="00396937">
        <w:rPr>
          <w:b/>
          <w:bCs/>
        </w:rPr>
        <w:t>animal shelters and adoption centers</w:t>
      </w:r>
      <w:r w:rsidRPr="00396937">
        <w:t xml:space="preserve">, recognizing a dog's breed correctly ensures better placement with potential adopters. In </w:t>
      </w:r>
      <w:r w:rsidRPr="00396937">
        <w:rPr>
          <w:b/>
          <w:bCs/>
        </w:rPr>
        <w:t>law enforcement</w:t>
      </w:r>
      <w:r w:rsidRPr="00396937">
        <w:t xml:space="preserve">, accurate breed identification is useful in tracking and identifying lost or stolen dogs. Given these diverse applications, developing a </w:t>
      </w:r>
      <w:r w:rsidRPr="00396937">
        <w:rPr>
          <w:b/>
          <w:bCs/>
        </w:rPr>
        <w:t>highly accurate and robust dog breed classification model</w:t>
      </w:r>
      <w:r w:rsidRPr="00396937">
        <w:t xml:space="preserve"> is an essential step toward solving real-world problems.</w:t>
      </w:r>
    </w:p>
    <w:p w14:paraId="113F6284" w14:textId="77777777" w:rsidR="00396937" w:rsidRPr="00396937" w:rsidRDefault="00396937" w:rsidP="00396937">
      <w:r w:rsidRPr="00396937">
        <w:pict w14:anchorId="574B702C">
          <v:rect id="_x0000_i1067" style="width:0;height:1.5pt" o:hralign="center" o:hrstd="t" o:hr="t" fillcolor="#a0a0a0" stroked="f"/>
        </w:pict>
      </w:r>
    </w:p>
    <w:p w14:paraId="47B309F7" w14:textId="77777777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2. Challenges in Dog Breed Classification</w:t>
      </w:r>
    </w:p>
    <w:p w14:paraId="3A92226C" w14:textId="77777777" w:rsidR="00396937" w:rsidRPr="00396937" w:rsidRDefault="00396937" w:rsidP="00396937">
      <w:r w:rsidRPr="00396937">
        <w:t xml:space="preserve">Despite the advancements in </w:t>
      </w:r>
      <w:r w:rsidRPr="00396937">
        <w:rPr>
          <w:b/>
          <w:bCs/>
        </w:rPr>
        <w:t>deep learning and image classification</w:t>
      </w:r>
      <w:r w:rsidRPr="00396937">
        <w:t>, dog breed identification presents several unique challenges:</w:t>
      </w:r>
    </w:p>
    <w:p w14:paraId="133F4CF9" w14:textId="77777777" w:rsidR="00396937" w:rsidRPr="00396937" w:rsidRDefault="00396937" w:rsidP="00396937">
      <w:pPr>
        <w:numPr>
          <w:ilvl w:val="0"/>
          <w:numId w:val="1"/>
        </w:numPr>
      </w:pPr>
      <w:r w:rsidRPr="00396937">
        <w:rPr>
          <w:b/>
          <w:bCs/>
        </w:rPr>
        <w:t>High Intra-Class Variability:</w:t>
      </w:r>
    </w:p>
    <w:p w14:paraId="7E78A7B9" w14:textId="77777777" w:rsidR="00396937" w:rsidRPr="00396937" w:rsidRDefault="00396937" w:rsidP="00396937">
      <w:pPr>
        <w:numPr>
          <w:ilvl w:val="1"/>
          <w:numId w:val="1"/>
        </w:numPr>
      </w:pPr>
      <w:r w:rsidRPr="00396937">
        <w:t xml:space="preserve">A single breed can exhibit a wide range of variations in </w:t>
      </w:r>
      <w:r w:rsidRPr="00396937">
        <w:rPr>
          <w:b/>
          <w:bCs/>
        </w:rPr>
        <w:t>coat color, size, and texture</w:t>
      </w:r>
      <w:r w:rsidRPr="00396937">
        <w:t>.</w:t>
      </w:r>
    </w:p>
    <w:p w14:paraId="75C7580B" w14:textId="77777777" w:rsidR="00396937" w:rsidRPr="00396937" w:rsidRDefault="00396937" w:rsidP="00396937">
      <w:pPr>
        <w:numPr>
          <w:ilvl w:val="1"/>
          <w:numId w:val="1"/>
        </w:numPr>
      </w:pPr>
      <w:r w:rsidRPr="00396937">
        <w:t xml:space="preserve">Example: </w:t>
      </w:r>
      <w:r w:rsidRPr="00396937">
        <w:rPr>
          <w:b/>
          <w:bCs/>
        </w:rPr>
        <w:t>Labrador Retrievers</w:t>
      </w:r>
      <w:r w:rsidRPr="00396937">
        <w:t xml:space="preserve"> can be </w:t>
      </w:r>
      <w:r w:rsidRPr="00396937">
        <w:rPr>
          <w:b/>
          <w:bCs/>
        </w:rPr>
        <w:t>black, yellow, or chocolate</w:t>
      </w:r>
      <w:r w:rsidRPr="00396937">
        <w:t>, making them visually different despite belonging to the same breed.</w:t>
      </w:r>
    </w:p>
    <w:p w14:paraId="7B89974D" w14:textId="77777777" w:rsidR="00396937" w:rsidRPr="00396937" w:rsidRDefault="00396937" w:rsidP="00396937">
      <w:pPr>
        <w:numPr>
          <w:ilvl w:val="0"/>
          <w:numId w:val="1"/>
        </w:numPr>
      </w:pPr>
      <w:r w:rsidRPr="00396937">
        <w:rPr>
          <w:b/>
          <w:bCs/>
        </w:rPr>
        <w:t>Low Inter-Class Variability:</w:t>
      </w:r>
    </w:p>
    <w:p w14:paraId="687E682C" w14:textId="77777777" w:rsidR="00396937" w:rsidRPr="00396937" w:rsidRDefault="00396937" w:rsidP="00396937">
      <w:pPr>
        <w:numPr>
          <w:ilvl w:val="1"/>
          <w:numId w:val="1"/>
        </w:numPr>
      </w:pPr>
      <w:r w:rsidRPr="00396937">
        <w:t xml:space="preserve">Some breeds are extremely </w:t>
      </w:r>
      <w:r w:rsidRPr="00396937">
        <w:rPr>
          <w:b/>
          <w:bCs/>
        </w:rPr>
        <w:t>similar in appearance</w:t>
      </w:r>
      <w:r w:rsidRPr="00396937">
        <w:t>, making classification difficult.</w:t>
      </w:r>
    </w:p>
    <w:p w14:paraId="546F3BEC" w14:textId="77777777" w:rsidR="00396937" w:rsidRPr="00396937" w:rsidRDefault="00396937" w:rsidP="00396937">
      <w:pPr>
        <w:numPr>
          <w:ilvl w:val="1"/>
          <w:numId w:val="1"/>
        </w:numPr>
      </w:pPr>
      <w:r w:rsidRPr="00396937">
        <w:t xml:space="preserve">Example: </w:t>
      </w:r>
      <w:r w:rsidRPr="00396937">
        <w:rPr>
          <w:b/>
          <w:bCs/>
        </w:rPr>
        <w:t>Siberian Huskies vs. Alaskan Malamutes</w:t>
      </w:r>
      <w:r w:rsidRPr="00396937">
        <w:t xml:space="preserve"> – Both have thick fur, erect ears, and similar facial structures.</w:t>
      </w:r>
    </w:p>
    <w:p w14:paraId="4A5AA1B4" w14:textId="77777777" w:rsidR="00396937" w:rsidRPr="00396937" w:rsidRDefault="00396937" w:rsidP="00396937">
      <w:pPr>
        <w:numPr>
          <w:ilvl w:val="0"/>
          <w:numId w:val="1"/>
        </w:numPr>
      </w:pPr>
      <w:r w:rsidRPr="00396937">
        <w:rPr>
          <w:b/>
          <w:bCs/>
        </w:rPr>
        <w:t>Pose, Lighting, and Occlusion Issues:</w:t>
      </w:r>
    </w:p>
    <w:p w14:paraId="11FA4F7C" w14:textId="77777777" w:rsidR="00396937" w:rsidRPr="00396937" w:rsidRDefault="00396937" w:rsidP="00396937">
      <w:pPr>
        <w:numPr>
          <w:ilvl w:val="1"/>
          <w:numId w:val="1"/>
        </w:numPr>
      </w:pPr>
      <w:r w:rsidRPr="00396937">
        <w:t xml:space="preserve">Dog images captured in different environments may have </w:t>
      </w:r>
      <w:r w:rsidRPr="00396937">
        <w:rPr>
          <w:b/>
          <w:bCs/>
        </w:rPr>
        <w:t>varying lighting conditions, orientations, and occlusions (e.g., partially hidden by objects or humans).</w:t>
      </w:r>
    </w:p>
    <w:p w14:paraId="4AC7FA66" w14:textId="77777777" w:rsidR="00396937" w:rsidRPr="00396937" w:rsidRDefault="00396937" w:rsidP="00396937">
      <w:pPr>
        <w:numPr>
          <w:ilvl w:val="1"/>
          <w:numId w:val="1"/>
        </w:numPr>
      </w:pPr>
      <w:r w:rsidRPr="00396937">
        <w:lastRenderedPageBreak/>
        <w:t xml:space="preserve">Example: A </w:t>
      </w:r>
      <w:r w:rsidRPr="00396937">
        <w:rPr>
          <w:b/>
          <w:bCs/>
        </w:rPr>
        <w:t>side-view image vs. a front-view image</w:t>
      </w:r>
      <w:r w:rsidRPr="00396937">
        <w:t xml:space="preserve"> of the same dog may look significantly different.</w:t>
      </w:r>
    </w:p>
    <w:p w14:paraId="74DDF74A" w14:textId="77777777" w:rsidR="00396937" w:rsidRPr="00396937" w:rsidRDefault="00396937" w:rsidP="00396937">
      <w:pPr>
        <w:numPr>
          <w:ilvl w:val="0"/>
          <w:numId w:val="1"/>
        </w:numPr>
      </w:pPr>
      <w:r w:rsidRPr="00396937">
        <w:rPr>
          <w:b/>
          <w:bCs/>
        </w:rPr>
        <w:t>Dataset Imbalance:</w:t>
      </w:r>
    </w:p>
    <w:p w14:paraId="0264C2BB" w14:textId="77777777" w:rsidR="00396937" w:rsidRPr="00396937" w:rsidRDefault="00396937" w:rsidP="00396937">
      <w:pPr>
        <w:numPr>
          <w:ilvl w:val="1"/>
          <w:numId w:val="1"/>
        </w:numPr>
      </w:pPr>
      <w:r w:rsidRPr="00396937">
        <w:t xml:space="preserve">Some dog breeds are </w:t>
      </w:r>
      <w:r w:rsidRPr="00396937">
        <w:rPr>
          <w:b/>
          <w:bCs/>
        </w:rPr>
        <w:t>more commonly represented in datasets</w:t>
      </w:r>
      <w:r w:rsidRPr="00396937">
        <w:t xml:space="preserve">, while others are </w:t>
      </w:r>
      <w:r w:rsidRPr="00396937">
        <w:rPr>
          <w:b/>
          <w:bCs/>
        </w:rPr>
        <w:t>underrepresented</w:t>
      </w:r>
      <w:r w:rsidRPr="00396937">
        <w:t>, leading to class imbalance issues.</w:t>
      </w:r>
    </w:p>
    <w:p w14:paraId="6E8F2253" w14:textId="77777777" w:rsidR="00396937" w:rsidRPr="00396937" w:rsidRDefault="00396937" w:rsidP="00396937">
      <w:r w:rsidRPr="00396937">
        <w:t xml:space="preserve">To overcome these challenges, an advanced </w:t>
      </w:r>
      <w:r w:rsidRPr="00396937">
        <w:rPr>
          <w:b/>
          <w:bCs/>
        </w:rPr>
        <w:t>hybrid deep learning approach</w:t>
      </w:r>
      <w:r w:rsidRPr="00396937">
        <w:t xml:space="preserve"> is needed that effectively </w:t>
      </w:r>
      <w:r w:rsidRPr="00396937">
        <w:rPr>
          <w:b/>
          <w:bCs/>
        </w:rPr>
        <w:t>captures both local and global features of an image</w:t>
      </w:r>
      <w:r w:rsidRPr="00396937">
        <w:t xml:space="preserve"> to enhance breed classification accuracy.</w:t>
      </w:r>
    </w:p>
    <w:p w14:paraId="0424B24F" w14:textId="77777777" w:rsidR="00396937" w:rsidRPr="00396937" w:rsidRDefault="00396937" w:rsidP="00396937">
      <w:r w:rsidRPr="00396937">
        <w:pict w14:anchorId="041B269F">
          <v:rect id="_x0000_i1068" style="width:0;height:1.5pt" o:hralign="center" o:hrstd="t" o:hr="t" fillcolor="#a0a0a0" stroked="f"/>
        </w:pict>
      </w:r>
    </w:p>
    <w:p w14:paraId="0ED93753" w14:textId="77777777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3. Traditional Approaches for Dog Breed Classification</w:t>
      </w:r>
    </w:p>
    <w:p w14:paraId="3E2C2E97" w14:textId="77777777" w:rsidR="00396937" w:rsidRPr="00396937" w:rsidRDefault="00396937" w:rsidP="00396937">
      <w:r w:rsidRPr="00396937">
        <w:t>Over the years, various methods have been used for dog breed classification:</w:t>
      </w:r>
    </w:p>
    <w:p w14:paraId="40041C9D" w14:textId="62D25DF2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1. Manual Feature Extraction &amp; Machine Learning</w:t>
      </w:r>
    </w:p>
    <w:p w14:paraId="78CA90FE" w14:textId="77777777" w:rsidR="00396937" w:rsidRPr="00396937" w:rsidRDefault="00396937" w:rsidP="00396937">
      <w:pPr>
        <w:numPr>
          <w:ilvl w:val="0"/>
          <w:numId w:val="2"/>
        </w:numPr>
      </w:pPr>
      <w:r w:rsidRPr="00396937">
        <w:t xml:space="preserve">Earlier methods involved </w:t>
      </w:r>
      <w:r w:rsidRPr="00396937">
        <w:rPr>
          <w:b/>
          <w:bCs/>
        </w:rPr>
        <w:t>handcrafted feature extraction techniques</w:t>
      </w:r>
      <w:r w:rsidRPr="00396937">
        <w:t xml:space="preserve"> like </w:t>
      </w:r>
      <w:r w:rsidRPr="00396937">
        <w:rPr>
          <w:b/>
          <w:bCs/>
        </w:rPr>
        <w:t>Histogram of Oriented Gradients (HOG), Local Binary Patterns (LBP), and Scale-Invariant Feature Transform (SIFT)</w:t>
      </w:r>
      <w:r w:rsidRPr="00396937">
        <w:t>.</w:t>
      </w:r>
    </w:p>
    <w:p w14:paraId="0E2957F0" w14:textId="77777777" w:rsidR="00396937" w:rsidRPr="00396937" w:rsidRDefault="00396937" w:rsidP="00396937">
      <w:pPr>
        <w:numPr>
          <w:ilvl w:val="0"/>
          <w:numId w:val="2"/>
        </w:numPr>
      </w:pPr>
      <w:r w:rsidRPr="00396937">
        <w:t xml:space="preserve">These extracted features were then fed into </w:t>
      </w:r>
      <w:r w:rsidRPr="00396937">
        <w:rPr>
          <w:b/>
          <w:bCs/>
        </w:rPr>
        <w:t>classical machine learning classifiers</w:t>
      </w:r>
      <w:r w:rsidRPr="00396937">
        <w:t xml:space="preserve"> like </w:t>
      </w:r>
      <w:r w:rsidRPr="00396937">
        <w:rPr>
          <w:b/>
          <w:bCs/>
        </w:rPr>
        <w:t>Support Vector Machines (SVMs) and Random Forests</w:t>
      </w:r>
      <w:r w:rsidRPr="00396937">
        <w:t>.</w:t>
      </w:r>
    </w:p>
    <w:p w14:paraId="631F48CF" w14:textId="77777777" w:rsidR="00396937" w:rsidRPr="00396937" w:rsidRDefault="00396937" w:rsidP="00396937">
      <w:pPr>
        <w:numPr>
          <w:ilvl w:val="0"/>
          <w:numId w:val="2"/>
        </w:numPr>
      </w:pPr>
      <w:r w:rsidRPr="00396937">
        <w:rPr>
          <w:b/>
          <w:bCs/>
        </w:rPr>
        <w:t>Limitation</w:t>
      </w:r>
      <w:r w:rsidRPr="00396937">
        <w:t xml:space="preserve">: These methods failed to capture </w:t>
      </w:r>
      <w:r w:rsidRPr="00396937">
        <w:rPr>
          <w:b/>
          <w:bCs/>
        </w:rPr>
        <w:t>complex visual patterns</w:t>
      </w:r>
      <w:r w:rsidRPr="00396937">
        <w:t xml:space="preserve"> and were not robust to variations in lighting, pose, and background.</w:t>
      </w:r>
    </w:p>
    <w:p w14:paraId="42391700" w14:textId="3B6B0327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2. Convolutional Neural Networks (CNNs)</w:t>
      </w:r>
    </w:p>
    <w:p w14:paraId="233420C3" w14:textId="77777777" w:rsidR="00396937" w:rsidRPr="00396937" w:rsidRDefault="00396937" w:rsidP="00396937">
      <w:pPr>
        <w:numPr>
          <w:ilvl w:val="0"/>
          <w:numId w:val="3"/>
        </w:numPr>
      </w:pPr>
      <w:r w:rsidRPr="00396937">
        <w:t xml:space="preserve">With the rise of deep learning, </w:t>
      </w:r>
      <w:r w:rsidRPr="00396937">
        <w:rPr>
          <w:b/>
          <w:bCs/>
        </w:rPr>
        <w:t>CNNs</w:t>
      </w:r>
      <w:r w:rsidRPr="00396937">
        <w:t xml:space="preserve"> became the </w:t>
      </w:r>
      <w:r w:rsidRPr="00396937">
        <w:rPr>
          <w:b/>
          <w:bCs/>
        </w:rPr>
        <w:t>dominant architecture</w:t>
      </w:r>
      <w:r w:rsidRPr="00396937">
        <w:t xml:space="preserve"> for image classification tasks.</w:t>
      </w:r>
    </w:p>
    <w:p w14:paraId="21D99070" w14:textId="77777777" w:rsidR="00396937" w:rsidRPr="00396937" w:rsidRDefault="00396937" w:rsidP="00396937">
      <w:pPr>
        <w:numPr>
          <w:ilvl w:val="0"/>
          <w:numId w:val="3"/>
        </w:numPr>
      </w:pPr>
      <w:r w:rsidRPr="00396937">
        <w:t xml:space="preserve">Pretrained models like </w:t>
      </w:r>
      <w:r w:rsidRPr="00396937">
        <w:rPr>
          <w:b/>
          <w:bCs/>
        </w:rPr>
        <w:t>ResNet, VGG, and Inception</w:t>
      </w:r>
      <w:r w:rsidRPr="00396937">
        <w:t xml:space="preserve"> showed promising results for dog breed identification.</w:t>
      </w:r>
    </w:p>
    <w:p w14:paraId="3286E9FC" w14:textId="77777777" w:rsidR="00396937" w:rsidRPr="00396937" w:rsidRDefault="00396937" w:rsidP="00396937">
      <w:pPr>
        <w:numPr>
          <w:ilvl w:val="0"/>
          <w:numId w:val="3"/>
        </w:numPr>
      </w:pPr>
      <w:r w:rsidRPr="00396937">
        <w:rPr>
          <w:b/>
          <w:bCs/>
        </w:rPr>
        <w:t>Limitation</w:t>
      </w:r>
      <w:r w:rsidRPr="00396937">
        <w:t xml:space="preserve">: </w:t>
      </w:r>
    </w:p>
    <w:p w14:paraId="7CCB4574" w14:textId="77777777" w:rsidR="00396937" w:rsidRPr="00396937" w:rsidRDefault="00396937" w:rsidP="00396937">
      <w:pPr>
        <w:numPr>
          <w:ilvl w:val="1"/>
          <w:numId w:val="3"/>
        </w:numPr>
      </w:pPr>
      <w:r w:rsidRPr="00396937">
        <w:t xml:space="preserve">CNNs focus primarily on </w:t>
      </w:r>
      <w:r w:rsidRPr="00396937">
        <w:rPr>
          <w:b/>
          <w:bCs/>
        </w:rPr>
        <w:t>local spatial patterns</w:t>
      </w:r>
      <w:r w:rsidRPr="00396937">
        <w:t xml:space="preserve"> (edges, textures) but struggle to </w:t>
      </w:r>
      <w:r w:rsidRPr="00396937">
        <w:rPr>
          <w:b/>
          <w:bCs/>
        </w:rPr>
        <w:t>understand global image structures</w:t>
      </w:r>
      <w:r w:rsidRPr="00396937">
        <w:t>.</w:t>
      </w:r>
    </w:p>
    <w:p w14:paraId="1D347C56" w14:textId="77777777" w:rsidR="00396937" w:rsidRPr="00396937" w:rsidRDefault="00396937" w:rsidP="00396937">
      <w:pPr>
        <w:numPr>
          <w:ilvl w:val="1"/>
          <w:numId w:val="3"/>
        </w:numPr>
      </w:pPr>
      <w:r w:rsidRPr="00396937">
        <w:t xml:space="preserve">Requires </w:t>
      </w:r>
      <w:r w:rsidRPr="00396937">
        <w:rPr>
          <w:b/>
          <w:bCs/>
        </w:rPr>
        <w:t>huge labeled datasets</w:t>
      </w:r>
      <w:r w:rsidRPr="00396937">
        <w:t xml:space="preserve"> and computational resources.</w:t>
      </w:r>
    </w:p>
    <w:p w14:paraId="0192B933" w14:textId="1364BAC6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3. Hybrid Deep Learning Models (CNN + Transformer)</w:t>
      </w:r>
    </w:p>
    <w:p w14:paraId="74D797B7" w14:textId="77777777" w:rsidR="00396937" w:rsidRPr="00396937" w:rsidRDefault="00396937" w:rsidP="00396937">
      <w:pPr>
        <w:numPr>
          <w:ilvl w:val="0"/>
          <w:numId w:val="4"/>
        </w:numPr>
      </w:pPr>
      <w:r w:rsidRPr="00396937">
        <w:t xml:space="preserve">Recent advancements in </w:t>
      </w:r>
      <w:r w:rsidRPr="00396937">
        <w:rPr>
          <w:b/>
          <w:bCs/>
        </w:rPr>
        <w:t>Vision Transformers (ViTs)</w:t>
      </w:r>
      <w:r w:rsidRPr="00396937">
        <w:t xml:space="preserve"> have introduced </w:t>
      </w:r>
      <w:r w:rsidRPr="00396937">
        <w:rPr>
          <w:b/>
          <w:bCs/>
        </w:rPr>
        <w:t>self-attention mechanisms</w:t>
      </w:r>
      <w:r w:rsidRPr="00396937">
        <w:t xml:space="preserve"> that can </w:t>
      </w:r>
      <w:r w:rsidRPr="00396937">
        <w:rPr>
          <w:b/>
          <w:bCs/>
        </w:rPr>
        <w:t>capture long-range dependencies</w:t>
      </w:r>
      <w:r w:rsidRPr="00396937">
        <w:t xml:space="preserve"> in images.</w:t>
      </w:r>
    </w:p>
    <w:p w14:paraId="0DE43E8C" w14:textId="77777777" w:rsidR="00396937" w:rsidRPr="00396937" w:rsidRDefault="00396937" w:rsidP="00396937">
      <w:pPr>
        <w:numPr>
          <w:ilvl w:val="0"/>
          <w:numId w:val="4"/>
        </w:numPr>
      </w:pPr>
      <w:r w:rsidRPr="00396937">
        <w:lastRenderedPageBreak/>
        <w:t xml:space="preserve">Combining </w:t>
      </w:r>
      <w:r w:rsidRPr="00396937">
        <w:rPr>
          <w:b/>
          <w:bCs/>
        </w:rPr>
        <w:t>CNNs (EfficientNetV2) and Transformers (ViT)</w:t>
      </w:r>
      <w:r w:rsidRPr="00396937">
        <w:t xml:space="preserve"> allows models to </w:t>
      </w:r>
      <w:r w:rsidRPr="00396937">
        <w:rPr>
          <w:b/>
          <w:bCs/>
        </w:rPr>
        <w:t>leverage both local feature extraction and global contextual understanding</w:t>
      </w:r>
      <w:r w:rsidRPr="00396937">
        <w:t>.</w:t>
      </w:r>
    </w:p>
    <w:p w14:paraId="084031A4" w14:textId="77777777" w:rsidR="00396937" w:rsidRPr="00396937" w:rsidRDefault="00396937" w:rsidP="00396937">
      <w:pPr>
        <w:numPr>
          <w:ilvl w:val="0"/>
          <w:numId w:val="4"/>
        </w:numPr>
      </w:pPr>
      <w:r w:rsidRPr="00396937">
        <w:rPr>
          <w:b/>
          <w:bCs/>
        </w:rPr>
        <w:t>Advantage</w:t>
      </w:r>
      <w:r w:rsidRPr="00396937">
        <w:t xml:space="preserve">: More robust to variations in </w:t>
      </w:r>
      <w:r w:rsidRPr="00396937">
        <w:rPr>
          <w:b/>
          <w:bCs/>
        </w:rPr>
        <w:t>lighting, pose, and background noise</w:t>
      </w:r>
      <w:r w:rsidRPr="00396937">
        <w:t xml:space="preserve">, making them superior for fine-grained classification like </w:t>
      </w:r>
      <w:r w:rsidRPr="00396937">
        <w:rPr>
          <w:b/>
          <w:bCs/>
        </w:rPr>
        <w:t>dog breed recognition</w:t>
      </w:r>
      <w:r w:rsidRPr="00396937">
        <w:t>.</w:t>
      </w:r>
    </w:p>
    <w:p w14:paraId="21BD1D92" w14:textId="77777777" w:rsidR="00396937" w:rsidRPr="00396937" w:rsidRDefault="00396937" w:rsidP="00396937">
      <w:r w:rsidRPr="00396937">
        <w:pict w14:anchorId="20A5650D">
          <v:rect id="_x0000_i1069" style="width:0;height:1.5pt" o:hralign="center" o:hrstd="t" o:hr="t" fillcolor="#a0a0a0" stroked="f"/>
        </w:pict>
      </w:r>
    </w:p>
    <w:p w14:paraId="6F243E55" w14:textId="77777777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4. Proposed Approach: Hybrid EfficientNetV2 + ViT Model</w:t>
      </w:r>
    </w:p>
    <w:p w14:paraId="5C7829FB" w14:textId="77777777" w:rsidR="00396937" w:rsidRPr="00396937" w:rsidRDefault="00396937" w:rsidP="00396937">
      <w:r w:rsidRPr="00396937">
        <w:t xml:space="preserve">To overcome the limitations of previous methods, we propose a </w:t>
      </w:r>
      <w:r w:rsidRPr="00396937">
        <w:rPr>
          <w:b/>
          <w:bCs/>
        </w:rPr>
        <w:t>hybrid deep learning model</w:t>
      </w:r>
      <w:r w:rsidRPr="00396937">
        <w:t xml:space="preserve"> that combines the strengths of </w:t>
      </w:r>
      <w:r w:rsidRPr="00396937">
        <w:rPr>
          <w:b/>
          <w:bCs/>
        </w:rPr>
        <w:t>EfficientNetV2 and Vision Transformer (ViT)</w:t>
      </w:r>
      <w:r w:rsidRPr="00396937">
        <w:t>:</w:t>
      </w:r>
    </w:p>
    <w:p w14:paraId="08EF59A1" w14:textId="1A5DFBF9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EfficientNetV2: Extracting Local Features</w:t>
      </w:r>
    </w:p>
    <w:p w14:paraId="614E27FD" w14:textId="77777777" w:rsidR="00396937" w:rsidRPr="00396937" w:rsidRDefault="00396937" w:rsidP="00396937">
      <w:pPr>
        <w:numPr>
          <w:ilvl w:val="0"/>
          <w:numId w:val="5"/>
        </w:numPr>
      </w:pPr>
      <w:r w:rsidRPr="00396937">
        <w:rPr>
          <w:b/>
          <w:bCs/>
        </w:rPr>
        <w:t>EfficientNetV2</w:t>
      </w:r>
      <w:r w:rsidRPr="00396937">
        <w:t xml:space="preserve"> is an </w:t>
      </w:r>
      <w:r w:rsidRPr="00396937">
        <w:rPr>
          <w:b/>
          <w:bCs/>
        </w:rPr>
        <w:t>advanced CNN architecture</w:t>
      </w:r>
      <w:r w:rsidRPr="00396937">
        <w:t xml:space="preserve"> known for its </w:t>
      </w:r>
      <w:r w:rsidRPr="00396937">
        <w:rPr>
          <w:b/>
          <w:bCs/>
        </w:rPr>
        <w:t>efficiency and accuracy</w:t>
      </w:r>
      <w:r w:rsidRPr="00396937">
        <w:t>.</w:t>
      </w:r>
    </w:p>
    <w:p w14:paraId="0E60FF16" w14:textId="77777777" w:rsidR="00396937" w:rsidRPr="00396937" w:rsidRDefault="00396937" w:rsidP="00396937">
      <w:pPr>
        <w:numPr>
          <w:ilvl w:val="0"/>
          <w:numId w:val="5"/>
        </w:numPr>
      </w:pPr>
      <w:r w:rsidRPr="00396937">
        <w:t xml:space="preserve">It is optimized for </w:t>
      </w:r>
      <w:r w:rsidRPr="00396937">
        <w:rPr>
          <w:b/>
          <w:bCs/>
        </w:rPr>
        <w:t>scaling depth, width, and resolution</w:t>
      </w:r>
      <w:r w:rsidRPr="00396937">
        <w:t xml:space="preserve">, allowing it to learn </w:t>
      </w:r>
      <w:r w:rsidRPr="00396937">
        <w:rPr>
          <w:b/>
          <w:bCs/>
        </w:rPr>
        <w:t>fine-grained spatial features</w:t>
      </w:r>
      <w:r w:rsidRPr="00396937">
        <w:t>.</w:t>
      </w:r>
    </w:p>
    <w:p w14:paraId="3A26B13B" w14:textId="77777777" w:rsidR="00396937" w:rsidRPr="00396937" w:rsidRDefault="00396937" w:rsidP="00396937">
      <w:pPr>
        <w:numPr>
          <w:ilvl w:val="0"/>
          <w:numId w:val="5"/>
        </w:numPr>
      </w:pPr>
      <w:r w:rsidRPr="00396937">
        <w:rPr>
          <w:b/>
          <w:bCs/>
        </w:rPr>
        <w:t>Role in Our Model</w:t>
      </w:r>
      <w:r w:rsidRPr="00396937">
        <w:t xml:space="preserve">: </w:t>
      </w:r>
    </w:p>
    <w:p w14:paraId="7969EDC9" w14:textId="77777777" w:rsidR="00396937" w:rsidRPr="00396937" w:rsidRDefault="00396937" w:rsidP="00396937">
      <w:pPr>
        <w:numPr>
          <w:ilvl w:val="1"/>
          <w:numId w:val="5"/>
        </w:numPr>
      </w:pPr>
      <w:r w:rsidRPr="00396937">
        <w:t xml:space="preserve">Extracts </w:t>
      </w:r>
      <w:r w:rsidRPr="00396937">
        <w:rPr>
          <w:b/>
          <w:bCs/>
        </w:rPr>
        <w:t>detailed texture, edge, and shape features</w:t>
      </w:r>
      <w:r w:rsidRPr="00396937">
        <w:t xml:space="preserve"> from dog images.</w:t>
      </w:r>
    </w:p>
    <w:p w14:paraId="6FD4318D" w14:textId="77777777" w:rsidR="00396937" w:rsidRPr="00396937" w:rsidRDefault="00396937" w:rsidP="00396937">
      <w:pPr>
        <w:numPr>
          <w:ilvl w:val="1"/>
          <w:numId w:val="5"/>
        </w:numPr>
      </w:pPr>
      <w:r w:rsidRPr="00396937">
        <w:t>Helps distinguish breeds with similar patterns but different textures.</w:t>
      </w:r>
    </w:p>
    <w:p w14:paraId="3A7DE00A" w14:textId="22984238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Vision Transformer (ViT): Capturing Global Relationships</w:t>
      </w:r>
    </w:p>
    <w:p w14:paraId="0A08B62E" w14:textId="77777777" w:rsidR="00396937" w:rsidRPr="00396937" w:rsidRDefault="00396937" w:rsidP="00396937">
      <w:pPr>
        <w:numPr>
          <w:ilvl w:val="0"/>
          <w:numId w:val="6"/>
        </w:numPr>
      </w:pPr>
      <w:r w:rsidRPr="00396937">
        <w:rPr>
          <w:b/>
          <w:bCs/>
        </w:rPr>
        <w:t>ViT</w:t>
      </w:r>
      <w:r w:rsidRPr="00396937">
        <w:t xml:space="preserve"> is a </w:t>
      </w:r>
      <w:r w:rsidRPr="00396937">
        <w:rPr>
          <w:b/>
          <w:bCs/>
        </w:rPr>
        <w:t>transformer-based model</w:t>
      </w:r>
      <w:r w:rsidRPr="00396937">
        <w:t xml:space="preserve"> that replaces </w:t>
      </w:r>
      <w:r w:rsidRPr="00396937">
        <w:rPr>
          <w:b/>
          <w:bCs/>
        </w:rPr>
        <w:t>convolutions with self-attention mechanisms</w:t>
      </w:r>
      <w:r w:rsidRPr="00396937">
        <w:t>.</w:t>
      </w:r>
    </w:p>
    <w:p w14:paraId="0B41AE53" w14:textId="77777777" w:rsidR="00396937" w:rsidRPr="00396937" w:rsidRDefault="00396937" w:rsidP="00396937">
      <w:pPr>
        <w:numPr>
          <w:ilvl w:val="0"/>
          <w:numId w:val="6"/>
        </w:numPr>
      </w:pPr>
      <w:r w:rsidRPr="00396937">
        <w:t xml:space="preserve">It processes images as </w:t>
      </w:r>
      <w:r w:rsidRPr="00396937">
        <w:rPr>
          <w:b/>
          <w:bCs/>
        </w:rPr>
        <w:t>patch sequences</w:t>
      </w:r>
      <w:r w:rsidRPr="00396937">
        <w:t>, understanding relationships between different parts of the image.</w:t>
      </w:r>
    </w:p>
    <w:p w14:paraId="71C94EB0" w14:textId="77777777" w:rsidR="00396937" w:rsidRPr="00396937" w:rsidRDefault="00396937" w:rsidP="00396937">
      <w:pPr>
        <w:numPr>
          <w:ilvl w:val="0"/>
          <w:numId w:val="6"/>
        </w:numPr>
      </w:pPr>
      <w:r w:rsidRPr="00396937">
        <w:rPr>
          <w:b/>
          <w:bCs/>
        </w:rPr>
        <w:t>Role in Our Model</w:t>
      </w:r>
      <w:r w:rsidRPr="00396937">
        <w:t xml:space="preserve">: </w:t>
      </w:r>
    </w:p>
    <w:p w14:paraId="52DC9A0A" w14:textId="77777777" w:rsidR="00396937" w:rsidRPr="00396937" w:rsidRDefault="00396937" w:rsidP="00396937">
      <w:pPr>
        <w:numPr>
          <w:ilvl w:val="1"/>
          <w:numId w:val="6"/>
        </w:numPr>
      </w:pPr>
      <w:r w:rsidRPr="00396937">
        <w:t xml:space="preserve">Captures </w:t>
      </w:r>
      <w:r w:rsidRPr="00396937">
        <w:rPr>
          <w:b/>
          <w:bCs/>
        </w:rPr>
        <w:t>global dependencies</w:t>
      </w:r>
      <w:r w:rsidRPr="00396937">
        <w:t xml:space="preserve"> between different regions of the image.</w:t>
      </w:r>
    </w:p>
    <w:p w14:paraId="740E653F" w14:textId="77777777" w:rsidR="00396937" w:rsidRPr="00396937" w:rsidRDefault="00396937" w:rsidP="00396937">
      <w:pPr>
        <w:numPr>
          <w:ilvl w:val="1"/>
          <w:numId w:val="6"/>
        </w:numPr>
      </w:pPr>
      <w:r w:rsidRPr="00396937">
        <w:t xml:space="preserve">Helps differentiate breeds with </w:t>
      </w:r>
      <w:r w:rsidRPr="00396937">
        <w:rPr>
          <w:b/>
          <w:bCs/>
        </w:rPr>
        <w:t>similar colors but different structures</w:t>
      </w:r>
      <w:r w:rsidRPr="00396937">
        <w:t>.</w:t>
      </w:r>
    </w:p>
    <w:p w14:paraId="674F0624" w14:textId="4631321D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Feature Fusion for Enhanced Prediction</w:t>
      </w:r>
    </w:p>
    <w:p w14:paraId="5DAB6E6A" w14:textId="77777777" w:rsidR="00396937" w:rsidRPr="00396937" w:rsidRDefault="00396937" w:rsidP="00396937">
      <w:pPr>
        <w:numPr>
          <w:ilvl w:val="0"/>
          <w:numId w:val="7"/>
        </w:numPr>
      </w:pPr>
      <w:r w:rsidRPr="00396937">
        <w:rPr>
          <w:b/>
          <w:bCs/>
        </w:rPr>
        <w:t>EfficientNetV2's local features</w:t>
      </w:r>
      <w:r w:rsidRPr="00396937">
        <w:t xml:space="preserve"> and </w:t>
      </w:r>
      <w:r w:rsidRPr="00396937">
        <w:rPr>
          <w:b/>
          <w:bCs/>
        </w:rPr>
        <w:t>ViT's global representations</w:t>
      </w:r>
      <w:r w:rsidRPr="00396937">
        <w:t xml:space="preserve"> are </w:t>
      </w:r>
      <w:r w:rsidRPr="00396937">
        <w:rPr>
          <w:b/>
          <w:bCs/>
        </w:rPr>
        <w:t>concatenated</w:t>
      </w:r>
      <w:r w:rsidRPr="00396937">
        <w:t xml:space="preserve"> to create a </w:t>
      </w:r>
      <w:r w:rsidRPr="00396937">
        <w:rPr>
          <w:b/>
          <w:bCs/>
        </w:rPr>
        <w:t>hybrid feature vector</w:t>
      </w:r>
      <w:r w:rsidRPr="00396937">
        <w:t>.</w:t>
      </w:r>
    </w:p>
    <w:p w14:paraId="14B7C276" w14:textId="77777777" w:rsidR="00396937" w:rsidRPr="00396937" w:rsidRDefault="00396937" w:rsidP="00396937">
      <w:pPr>
        <w:numPr>
          <w:ilvl w:val="0"/>
          <w:numId w:val="7"/>
        </w:numPr>
      </w:pPr>
      <w:r w:rsidRPr="00396937">
        <w:t xml:space="preserve">The merged features are passed through </w:t>
      </w:r>
      <w:r w:rsidRPr="00396937">
        <w:rPr>
          <w:b/>
          <w:bCs/>
        </w:rPr>
        <w:t>fully connected layers</w:t>
      </w:r>
      <w:r w:rsidRPr="00396937">
        <w:t xml:space="preserve"> to predict the dog breed.</w:t>
      </w:r>
    </w:p>
    <w:p w14:paraId="68ABD632" w14:textId="77777777" w:rsidR="00396937" w:rsidRPr="00396937" w:rsidRDefault="00396937" w:rsidP="00396937">
      <w:r w:rsidRPr="00396937">
        <w:pict w14:anchorId="04225B8C">
          <v:rect id="_x0000_i1070" style="width:0;height:1.5pt" o:hralign="center" o:hrstd="t" o:hr="t" fillcolor="#a0a0a0" stroked="f"/>
        </w:pict>
      </w:r>
    </w:p>
    <w:p w14:paraId="2345383F" w14:textId="77777777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5. Implementation and Deployment</w:t>
      </w:r>
    </w:p>
    <w:p w14:paraId="318B9AEF" w14:textId="77777777" w:rsidR="00396937" w:rsidRPr="00396937" w:rsidRDefault="00396937" w:rsidP="00396937">
      <w:r w:rsidRPr="00396937">
        <w:lastRenderedPageBreak/>
        <w:t xml:space="preserve">To make the model accessible to users, we integrated it into a </w:t>
      </w:r>
      <w:r w:rsidRPr="00396937">
        <w:rPr>
          <w:b/>
          <w:bCs/>
        </w:rPr>
        <w:t>Flask-based web application</w:t>
      </w:r>
      <w:r w:rsidRPr="00396937">
        <w:t>:</w:t>
      </w:r>
    </w:p>
    <w:p w14:paraId="53C398B1" w14:textId="77777777" w:rsidR="00396937" w:rsidRPr="00396937" w:rsidRDefault="00396937" w:rsidP="00396937">
      <w:pPr>
        <w:numPr>
          <w:ilvl w:val="0"/>
          <w:numId w:val="8"/>
        </w:numPr>
      </w:pPr>
      <w:r w:rsidRPr="00396937">
        <w:t xml:space="preserve">Users can </w:t>
      </w:r>
      <w:r w:rsidRPr="00396937">
        <w:rPr>
          <w:b/>
          <w:bCs/>
        </w:rPr>
        <w:t>upload an image</w:t>
      </w:r>
      <w:r w:rsidRPr="00396937">
        <w:t xml:space="preserve"> of a dog.</w:t>
      </w:r>
    </w:p>
    <w:p w14:paraId="11C59E49" w14:textId="77777777" w:rsidR="00396937" w:rsidRPr="00396937" w:rsidRDefault="00396937" w:rsidP="00396937">
      <w:pPr>
        <w:numPr>
          <w:ilvl w:val="0"/>
          <w:numId w:val="8"/>
        </w:numPr>
      </w:pPr>
      <w:r w:rsidRPr="00396937">
        <w:t xml:space="preserve">The system </w:t>
      </w:r>
      <w:r w:rsidRPr="00396937">
        <w:rPr>
          <w:b/>
          <w:bCs/>
        </w:rPr>
        <w:t>processes the image</w:t>
      </w:r>
      <w:r w:rsidRPr="00396937">
        <w:t xml:space="preserve">, predicts the </w:t>
      </w:r>
      <w:r w:rsidRPr="00396937">
        <w:rPr>
          <w:b/>
          <w:bCs/>
        </w:rPr>
        <w:t>dog breed</w:t>
      </w:r>
      <w:r w:rsidRPr="00396937">
        <w:t xml:space="preserve">, and displays the </w:t>
      </w:r>
      <w:r w:rsidRPr="00396937">
        <w:rPr>
          <w:b/>
          <w:bCs/>
        </w:rPr>
        <w:t>confidence score</w:t>
      </w:r>
      <w:r w:rsidRPr="00396937">
        <w:t>.</w:t>
      </w:r>
    </w:p>
    <w:p w14:paraId="65562425" w14:textId="77777777" w:rsidR="00396937" w:rsidRPr="00396937" w:rsidRDefault="00396937" w:rsidP="00396937">
      <w:pPr>
        <w:numPr>
          <w:ilvl w:val="0"/>
          <w:numId w:val="8"/>
        </w:numPr>
      </w:pPr>
      <w:r w:rsidRPr="00396937">
        <w:rPr>
          <w:b/>
          <w:bCs/>
        </w:rPr>
        <w:t>Benefits of Flask Integration</w:t>
      </w:r>
      <w:r w:rsidRPr="00396937">
        <w:t xml:space="preserve">: </w:t>
      </w:r>
    </w:p>
    <w:p w14:paraId="34B5802D" w14:textId="77777777" w:rsidR="00396937" w:rsidRPr="00396937" w:rsidRDefault="00396937" w:rsidP="00396937">
      <w:pPr>
        <w:numPr>
          <w:ilvl w:val="1"/>
          <w:numId w:val="8"/>
        </w:numPr>
      </w:pPr>
      <w:r w:rsidRPr="00396937">
        <w:t xml:space="preserve">Provides a </w:t>
      </w:r>
      <w:r w:rsidRPr="00396937">
        <w:rPr>
          <w:b/>
          <w:bCs/>
        </w:rPr>
        <w:t>user-friendly interface</w:t>
      </w:r>
      <w:r w:rsidRPr="00396937">
        <w:t>.</w:t>
      </w:r>
    </w:p>
    <w:p w14:paraId="320304EE" w14:textId="77777777" w:rsidR="00396937" w:rsidRPr="00396937" w:rsidRDefault="00396937" w:rsidP="00396937">
      <w:pPr>
        <w:numPr>
          <w:ilvl w:val="1"/>
          <w:numId w:val="8"/>
        </w:numPr>
      </w:pPr>
      <w:r w:rsidRPr="00396937">
        <w:t xml:space="preserve">Enables </w:t>
      </w:r>
      <w:r w:rsidRPr="00396937">
        <w:rPr>
          <w:b/>
          <w:bCs/>
        </w:rPr>
        <w:t>real-time breed detection</w:t>
      </w:r>
      <w:r w:rsidRPr="00396937">
        <w:t>.</w:t>
      </w:r>
    </w:p>
    <w:p w14:paraId="38E0FC59" w14:textId="77777777" w:rsidR="00396937" w:rsidRPr="00396937" w:rsidRDefault="00396937" w:rsidP="00396937">
      <w:pPr>
        <w:numPr>
          <w:ilvl w:val="1"/>
          <w:numId w:val="8"/>
        </w:numPr>
      </w:pPr>
      <w:r w:rsidRPr="00396937">
        <w:t xml:space="preserve">Can be </w:t>
      </w:r>
      <w:r w:rsidRPr="00396937">
        <w:rPr>
          <w:b/>
          <w:bCs/>
        </w:rPr>
        <w:t>deployed on cloud services</w:t>
      </w:r>
      <w:r w:rsidRPr="00396937">
        <w:t xml:space="preserve"> or </w:t>
      </w:r>
      <w:r w:rsidRPr="00396937">
        <w:rPr>
          <w:b/>
          <w:bCs/>
        </w:rPr>
        <w:t>converted into a mobile app</w:t>
      </w:r>
      <w:r w:rsidRPr="00396937">
        <w:t>.</w:t>
      </w:r>
    </w:p>
    <w:p w14:paraId="2A3DACAA" w14:textId="77777777" w:rsidR="00396937" w:rsidRPr="00396937" w:rsidRDefault="00396937" w:rsidP="00396937">
      <w:r w:rsidRPr="00396937">
        <w:pict w14:anchorId="351EC9B3">
          <v:rect id="_x0000_i1071" style="width:0;height:1.5pt" o:hralign="center" o:hrstd="t" o:hr="t" fillcolor="#a0a0a0" stroked="f"/>
        </w:pict>
      </w:r>
    </w:p>
    <w:p w14:paraId="1B15B06E" w14:textId="77777777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6. Contributions &amp; Significance</w:t>
      </w:r>
    </w:p>
    <w:p w14:paraId="2A1E280E" w14:textId="77777777" w:rsidR="00396937" w:rsidRPr="00396937" w:rsidRDefault="00396937" w:rsidP="00396937">
      <w:pPr>
        <w:numPr>
          <w:ilvl w:val="0"/>
          <w:numId w:val="9"/>
        </w:numPr>
      </w:pPr>
      <w:r w:rsidRPr="00396937">
        <w:rPr>
          <w:b/>
          <w:bCs/>
        </w:rPr>
        <w:t>State-of-the-Art Performance</w:t>
      </w:r>
      <w:r w:rsidRPr="00396937">
        <w:t xml:space="preserve">: The </w:t>
      </w:r>
      <w:r w:rsidRPr="00396937">
        <w:rPr>
          <w:b/>
          <w:bCs/>
        </w:rPr>
        <w:t>hybrid EfficientNetV2 + ViT model</w:t>
      </w:r>
      <w:r w:rsidRPr="00396937">
        <w:t xml:space="preserve"> achieves </w:t>
      </w:r>
      <w:r w:rsidRPr="00396937">
        <w:rPr>
          <w:b/>
          <w:bCs/>
        </w:rPr>
        <w:t>higher accuracy</w:t>
      </w:r>
      <w:r w:rsidRPr="00396937">
        <w:t xml:space="preserve"> than standalone CNNs.</w:t>
      </w:r>
    </w:p>
    <w:p w14:paraId="61F36E7C" w14:textId="77777777" w:rsidR="00396937" w:rsidRPr="00396937" w:rsidRDefault="00396937" w:rsidP="00396937">
      <w:pPr>
        <w:numPr>
          <w:ilvl w:val="0"/>
          <w:numId w:val="9"/>
        </w:numPr>
      </w:pPr>
      <w:r w:rsidRPr="00396937">
        <w:rPr>
          <w:b/>
          <w:bCs/>
        </w:rPr>
        <w:t>Practical Deployment</w:t>
      </w:r>
      <w:r w:rsidRPr="00396937">
        <w:t xml:space="preserve">: The integration with </w:t>
      </w:r>
      <w:r w:rsidRPr="00396937">
        <w:rPr>
          <w:b/>
          <w:bCs/>
        </w:rPr>
        <w:t>Flask</w:t>
      </w:r>
      <w:r w:rsidRPr="00396937">
        <w:t xml:space="preserve"> makes the system </w:t>
      </w:r>
      <w:r w:rsidRPr="00396937">
        <w:rPr>
          <w:b/>
          <w:bCs/>
        </w:rPr>
        <w:t>accessible and user-friendly</w:t>
      </w:r>
      <w:r w:rsidRPr="00396937">
        <w:t>.</w:t>
      </w:r>
    </w:p>
    <w:p w14:paraId="52E27D3D" w14:textId="77777777" w:rsidR="00396937" w:rsidRPr="00396937" w:rsidRDefault="00396937" w:rsidP="00396937">
      <w:pPr>
        <w:numPr>
          <w:ilvl w:val="0"/>
          <w:numId w:val="9"/>
        </w:numPr>
      </w:pPr>
      <w:r w:rsidRPr="00396937">
        <w:rPr>
          <w:b/>
          <w:bCs/>
        </w:rPr>
        <w:t>Potential for Further Enhancements</w:t>
      </w:r>
      <w:r w:rsidRPr="00396937">
        <w:t xml:space="preserve">: The model can be </w:t>
      </w:r>
      <w:r w:rsidRPr="00396937">
        <w:rPr>
          <w:b/>
          <w:bCs/>
        </w:rPr>
        <w:t>fine-tuned with more data</w:t>
      </w:r>
      <w:r w:rsidRPr="00396937">
        <w:t xml:space="preserve">, </w:t>
      </w:r>
      <w:r w:rsidRPr="00396937">
        <w:rPr>
          <w:b/>
          <w:bCs/>
        </w:rPr>
        <w:t>optimized for mobile devices</w:t>
      </w:r>
      <w:r w:rsidRPr="00396937">
        <w:t xml:space="preserve">, and </w:t>
      </w:r>
      <w:r w:rsidRPr="00396937">
        <w:rPr>
          <w:b/>
          <w:bCs/>
        </w:rPr>
        <w:t>expanded to other species classification tasks</w:t>
      </w:r>
      <w:r w:rsidRPr="00396937">
        <w:t>.</w:t>
      </w:r>
    </w:p>
    <w:p w14:paraId="55EB601B" w14:textId="77777777" w:rsidR="00396937" w:rsidRPr="00396937" w:rsidRDefault="00396937" w:rsidP="00396937">
      <w:r w:rsidRPr="00396937">
        <w:pict w14:anchorId="792CA892">
          <v:rect id="_x0000_i1072" style="width:0;height:1.5pt" o:hralign="center" o:hrstd="t" o:hr="t" fillcolor="#a0a0a0" stroked="f"/>
        </w:pict>
      </w:r>
    </w:p>
    <w:p w14:paraId="41D2C892" w14:textId="77777777" w:rsidR="00396937" w:rsidRPr="00396937" w:rsidRDefault="00396937" w:rsidP="00396937">
      <w:pPr>
        <w:rPr>
          <w:b/>
          <w:bCs/>
        </w:rPr>
      </w:pPr>
      <w:r w:rsidRPr="00396937">
        <w:rPr>
          <w:b/>
          <w:bCs/>
        </w:rPr>
        <w:t>7. Conclusion</w:t>
      </w:r>
    </w:p>
    <w:p w14:paraId="4E655DEF" w14:textId="77777777" w:rsidR="00396937" w:rsidRPr="00396937" w:rsidRDefault="00396937" w:rsidP="00396937">
      <w:r w:rsidRPr="00396937">
        <w:t xml:space="preserve">Dog breed identification is a challenging task due to </w:t>
      </w:r>
      <w:r w:rsidRPr="00396937">
        <w:rPr>
          <w:b/>
          <w:bCs/>
        </w:rPr>
        <w:t>intra-class variations, inter-class similarities, and environmental factors</w:t>
      </w:r>
      <w:r w:rsidRPr="00396937">
        <w:t xml:space="preserve">. Our </w:t>
      </w:r>
      <w:r w:rsidRPr="00396937">
        <w:rPr>
          <w:b/>
          <w:bCs/>
        </w:rPr>
        <w:t>hybrid EfficientNetV2 + ViT model</w:t>
      </w:r>
      <w:r w:rsidRPr="00396937">
        <w:t xml:space="preserve"> effectively combines </w:t>
      </w:r>
      <w:r w:rsidRPr="00396937">
        <w:rPr>
          <w:b/>
          <w:bCs/>
        </w:rPr>
        <w:t>local spatial features and global contextual understanding</w:t>
      </w:r>
      <w:r w:rsidRPr="00396937">
        <w:t xml:space="preserve">, achieving </w:t>
      </w:r>
      <w:r w:rsidRPr="00396937">
        <w:rPr>
          <w:b/>
          <w:bCs/>
        </w:rPr>
        <w:t>high classification accuracy</w:t>
      </w:r>
      <w:r w:rsidRPr="00396937">
        <w:t xml:space="preserve">. By deploying the model in a </w:t>
      </w:r>
      <w:r w:rsidRPr="00396937">
        <w:rPr>
          <w:b/>
          <w:bCs/>
        </w:rPr>
        <w:t>Flask web app</w:t>
      </w:r>
      <w:r w:rsidRPr="00396937">
        <w:t xml:space="preserve">, we enable </w:t>
      </w:r>
      <w:r w:rsidRPr="00396937">
        <w:rPr>
          <w:b/>
          <w:bCs/>
        </w:rPr>
        <w:t>real-time, accessible, and scalable dog breed recognition</w:t>
      </w:r>
      <w:r w:rsidRPr="00396937">
        <w:t xml:space="preserve"> for various practical applications. Future work will focus on </w:t>
      </w:r>
      <w:r w:rsidRPr="00396937">
        <w:rPr>
          <w:b/>
          <w:bCs/>
        </w:rPr>
        <w:t>model optimization for real-time performance, deployment on mobile devices, and exploring self-supervised learning techniques for better generalization</w:t>
      </w:r>
      <w:r w:rsidRPr="00396937">
        <w:t>.</w:t>
      </w:r>
    </w:p>
    <w:p w14:paraId="7E5BEDC4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F9D"/>
    <w:multiLevelType w:val="multilevel"/>
    <w:tmpl w:val="51C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4471F"/>
    <w:multiLevelType w:val="multilevel"/>
    <w:tmpl w:val="620A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5644"/>
    <w:multiLevelType w:val="multilevel"/>
    <w:tmpl w:val="8CA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B658A"/>
    <w:multiLevelType w:val="multilevel"/>
    <w:tmpl w:val="43C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36E50"/>
    <w:multiLevelType w:val="multilevel"/>
    <w:tmpl w:val="8FD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61EB6"/>
    <w:multiLevelType w:val="multilevel"/>
    <w:tmpl w:val="A7F8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431F2"/>
    <w:multiLevelType w:val="multilevel"/>
    <w:tmpl w:val="AE6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B5896"/>
    <w:multiLevelType w:val="multilevel"/>
    <w:tmpl w:val="6CBE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E5658"/>
    <w:multiLevelType w:val="multilevel"/>
    <w:tmpl w:val="5C64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88752">
    <w:abstractNumId w:val="6"/>
  </w:num>
  <w:num w:numId="2" w16cid:durableId="732044059">
    <w:abstractNumId w:val="4"/>
  </w:num>
  <w:num w:numId="3" w16cid:durableId="1823547948">
    <w:abstractNumId w:val="2"/>
  </w:num>
  <w:num w:numId="4" w16cid:durableId="624191328">
    <w:abstractNumId w:val="3"/>
  </w:num>
  <w:num w:numId="5" w16cid:durableId="1147629865">
    <w:abstractNumId w:val="1"/>
  </w:num>
  <w:num w:numId="6" w16cid:durableId="433593153">
    <w:abstractNumId w:val="8"/>
  </w:num>
  <w:num w:numId="7" w16cid:durableId="2063943694">
    <w:abstractNumId w:val="5"/>
  </w:num>
  <w:num w:numId="8" w16cid:durableId="885919019">
    <w:abstractNumId w:val="0"/>
  </w:num>
  <w:num w:numId="9" w16cid:durableId="1866557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D27E6"/>
    <w:rsid w:val="00396937"/>
    <w:rsid w:val="00441F83"/>
    <w:rsid w:val="0062131E"/>
    <w:rsid w:val="006520F7"/>
    <w:rsid w:val="00BD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3454"/>
  <w15:chartTrackingRefBased/>
  <w15:docId w15:val="{9C4EF780-2C1A-4C40-9D2B-88FD4D4F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7E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7E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7E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7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7E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7E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7E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7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7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7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7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7E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7E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2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2025-01-30T17:32:00Z</dcterms:created>
  <dcterms:modified xsi:type="dcterms:W3CDTF">2025-01-30T17:33:00Z</dcterms:modified>
</cp:coreProperties>
</file>